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45196" w:rsidRDefault="00BF4945" w:rsidP="00033E27">
      <w:pPr>
        <w:jc w:val="center"/>
        <w:rPr>
          <w:rFonts w:ascii="Aptos" w:hAnsi="Aptos" w:cs="Calibri"/>
          <w:b/>
          <w:bCs/>
          <w:sz w:val="72"/>
          <w:szCs w:val="72"/>
        </w:rPr>
      </w:pPr>
      <w:r>
        <w:rPr>
          <w:rFonts w:ascii="Aptos" w:hAnsi="Aptos" w:cs="Calibri"/>
          <w:b/>
          <w:bCs/>
          <w:sz w:val="72"/>
          <w:szCs w:val="72"/>
        </w:rPr>
        <w:t xml:space="preserve">Norte de </w:t>
      </w:r>
      <w:r w:rsidR="00F501EC" w:rsidRPr="00045196">
        <w:rPr>
          <w:rFonts w:ascii="Aptos" w:hAnsi="Aptos" w:cs="Calibri"/>
          <w:b/>
          <w:bCs/>
          <w:sz w:val="72"/>
          <w:szCs w:val="72"/>
        </w:rPr>
        <w:t>Vietnam</w:t>
      </w:r>
      <w:r w:rsidR="000E7D68">
        <w:rPr>
          <w:rFonts w:ascii="Aptos" w:hAnsi="Aptos" w:cs="Calibri"/>
          <w:b/>
          <w:bCs/>
          <w:sz w:val="72"/>
          <w:szCs w:val="72"/>
        </w:rPr>
        <w:t xml:space="preserve"> y Camboya</w:t>
      </w:r>
    </w:p>
    <w:p w:rsidR="00033E27" w:rsidRPr="00045196" w:rsidRDefault="00BF4945" w:rsidP="00033E27">
      <w:pPr>
        <w:jc w:val="center"/>
        <w:rPr>
          <w:rFonts w:ascii="Aptos" w:hAnsi="Aptos" w:cs="Calibri"/>
          <w:b/>
          <w:bCs/>
          <w:sz w:val="36"/>
          <w:szCs w:val="36"/>
        </w:rPr>
      </w:pPr>
      <w:r>
        <w:rPr>
          <w:rFonts w:ascii="Aptos" w:hAnsi="Aptos" w:cs="Calibri"/>
          <w:b/>
          <w:bCs/>
          <w:sz w:val="36"/>
          <w:szCs w:val="36"/>
        </w:rPr>
        <w:t>7</w:t>
      </w:r>
      <w:r w:rsidR="00033E27" w:rsidRPr="00045196">
        <w:rPr>
          <w:rFonts w:ascii="Aptos" w:hAnsi="Aptos" w:cs="Calibri"/>
          <w:b/>
          <w:bCs/>
          <w:sz w:val="36"/>
          <w:szCs w:val="36"/>
        </w:rPr>
        <w:t xml:space="preserve"> días / </w:t>
      </w:r>
      <w:r>
        <w:rPr>
          <w:rFonts w:ascii="Aptos" w:hAnsi="Aptos" w:cs="Calibri"/>
          <w:b/>
          <w:bCs/>
          <w:sz w:val="36"/>
          <w:szCs w:val="36"/>
        </w:rPr>
        <w:t>6</w:t>
      </w:r>
      <w:r w:rsidR="00033E27" w:rsidRPr="00045196">
        <w:rPr>
          <w:rFonts w:ascii="Aptos" w:hAnsi="Aptos" w:cs="Calibri"/>
          <w:b/>
          <w:bCs/>
          <w:sz w:val="36"/>
          <w:szCs w:val="36"/>
        </w:rPr>
        <w:t xml:space="preserve"> noches</w:t>
      </w:r>
    </w:p>
    <w:p w:rsidR="0082136F" w:rsidRPr="00045196" w:rsidRDefault="0082136F" w:rsidP="00BA0ECC">
      <w:pPr>
        <w:jc w:val="both"/>
        <w:rPr>
          <w:rFonts w:ascii="Aptos" w:hAnsi="Aptos" w:cs="Calibri"/>
          <w:color w:val="000000" w:themeColor="text1"/>
          <w:sz w:val="20"/>
          <w:szCs w:val="20"/>
        </w:rPr>
      </w:pPr>
    </w:p>
    <w:p w:rsidR="00033E27" w:rsidRPr="00045196" w:rsidRDefault="00A11E3A" w:rsidP="00BA0ECC">
      <w:pPr>
        <w:jc w:val="both"/>
        <w:rPr>
          <w:rFonts w:ascii="Aptos" w:hAnsi="Aptos" w:cs="Calibri"/>
          <w:color w:val="000000" w:themeColor="text1"/>
          <w:sz w:val="20"/>
          <w:szCs w:val="20"/>
        </w:rPr>
      </w:pPr>
      <w:r w:rsidRPr="00045196">
        <w:rPr>
          <w:rFonts w:ascii="Aptos" w:hAnsi="Aptos" w:cs="Calibri"/>
          <w:color w:val="000000" w:themeColor="text1"/>
          <w:sz w:val="20"/>
          <w:szCs w:val="20"/>
        </w:rPr>
        <w:t>Llegadas:</w:t>
      </w:r>
      <w:r w:rsidR="00A77698" w:rsidRPr="00045196">
        <w:rPr>
          <w:rFonts w:ascii="Aptos" w:hAnsi="Aptos" w:cs="Calibri"/>
          <w:color w:val="000000" w:themeColor="text1"/>
          <w:sz w:val="20"/>
          <w:szCs w:val="20"/>
        </w:rPr>
        <w:t xml:space="preserve"> </w:t>
      </w:r>
      <w:proofErr w:type="gramStart"/>
      <w:r w:rsidR="00045196" w:rsidRPr="00045196">
        <w:rPr>
          <w:rFonts w:ascii="Aptos" w:hAnsi="Aptos" w:cs="Calibri"/>
          <w:i/>
          <w:iCs/>
          <w:color w:val="000000" w:themeColor="text1"/>
          <w:sz w:val="20"/>
          <w:szCs w:val="20"/>
        </w:rPr>
        <w:t>M</w:t>
      </w:r>
      <w:r w:rsidR="000E7D68">
        <w:rPr>
          <w:rFonts w:ascii="Aptos" w:hAnsi="Aptos" w:cs="Calibri"/>
          <w:i/>
          <w:iCs/>
          <w:color w:val="000000" w:themeColor="text1"/>
          <w:sz w:val="20"/>
          <w:szCs w:val="20"/>
        </w:rPr>
        <w:t>artes</w:t>
      </w:r>
      <w:proofErr w:type="gramEnd"/>
    </w:p>
    <w:p w:rsidR="00033E27" w:rsidRPr="00045196" w:rsidRDefault="00033E27" w:rsidP="00BA0ECC">
      <w:pPr>
        <w:jc w:val="both"/>
        <w:rPr>
          <w:rFonts w:ascii="Aptos" w:hAnsi="Aptos" w:cs="Calibri"/>
          <w:color w:val="000000" w:themeColor="text1"/>
          <w:sz w:val="20"/>
          <w:szCs w:val="20"/>
        </w:rPr>
      </w:pPr>
    </w:p>
    <w:p w:rsidR="00BA0ECC" w:rsidRPr="00045196" w:rsidRDefault="00033E27" w:rsidP="00BA0ECC">
      <w:pPr>
        <w:jc w:val="both"/>
        <w:rPr>
          <w:rFonts w:ascii="Aptos" w:hAnsi="Aptos" w:cs="Calibri"/>
          <w:b/>
          <w:bCs/>
          <w:color w:val="000000" w:themeColor="text1"/>
          <w:sz w:val="20"/>
          <w:szCs w:val="20"/>
          <w:lang w:val="es-MX"/>
        </w:rPr>
      </w:pPr>
      <w:r w:rsidRPr="00045196">
        <w:rPr>
          <w:rFonts w:ascii="Aptos" w:hAnsi="Aptos" w:cs="Calibri"/>
          <w:b/>
          <w:bCs/>
          <w:color w:val="000000" w:themeColor="text1"/>
          <w:sz w:val="20"/>
          <w:szCs w:val="20"/>
        </w:rPr>
        <w:t xml:space="preserve">Día 1. </w:t>
      </w:r>
      <w:r w:rsidR="00AD0E25" w:rsidRPr="00045196">
        <w:rPr>
          <w:rFonts w:ascii="Aptos" w:hAnsi="Aptos" w:cs="Calibri"/>
          <w:b/>
          <w:bCs/>
          <w:color w:val="000000" w:themeColor="text1"/>
          <w:sz w:val="20"/>
          <w:szCs w:val="20"/>
          <w:lang w:val="es-MX"/>
        </w:rPr>
        <w:t>Hanoi</w:t>
      </w:r>
      <w:r w:rsidR="00F501EC" w:rsidRPr="00045196">
        <w:rPr>
          <w:rFonts w:ascii="Aptos" w:hAnsi="Aptos" w:cs="Calibri"/>
          <w:b/>
          <w:bCs/>
          <w:color w:val="000000" w:themeColor="text1"/>
          <w:sz w:val="20"/>
          <w:szCs w:val="20"/>
          <w:lang w:val="es-MX"/>
        </w:rPr>
        <w:t xml:space="preserve"> </w:t>
      </w:r>
    </w:p>
    <w:p w:rsidR="000E7D68" w:rsidRDefault="00F501EC" w:rsidP="00F501EC">
      <w:pPr>
        <w:pBdr>
          <w:top w:val="nil"/>
          <w:left w:val="nil"/>
          <w:bottom w:val="nil"/>
          <w:right w:val="nil"/>
          <w:between w:val="nil"/>
        </w:pBdr>
        <w:ind w:hanging="2"/>
        <w:jc w:val="both"/>
        <w:rPr>
          <w:rFonts w:ascii="Aptos" w:eastAsia="Georgia" w:hAnsi="Aptos" w:cs="Calibri"/>
          <w:sz w:val="20"/>
          <w:szCs w:val="20"/>
          <w:lang w:val="es-PE"/>
        </w:rPr>
      </w:pPr>
      <w:r w:rsidRPr="00045196">
        <w:rPr>
          <w:rFonts w:ascii="Aptos" w:eastAsia="Georgia" w:hAnsi="Aptos" w:cs="Calibri"/>
          <w:sz w:val="20"/>
          <w:szCs w:val="20"/>
          <w:lang w:val="es-PE"/>
        </w:rPr>
        <w:t xml:space="preserve">Llegada al aeropuerto de Hanói. Traslado a la ciudad (1hr.), mientras tanto, podrán ir obteniendo una primera impresión de Hanói y su asombrosa fusión entre el bullicio y la serenidad. </w:t>
      </w:r>
      <w:r w:rsidR="000E7D68">
        <w:rPr>
          <w:rFonts w:ascii="Aptos" w:eastAsia="Georgia" w:hAnsi="Aptos" w:cs="Calibri"/>
          <w:sz w:val="20"/>
          <w:szCs w:val="20"/>
          <w:lang w:val="es-PE"/>
        </w:rPr>
        <w:t xml:space="preserve">Tiempo libre. </w:t>
      </w:r>
      <w:r w:rsidR="000E7D68" w:rsidRPr="000E7D68">
        <w:rPr>
          <w:rFonts w:ascii="Aptos" w:eastAsia="Georgia" w:hAnsi="Aptos" w:cs="Calibri"/>
          <w:b/>
          <w:bCs/>
          <w:sz w:val="20"/>
          <w:szCs w:val="20"/>
          <w:lang w:val="es-PE"/>
        </w:rPr>
        <w:t>Alojamiento</w:t>
      </w:r>
      <w:r w:rsidR="000E7D68">
        <w:rPr>
          <w:rFonts w:ascii="Aptos" w:eastAsia="Georgia" w:hAnsi="Aptos" w:cs="Calibri"/>
          <w:sz w:val="20"/>
          <w:szCs w:val="20"/>
          <w:lang w:val="es-PE"/>
        </w:rPr>
        <w:t xml:space="preserve">. </w:t>
      </w:r>
    </w:p>
    <w:p w:rsidR="000E7D68" w:rsidRDefault="000E7D68" w:rsidP="00F501EC">
      <w:pPr>
        <w:pBdr>
          <w:top w:val="nil"/>
          <w:left w:val="nil"/>
          <w:bottom w:val="nil"/>
          <w:right w:val="nil"/>
          <w:between w:val="nil"/>
        </w:pBdr>
        <w:ind w:hanging="2"/>
        <w:jc w:val="both"/>
        <w:rPr>
          <w:rFonts w:ascii="Aptos" w:eastAsia="Georgia" w:hAnsi="Aptos" w:cs="Calibri"/>
          <w:sz w:val="20"/>
          <w:szCs w:val="20"/>
          <w:lang w:val="es-PE"/>
        </w:rPr>
      </w:pPr>
    </w:p>
    <w:p w:rsidR="000E7D68" w:rsidRPr="000E7D68" w:rsidRDefault="000E7D68" w:rsidP="000E7D68">
      <w:pPr>
        <w:jc w:val="both"/>
        <w:rPr>
          <w:rFonts w:ascii="Aptos" w:hAnsi="Aptos" w:cs="Calibri"/>
          <w:b/>
          <w:bCs/>
          <w:color w:val="000000" w:themeColor="text1"/>
          <w:sz w:val="20"/>
          <w:szCs w:val="20"/>
          <w:lang w:val="es-MX"/>
        </w:rPr>
      </w:pPr>
      <w:r w:rsidRPr="000E7D68">
        <w:rPr>
          <w:rFonts w:ascii="Aptos" w:eastAsia="Georgia" w:hAnsi="Aptos" w:cs="Calibri"/>
          <w:b/>
          <w:bCs/>
          <w:sz w:val="20"/>
          <w:szCs w:val="20"/>
          <w:lang w:val="es-PE"/>
        </w:rPr>
        <w:t>Día 2. Hanoi</w:t>
      </w:r>
      <w:r>
        <w:rPr>
          <w:rFonts w:ascii="Aptos" w:eastAsia="Georgia" w:hAnsi="Aptos" w:cs="Calibri"/>
          <w:sz w:val="20"/>
          <w:szCs w:val="20"/>
          <w:lang w:val="es-PE"/>
        </w:rPr>
        <w:t xml:space="preserve"> </w:t>
      </w:r>
      <w:r w:rsidRPr="00045196">
        <w:rPr>
          <w:rFonts w:ascii="Aptos" w:hAnsi="Aptos" w:cs="Calibri"/>
          <w:i/>
          <w:iCs/>
          <w:color w:val="000000" w:themeColor="text1"/>
          <w:sz w:val="20"/>
          <w:szCs w:val="20"/>
          <w:lang w:val="es-MX"/>
        </w:rPr>
        <w:t>(Visitas por Hanoi)</w:t>
      </w:r>
    </w:p>
    <w:p w:rsidR="008524D2" w:rsidRPr="000E7D68" w:rsidRDefault="000E7D68" w:rsidP="000E7D68">
      <w:pPr>
        <w:pBdr>
          <w:top w:val="nil"/>
          <w:left w:val="nil"/>
          <w:bottom w:val="nil"/>
          <w:right w:val="nil"/>
          <w:between w:val="nil"/>
        </w:pBdr>
        <w:ind w:hanging="2"/>
        <w:jc w:val="both"/>
        <w:rPr>
          <w:rFonts w:ascii="Aptos" w:eastAsia="Georgia" w:hAnsi="Aptos" w:cs="Calibri"/>
          <w:sz w:val="20"/>
          <w:szCs w:val="20"/>
          <w:lang w:val="es-PE"/>
        </w:rPr>
      </w:pPr>
      <w:r w:rsidRPr="000E7D68">
        <w:rPr>
          <w:rFonts w:ascii="Aptos" w:eastAsia="Georgia" w:hAnsi="Aptos" w:cs="Calibri"/>
          <w:b/>
          <w:bCs/>
          <w:sz w:val="20"/>
          <w:szCs w:val="20"/>
          <w:lang w:val="es-MX"/>
        </w:rPr>
        <w:t>Desayuno</w:t>
      </w:r>
      <w:r>
        <w:rPr>
          <w:rFonts w:ascii="Aptos" w:eastAsia="Georgia" w:hAnsi="Aptos" w:cs="Calibri"/>
          <w:sz w:val="20"/>
          <w:szCs w:val="20"/>
          <w:lang w:val="es-MX"/>
        </w:rPr>
        <w:t>. Después e</w:t>
      </w:r>
      <w:r w:rsidR="00F501EC" w:rsidRPr="00045196">
        <w:rPr>
          <w:rFonts w:ascii="Aptos" w:eastAsia="Georgia" w:hAnsi="Aptos" w:cs="Calibri"/>
          <w:sz w:val="20"/>
          <w:szCs w:val="20"/>
          <w:lang w:val="es-PE"/>
        </w:rPr>
        <w:t>mpezamos las visitas a Hanói, la capital de Vietnam. Es considerada también como una de las pocas ciudades asiáticas con avenidas arboladas, arquitectura colonial francesa, lagos apacibles y templos orientales. Visita el Templo de la Literatura, la primera universidad de Vietnam, fundado en 1070 en honor a Confucio y considerado como el símbolo de Hanói.</w:t>
      </w:r>
      <w:r w:rsidRPr="000E7D68">
        <w:t xml:space="preserve"> </w:t>
      </w:r>
      <w:r w:rsidRPr="000E7D68">
        <w:rPr>
          <w:rFonts w:ascii="Aptos" w:eastAsia="Georgia" w:hAnsi="Aptos" w:cs="Calibri"/>
          <w:sz w:val="20"/>
          <w:szCs w:val="20"/>
          <w:lang w:val="es-PE"/>
        </w:rPr>
        <w:t>A continuación, visitaremos el Museo de Etnología, donde podrán admirar una colección variada y exótica de la cultura vietnamita.</w:t>
      </w:r>
      <w:r>
        <w:rPr>
          <w:rFonts w:ascii="Aptos" w:eastAsia="Georgia" w:hAnsi="Aptos" w:cs="Calibri"/>
          <w:sz w:val="20"/>
          <w:szCs w:val="20"/>
          <w:lang w:val="es-PE"/>
        </w:rPr>
        <w:t xml:space="preserve"> </w:t>
      </w:r>
      <w:r w:rsidRPr="000E7D68">
        <w:rPr>
          <w:rFonts w:ascii="Aptos" w:eastAsia="Georgia" w:hAnsi="Aptos" w:cs="Calibri"/>
          <w:b/>
          <w:bCs/>
          <w:sz w:val="20"/>
          <w:szCs w:val="20"/>
          <w:lang w:val="es-PE"/>
        </w:rPr>
        <w:t>Almuerzo</w:t>
      </w:r>
      <w:r w:rsidRPr="000E7D68">
        <w:rPr>
          <w:rFonts w:ascii="Aptos" w:eastAsia="Georgia" w:hAnsi="Aptos" w:cs="Calibri"/>
          <w:sz w:val="20"/>
          <w:szCs w:val="20"/>
          <w:lang w:val="es-PE"/>
        </w:rPr>
        <w:t xml:space="preserve"> en restaurante local.</w:t>
      </w:r>
      <w:r>
        <w:rPr>
          <w:rFonts w:ascii="Aptos" w:eastAsia="Georgia" w:hAnsi="Aptos" w:cs="Calibri"/>
          <w:sz w:val="20"/>
          <w:szCs w:val="20"/>
          <w:lang w:val="es-PE"/>
        </w:rPr>
        <w:t xml:space="preserve"> </w:t>
      </w:r>
      <w:r w:rsidRPr="000E7D68">
        <w:rPr>
          <w:rFonts w:ascii="Aptos" w:eastAsia="Georgia" w:hAnsi="Aptos" w:cs="Calibri"/>
          <w:sz w:val="20"/>
          <w:szCs w:val="20"/>
          <w:lang w:val="es-PE"/>
        </w:rPr>
        <w:t xml:space="preserve">Después del almuerzo, 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Seguimos con la ruta al Mausoleo de Ho Chi Minh, visitando la parte exterior del mismo desde la plaza Ba Dinh. Continuaremos hacia la Pagoda del Pilar Único, construida en 1049 sobre un solo pilar de piedra por el Emperador </w:t>
      </w:r>
      <w:proofErr w:type="spellStart"/>
      <w:r w:rsidRPr="000E7D68">
        <w:rPr>
          <w:rFonts w:ascii="Aptos" w:eastAsia="Georgia" w:hAnsi="Aptos" w:cs="Calibri"/>
          <w:sz w:val="20"/>
          <w:szCs w:val="20"/>
          <w:lang w:val="es-PE"/>
        </w:rPr>
        <w:t>Ly</w:t>
      </w:r>
      <w:proofErr w:type="spellEnd"/>
      <w:r w:rsidRPr="000E7D68">
        <w:rPr>
          <w:rFonts w:ascii="Aptos" w:eastAsia="Georgia" w:hAnsi="Aptos" w:cs="Calibri"/>
          <w:sz w:val="20"/>
          <w:szCs w:val="20"/>
          <w:lang w:val="es-PE"/>
        </w:rPr>
        <w:t xml:space="preserve"> Thai Tong, quien reinó desde 1028 hasta 1054. La pagoda está diseñada a semejanza de una hoja de flor de loto en honor a Buda. Posteriormente llegamos al lago Hoan Kiem, el corazón de Hanói, donde daremos un paseo alrededor del lago con una vista panorámica al templo Ngoc Son, situado en medio del lago, junto con el puente rojo The Huc.</w:t>
      </w:r>
      <w:r>
        <w:rPr>
          <w:rFonts w:ascii="Aptos" w:eastAsia="Georgia" w:hAnsi="Aptos" w:cs="Calibri"/>
          <w:sz w:val="20"/>
          <w:szCs w:val="20"/>
          <w:lang w:val="es-PE"/>
        </w:rPr>
        <w:t xml:space="preserve"> </w:t>
      </w:r>
      <w:r w:rsidRPr="000E7D68">
        <w:rPr>
          <w:rFonts w:ascii="Aptos" w:eastAsia="Georgia" w:hAnsi="Aptos" w:cs="Calibri"/>
          <w:sz w:val="20"/>
          <w:szCs w:val="20"/>
          <w:lang w:val="es-PE"/>
        </w:rPr>
        <w:t xml:space="preserve">Por último, realizaremos un paseo panorámico en ciclo </w:t>
      </w:r>
      <w:proofErr w:type="spellStart"/>
      <w:r w:rsidRPr="000E7D68">
        <w:rPr>
          <w:rFonts w:ascii="Aptos" w:eastAsia="Georgia" w:hAnsi="Aptos" w:cs="Calibri"/>
          <w:sz w:val="20"/>
          <w:szCs w:val="20"/>
          <w:lang w:val="es-PE"/>
        </w:rPr>
        <w:t>pousse</w:t>
      </w:r>
      <w:proofErr w:type="spellEnd"/>
      <w:r w:rsidRPr="000E7D68">
        <w:rPr>
          <w:rFonts w:ascii="Aptos" w:eastAsia="Georgia" w:hAnsi="Aptos" w:cs="Calibri"/>
          <w:sz w:val="20"/>
          <w:szCs w:val="20"/>
          <w:lang w:val="es-PE"/>
        </w:rPr>
        <w:t xml:space="preserve"> por el Barrio Antiguo de Hanói, también conocido como el barrio de las 36 calles ya que en su tiempo fue conocido por el oficio de los artesanos que las habitaban y por los talleres que allí había. Regreso al hotel</w:t>
      </w:r>
      <w:r w:rsidR="00F501EC" w:rsidRPr="00045196">
        <w:rPr>
          <w:rFonts w:ascii="Aptos" w:eastAsia="Georgia" w:hAnsi="Aptos" w:cs="Calibri"/>
          <w:sz w:val="20"/>
          <w:szCs w:val="20"/>
          <w:lang w:val="es-PE"/>
        </w:rPr>
        <w:t xml:space="preserve">. </w:t>
      </w:r>
      <w:r w:rsidR="008524D2" w:rsidRPr="00045196">
        <w:rPr>
          <w:rFonts w:ascii="Aptos" w:hAnsi="Aptos" w:cs="Calibri"/>
          <w:b/>
          <w:bCs/>
          <w:color w:val="000000" w:themeColor="text1"/>
          <w:sz w:val="20"/>
          <w:szCs w:val="20"/>
          <w:lang w:val="es-MX"/>
        </w:rPr>
        <w:t>Alojamiento.</w:t>
      </w:r>
    </w:p>
    <w:p w:rsidR="0082136F" w:rsidRPr="00045196" w:rsidRDefault="0082136F" w:rsidP="00EE7EF3">
      <w:pPr>
        <w:jc w:val="both"/>
        <w:rPr>
          <w:rFonts w:ascii="Aptos" w:hAnsi="Aptos" w:cs="Calibri"/>
          <w:b/>
          <w:bCs/>
          <w:color w:val="000000" w:themeColor="text1"/>
          <w:sz w:val="20"/>
          <w:szCs w:val="20"/>
          <w:lang w:val="es-MX"/>
        </w:rPr>
      </w:pPr>
    </w:p>
    <w:p w:rsidR="00EE7EF3" w:rsidRPr="00045196" w:rsidRDefault="00EE7EF3" w:rsidP="00EE7EF3">
      <w:pPr>
        <w:jc w:val="both"/>
        <w:rPr>
          <w:rFonts w:ascii="Aptos" w:hAnsi="Aptos" w:cs="Calibri"/>
          <w:b/>
          <w:bCs/>
          <w:color w:val="000000" w:themeColor="text1"/>
          <w:sz w:val="20"/>
          <w:szCs w:val="20"/>
          <w:lang w:val="es-MX"/>
        </w:rPr>
      </w:pPr>
      <w:r w:rsidRPr="00045196">
        <w:rPr>
          <w:rFonts w:ascii="Aptos" w:hAnsi="Aptos" w:cs="Calibri"/>
          <w:b/>
          <w:bCs/>
          <w:color w:val="000000" w:themeColor="text1"/>
          <w:sz w:val="20"/>
          <w:szCs w:val="20"/>
          <w:lang w:val="es-MX"/>
        </w:rPr>
        <w:t xml:space="preserve">Día </w:t>
      </w:r>
      <w:r w:rsidR="000E7D68">
        <w:rPr>
          <w:rFonts w:ascii="Aptos" w:hAnsi="Aptos" w:cs="Calibri"/>
          <w:b/>
          <w:bCs/>
          <w:color w:val="000000" w:themeColor="text1"/>
          <w:sz w:val="20"/>
          <w:szCs w:val="20"/>
          <w:lang w:val="es-MX"/>
        </w:rPr>
        <w:t>3</w:t>
      </w:r>
      <w:r w:rsidRPr="00045196">
        <w:rPr>
          <w:rFonts w:ascii="Aptos" w:hAnsi="Aptos" w:cs="Calibri"/>
          <w:b/>
          <w:bCs/>
          <w:color w:val="000000" w:themeColor="text1"/>
          <w:sz w:val="20"/>
          <w:szCs w:val="20"/>
          <w:lang w:val="es-MX"/>
        </w:rPr>
        <w:t xml:space="preserve">. </w:t>
      </w:r>
      <w:r w:rsidR="00AD0E25" w:rsidRPr="00045196">
        <w:rPr>
          <w:rFonts w:ascii="Aptos" w:hAnsi="Aptos" w:cs="Calibri"/>
          <w:b/>
          <w:bCs/>
          <w:color w:val="000000" w:themeColor="text1"/>
          <w:sz w:val="20"/>
          <w:szCs w:val="20"/>
          <w:lang w:val="es-MX"/>
        </w:rPr>
        <w:t xml:space="preserve">Hanoi – Bahía de Halong </w:t>
      </w:r>
    </w:p>
    <w:p w:rsidR="00045196" w:rsidRDefault="00EE7EF3" w:rsidP="00045196">
      <w:pPr>
        <w:widowControl w:val="0"/>
        <w:pBdr>
          <w:top w:val="nil"/>
          <w:left w:val="nil"/>
          <w:bottom w:val="nil"/>
          <w:right w:val="nil"/>
          <w:between w:val="nil"/>
        </w:pBdr>
        <w:ind w:hanging="2"/>
        <w:jc w:val="both"/>
        <w:rPr>
          <w:rFonts w:ascii="Aptos" w:eastAsia="Georgia" w:hAnsi="Aptos" w:cs="Calibri"/>
          <w:sz w:val="20"/>
          <w:szCs w:val="20"/>
          <w:lang w:val="es-PE"/>
        </w:rPr>
      </w:pPr>
      <w:r w:rsidRPr="00045196">
        <w:rPr>
          <w:rFonts w:ascii="Aptos" w:hAnsi="Aptos" w:cs="Calibri"/>
          <w:b/>
          <w:bCs/>
          <w:color w:val="000000" w:themeColor="text1"/>
          <w:sz w:val="20"/>
          <w:szCs w:val="20"/>
          <w:lang w:val="es-MX"/>
        </w:rPr>
        <w:t>Desayuno.</w:t>
      </w:r>
      <w:r w:rsidRPr="00045196">
        <w:rPr>
          <w:rFonts w:ascii="Aptos" w:hAnsi="Aptos" w:cs="Calibri"/>
          <w:color w:val="000000" w:themeColor="text1"/>
          <w:sz w:val="20"/>
          <w:szCs w:val="20"/>
          <w:lang w:val="es-MX"/>
        </w:rPr>
        <w:t xml:space="preserve"> </w:t>
      </w:r>
      <w:r w:rsidR="00F2142E" w:rsidRPr="00045196">
        <w:rPr>
          <w:rFonts w:ascii="Aptos" w:hAnsi="Aptos" w:cs="Calibri"/>
          <w:sz w:val="20"/>
          <w:szCs w:val="20"/>
          <w:lang w:val="es-MX"/>
        </w:rPr>
        <w:t xml:space="preserve"> </w:t>
      </w:r>
      <w:r w:rsidR="00AD0E25" w:rsidRPr="00045196">
        <w:rPr>
          <w:rFonts w:ascii="Aptos" w:eastAsia="Georgia" w:hAnsi="Aptos" w:cs="Calibri"/>
          <w:sz w:val="20"/>
          <w:szCs w:val="20"/>
          <w:lang w:val="es-PE"/>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00AD0E25" w:rsidRPr="00045196">
        <w:rPr>
          <w:rFonts w:ascii="Aptos" w:eastAsia="Georgia" w:hAnsi="Aptos" w:cs="Calibri"/>
          <w:b/>
          <w:bCs/>
          <w:sz w:val="20"/>
          <w:szCs w:val="20"/>
          <w:lang w:val="es-PE"/>
        </w:rPr>
        <w:t>Almuerzo</w:t>
      </w:r>
      <w:r w:rsidR="00AD0E25" w:rsidRPr="00045196">
        <w:rPr>
          <w:rFonts w:ascii="Aptos" w:eastAsia="Georgia" w:hAnsi="Aptos" w:cs="Calibri"/>
          <w:sz w:val="20"/>
          <w:szCs w:val="20"/>
          <w:lang w:val="es-PE"/>
        </w:rPr>
        <w:t xml:space="preserve"> a bordo.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 </w:t>
      </w:r>
      <w:r w:rsidR="00AD0E25" w:rsidRPr="00045196">
        <w:rPr>
          <w:rFonts w:ascii="Aptos" w:eastAsia="Georgia" w:hAnsi="Aptos" w:cs="Calibri"/>
          <w:b/>
          <w:bCs/>
          <w:sz w:val="20"/>
          <w:szCs w:val="20"/>
          <w:lang w:val="es-PE"/>
        </w:rPr>
        <w:t>Cena y alojamiento a bordo.</w:t>
      </w:r>
      <w:r w:rsidRPr="00045196">
        <w:rPr>
          <w:rFonts w:ascii="Aptos" w:hAnsi="Aptos" w:cs="Calibri"/>
          <w:b/>
          <w:bCs/>
          <w:color w:val="000000" w:themeColor="text1"/>
          <w:sz w:val="20"/>
          <w:szCs w:val="20"/>
          <w:lang w:val="es-MX"/>
        </w:rPr>
        <w:t xml:space="preserve"> </w:t>
      </w:r>
    </w:p>
    <w:p w:rsidR="000E7D68" w:rsidRDefault="000E7D68" w:rsidP="000E7D68">
      <w:pPr>
        <w:widowControl w:val="0"/>
        <w:pBdr>
          <w:top w:val="nil"/>
          <w:left w:val="nil"/>
          <w:bottom w:val="nil"/>
          <w:right w:val="nil"/>
          <w:between w:val="nil"/>
        </w:pBdr>
        <w:jc w:val="both"/>
        <w:rPr>
          <w:rFonts w:ascii="Aptos" w:hAnsi="Aptos" w:cs="Calibri"/>
          <w:b/>
          <w:bCs/>
          <w:color w:val="000000" w:themeColor="text1"/>
          <w:sz w:val="20"/>
          <w:szCs w:val="20"/>
          <w:lang w:val="es-MX"/>
        </w:rPr>
      </w:pPr>
    </w:p>
    <w:p w:rsidR="00F501EC" w:rsidRPr="00BF4945" w:rsidRDefault="00EE7EF3" w:rsidP="00BF4945">
      <w:pPr>
        <w:widowControl w:val="0"/>
        <w:pBdr>
          <w:top w:val="nil"/>
          <w:left w:val="nil"/>
          <w:bottom w:val="nil"/>
          <w:right w:val="nil"/>
          <w:between w:val="nil"/>
        </w:pBdr>
        <w:jc w:val="both"/>
        <w:rPr>
          <w:rFonts w:ascii="Aptos" w:hAnsi="Aptos" w:cs="Calibri"/>
          <w:b/>
          <w:bCs/>
          <w:color w:val="000000"/>
          <w:spacing w:val="-1"/>
          <w:sz w:val="20"/>
          <w:szCs w:val="20"/>
          <w:lang w:val="es-MX"/>
        </w:rPr>
      </w:pPr>
      <w:r w:rsidRPr="00045196">
        <w:rPr>
          <w:rFonts w:ascii="Aptos" w:hAnsi="Aptos" w:cs="Calibri"/>
          <w:b/>
          <w:bCs/>
          <w:color w:val="000000" w:themeColor="text1"/>
          <w:sz w:val="20"/>
          <w:szCs w:val="20"/>
          <w:lang w:val="es-MX"/>
        </w:rPr>
        <w:t xml:space="preserve">Día </w:t>
      </w:r>
      <w:r w:rsidR="000E7D68">
        <w:rPr>
          <w:rFonts w:ascii="Aptos" w:hAnsi="Aptos" w:cs="Calibri"/>
          <w:b/>
          <w:bCs/>
          <w:color w:val="000000" w:themeColor="text1"/>
          <w:sz w:val="20"/>
          <w:szCs w:val="20"/>
          <w:lang w:val="es-MX"/>
        </w:rPr>
        <w:t>4</w:t>
      </w:r>
      <w:r w:rsidRPr="00045196">
        <w:rPr>
          <w:rFonts w:ascii="Aptos" w:hAnsi="Aptos" w:cs="Calibri"/>
          <w:b/>
          <w:bCs/>
          <w:color w:val="000000" w:themeColor="text1"/>
          <w:sz w:val="20"/>
          <w:szCs w:val="20"/>
          <w:lang w:val="es-MX"/>
        </w:rPr>
        <w:t xml:space="preserve">. </w:t>
      </w:r>
      <w:r w:rsidR="00AD0E25" w:rsidRPr="00045196">
        <w:rPr>
          <w:rFonts w:ascii="Aptos" w:hAnsi="Aptos" w:cs="Calibri"/>
          <w:b/>
          <w:bCs/>
          <w:color w:val="000000" w:themeColor="text1"/>
          <w:sz w:val="20"/>
          <w:szCs w:val="20"/>
          <w:lang w:val="es-MX"/>
        </w:rPr>
        <w:t xml:space="preserve">Bahía de </w:t>
      </w:r>
      <w:proofErr w:type="spellStart"/>
      <w:r w:rsidR="00AD0E25" w:rsidRPr="00045196">
        <w:rPr>
          <w:rFonts w:ascii="Aptos" w:hAnsi="Aptos" w:cs="Calibri"/>
          <w:b/>
          <w:bCs/>
          <w:color w:val="000000" w:themeColor="text1"/>
          <w:sz w:val="20"/>
          <w:szCs w:val="20"/>
          <w:lang w:val="es-MX"/>
        </w:rPr>
        <w:t>Halong</w:t>
      </w:r>
      <w:proofErr w:type="spellEnd"/>
      <w:r w:rsidR="00AD0E25" w:rsidRPr="00045196">
        <w:rPr>
          <w:rFonts w:ascii="Aptos" w:hAnsi="Aptos" w:cs="Calibri"/>
          <w:b/>
          <w:bCs/>
          <w:color w:val="000000" w:themeColor="text1"/>
          <w:sz w:val="20"/>
          <w:szCs w:val="20"/>
          <w:lang w:val="es-MX"/>
        </w:rPr>
        <w:t xml:space="preserve"> </w:t>
      </w:r>
      <w:r w:rsidR="000E7D68" w:rsidRPr="00BF4945">
        <w:rPr>
          <w:rFonts w:ascii="Aptos" w:hAnsi="Aptos" w:cs="Calibri"/>
          <w:b/>
          <w:bCs/>
          <w:color w:val="000000"/>
          <w:spacing w:val="-1"/>
          <w:sz w:val="20"/>
          <w:szCs w:val="20"/>
          <w:lang w:val="es-MX"/>
        </w:rPr>
        <w:t>– Siem Reap</w:t>
      </w:r>
    </w:p>
    <w:p w:rsidR="00F501EC" w:rsidRPr="00BF4945" w:rsidRDefault="00F501EC" w:rsidP="00BF4945">
      <w:pPr>
        <w:jc w:val="both"/>
        <w:rPr>
          <w:rFonts w:ascii="Aptos" w:hAnsi="Aptos" w:cs="Calibri"/>
          <w:color w:val="000000"/>
          <w:spacing w:val="-1"/>
          <w:sz w:val="20"/>
          <w:szCs w:val="20"/>
          <w:lang w:val="es-AR"/>
        </w:rPr>
      </w:pPr>
      <w:r w:rsidRPr="00BF4945">
        <w:rPr>
          <w:rFonts w:ascii="Aptos" w:hAnsi="Aptos" w:cs="Calibri"/>
          <w:b/>
          <w:bCs/>
          <w:color w:val="000000"/>
          <w:spacing w:val="-1"/>
          <w:sz w:val="20"/>
          <w:szCs w:val="20"/>
          <w:lang w:val="es-MX"/>
        </w:rPr>
        <w:t>Desayuno.</w:t>
      </w:r>
      <w:r w:rsidR="00BF4945">
        <w:rPr>
          <w:rFonts w:ascii="Aptos" w:hAnsi="Aptos" w:cs="Calibri"/>
          <w:color w:val="000000"/>
          <w:spacing w:val="-1"/>
          <w:sz w:val="20"/>
          <w:szCs w:val="20"/>
          <w:lang w:val="es-AR"/>
        </w:rPr>
        <w:t xml:space="preserve"> </w:t>
      </w:r>
      <w:r w:rsidR="00BF4945" w:rsidRPr="00BF4945">
        <w:rPr>
          <w:rFonts w:ascii="Aptos" w:hAnsi="Aptos" w:cs="Calibri"/>
          <w:color w:val="000000"/>
          <w:spacing w:val="-1"/>
          <w:sz w:val="20"/>
          <w:szCs w:val="20"/>
          <w:lang w:val="es-AR"/>
        </w:rPr>
        <w:t xml:space="preserve">A la salida del sol y para aquellos que estén interesados hay una clase de </w:t>
      </w:r>
      <w:proofErr w:type="spellStart"/>
      <w:r w:rsidR="00BF4945" w:rsidRPr="00BF4945">
        <w:rPr>
          <w:rFonts w:ascii="Aptos" w:hAnsi="Aptos" w:cs="Calibri"/>
          <w:color w:val="000000"/>
          <w:spacing w:val="-1"/>
          <w:sz w:val="20"/>
          <w:szCs w:val="20"/>
          <w:lang w:val="es-AR"/>
        </w:rPr>
        <w:t>Tai</w:t>
      </w:r>
      <w:proofErr w:type="spellEnd"/>
      <w:r w:rsidR="00BF4945" w:rsidRPr="00BF4945">
        <w:rPr>
          <w:rFonts w:ascii="Aptos" w:hAnsi="Aptos" w:cs="Calibri"/>
          <w:color w:val="000000"/>
          <w:spacing w:val="-1"/>
          <w:sz w:val="20"/>
          <w:szCs w:val="20"/>
          <w:lang w:val="es-AR"/>
        </w:rPr>
        <w:t xml:space="preserve"> chi en la terraza solárium.</w:t>
      </w:r>
      <w:r w:rsidR="00BF4945">
        <w:rPr>
          <w:rFonts w:ascii="Aptos" w:hAnsi="Aptos" w:cs="Calibri"/>
          <w:color w:val="000000"/>
          <w:spacing w:val="-1"/>
          <w:sz w:val="20"/>
          <w:szCs w:val="20"/>
          <w:lang w:val="es-AR"/>
        </w:rPr>
        <w:t xml:space="preserve"> </w:t>
      </w:r>
      <w:r w:rsidR="00BF4945" w:rsidRPr="00BF4945">
        <w:rPr>
          <w:rFonts w:ascii="Aptos" w:hAnsi="Aptos" w:cs="Calibri"/>
          <w:color w:val="000000"/>
          <w:spacing w:val="-1"/>
          <w:sz w:val="20"/>
          <w:szCs w:val="20"/>
          <w:lang w:val="es-AR"/>
        </w:rPr>
        <w:t xml:space="preserve">Continuamos navegando por la bahía de casi 2000 islas de roca calcárea y disfrutando de sus paisajes únicos. Aprovechar este increíble momento para sacar las mejores fotos de esas maravillas. Tendremos un buen </w:t>
      </w:r>
      <w:proofErr w:type="spellStart"/>
      <w:r w:rsidR="00BF4945" w:rsidRPr="00BF4945">
        <w:rPr>
          <w:rFonts w:ascii="Aptos" w:hAnsi="Aptos" w:cs="Calibri"/>
          <w:color w:val="000000"/>
          <w:spacing w:val="-1"/>
          <w:sz w:val="20"/>
          <w:szCs w:val="20"/>
          <w:lang w:val="es-AR"/>
        </w:rPr>
        <w:t>brunch</w:t>
      </w:r>
      <w:proofErr w:type="spellEnd"/>
      <w:r w:rsidR="00BF4945" w:rsidRPr="00BF4945">
        <w:rPr>
          <w:rFonts w:ascii="Aptos" w:hAnsi="Aptos" w:cs="Calibri"/>
          <w:color w:val="000000"/>
          <w:spacing w:val="-1"/>
          <w:sz w:val="20"/>
          <w:szCs w:val="20"/>
          <w:lang w:val="es-AR"/>
        </w:rPr>
        <w:t xml:space="preserve"> para recargar baterías y emprender el retorno a tierra. </w:t>
      </w:r>
      <w:r w:rsidR="00BF4945">
        <w:rPr>
          <w:rFonts w:ascii="Aptos" w:hAnsi="Aptos" w:cs="Calibri"/>
          <w:color w:val="000000"/>
          <w:spacing w:val="-1"/>
          <w:sz w:val="20"/>
          <w:szCs w:val="20"/>
          <w:lang w:val="es-AR"/>
        </w:rPr>
        <w:t xml:space="preserve"> </w:t>
      </w:r>
      <w:r w:rsidR="00BF4945" w:rsidRPr="00BF4945">
        <w:rPr>
          <w:rFonts w:ascii="Aptos" w:hAnsi="Aptos" w:cs="Calibri"/>
          <w:color w:val="000000"/>
          <w:spacing w:val="-1"/>
          <w:sz w:val="20"/>
          <w:szCs w:val="20"/>
          <w:lang w:val="es-AR"/>
        </w:rPr>
        <w:t xml:space="preserve">Desembarcamos en el muelle de </w:t>
      </w:r>
      <w:proofErr w:type="spellStart"/>
      <w:r w:rsidR="00BF4945" w:rsidRPr="00BF4945">
        <w:rPr>
          <w:rFonts w:ascii="Aptos" w:hAnsi="Aptos" w:cs="Calibri"/>
          <w:color w:val="000000"/>
          <w:spacing w:val="-1"/>
          <w:sz w:val="20"/>
          <w:szCs w:val="20"/>
          <w:lang w:val="es-AR"/>
        </w:rPr>
        <w:t>Halong</w:t>
      </w:r>
      <w:proofErr w:type="spellEnd"/>
      <w:r w:rsidR="00BF4945" w:rsidRPr="00BF4945">
        <w:rPr>
          <w:rFonts w:ascii="Aptos" w:hAnsi="Aptos" w:cs="Calibri"/>
          <w:color w:val="000000"/>
          <w:spacing w:val="-1"/>
          <w:sz w:val="20"/>
          <w:szCs w:val="20"/>
          <w:lang w:val="es-AR"/>
        </w:rPr>
        <w:t xml:space="preserve">, desde donde nos trasladamos a Hanói por carretera hasta el aeropuerto para </w:t>
      </w:r>
      <w:r w:rsidR="00BF4945">
        <w:rPr>
          <w:rFonts w:ascii="Aptos" w:hAnsi="Aptos" w:cs="Calibri"/>
          <w:color w:val="000000"/>
          <w:spacing w:val="-1"/>
          <w:sz w:val="20"/>
          <w:szCs w:val="20"/>
          <w:lang w:val="es-AR"/>
        </w:rPr>
        <w:t>abordar</w:t>
      </w:r>
      <w:r w:rsidR="00BF4945" w:rsidRPr="00BF4945">
        <w:rPr>
          <w:rFonts w:ascii="Aptos" w:hAnsi="Aptos" w:cs="Calibri"/>
          <w:color w:val="000000"/>
          <w:spacing w:val="-1"/>
          <w:sz w:val="20"/>
          <w:szCs w:val="20"/>
          <w:lang w:val="es-AR"/>
        </w:rPr>
        <w:t xml:space="preserve"> el vuelo a Siem Reap</w:t>
      </w:r>
      <w:r w:rsidR="00BF4945">
        <w:rPr>
          <w:rFonts w:ascii="Aptos" w:hAnsi="Aptos" w:cs="Calibri"/>
          <w:color w:val="000000"/>
          <w:spacing w:val="-1"/>
          <w:sz w:val="20"/>
          <w:szCs w:val="20"/>
          <w:lang w:val="es-AR"/>
        </w:rPr>
        <w:t xml:space="preserve"> </w:t>
      </w:r>
      <w:r w:rsidR="00BF4945" w:rsidRPr="00BF4945">
        <w:rPr>
          <w:rFonts w:ascii="Aptos" w:hAnsi="Aptos" w:cs="Calibri"/>
          <w:i/>
          <w:iCs/>
          <w:color w:val="000000"/>
          <w:spacing w:val="-1"/>
          <w:sz w:val="20"/>
          <w:szCs w:val="20"/>
          <w:lang w:val="es-AR"/>
        </w:rPr>
        <w:t>(Vuelo no incluido)</w:t>
      </w:r>
      <w:r w:rsidR="00BF4945" w:rsidRPr="00BF4945">
        <w:rPr>
          <w:rFonts w:ascii="Aptos" w:hAnsi="Aptos" w:cs="Calibri"/>
          <w:color w:val="000000"/>
          <w:spacing w:val="-1"/>
          <w:sz w:val="20"/>
          <w:szCs w:val="20"/>
          <w:lang w:val="es-AR"/>
        </w:rPr>
        <w:t>.</w:t>
      </w:r>
      <w:r w:rsidR="00BF4945">
        <w:rPr>
          <w:rFonts w:ascii="Aptos" w:hAnsi="Aptos" w:cs="Calibri"/>
          <w:color w:val="000000"/>
          <w:spacing w:val="-1"/>
          <w:sz w:val="20"/>
          <w:szCs w:val="20"/>
          <w:lang w:val="es-AR"/>
        </w:rPr>
        <w:t xml:space="preserve"> </w:t>
      </w:r>
      <w:r w:rsidR="00BF4945" w:rsidRPr="00BF4945">
        <w:rPr>
          <w:rFonts w:ascii="Aptos" w:hAnsi="Aptos" w:cs="Calibri"/>
          <w:color w:val="000000"/>
          <w:spacing w:val="-1"/>
          <w:sz w:val="20"/>
          <w:szCs w:val="20"/>
          <w:lang w:val="es-AR"/>
        </w:rPr>
        <w:t>Llegada al aeropuerto internacional de Siem Reap, encuentro con nuestro guía y traslado al hotel. Resto del día libre</w:t>
      </w:r>
      <w:r w:rsidR="000E7D68" w:rsidRPr="000E7D68">
        <w:rPr>
          <w:rFonts w:ascii="Aptos" w:hAnsi="Aptos" w:cs="Tahoma"/>
          <w:color w:val="000000"/>
          <w:spacing w:val="-1"/>
          <w:sz w:val="20"/>
          <w:szCs w:val="20"/>
          <w:lang w:val="es-AR"/>
        </w:rPr>
        <w:t xml:space="preserve">. </w:t>
      </w:r>
      <w:r w:rsidR="000E7D68" w:rsidRPr="000E7D68">
        <w:rPr>
          <w:rFonts w:ascii="Aptos" w:hAnsi="Aptos" w:cs="Tahoma"/>
          <w:b/>
          <w:bCs/>
          <w:color w:val="000000"/>
          <w:spacing w:val="-1"/>
          <w:sz w:val="20"/>
          <w:szCs w:val="20"/>
          <w:lang w:val="es-AR"/>
        </w:rPr>
        <w:t>Alojamiento</w:t>
      </w:r>
    </w:p>
    <w:p w:rsidR="00F501EC" w:rsidRPr="000E7D68" w:rsidRDefault="00F501EC" w:rsidP="009E1E2D">
      <w:pPr>
        <w:jc w:val="both"/>
        <w:rPr>
          <w:rFonts w:ascii="Aptos" w:hAnsi="Aptos" w:cs="Tahoma"/>
          <w:b/>
          <w:bCs/>
          <w:color w:val="000000"/>
          <w:spacing w:val="-1"/>
          <w:sz w:val="20"/>
          <w:szCs w:val="20"/>
          <w:lang w:val="es-ES"/>
        </w:rPr>
      </w:pPr>
    </w:p>
    <w:p w:rsidR="000E7D68" w:rsidRPr="000E7D68" w:rsidRDefault="000E7D68" w:rsidP="009E1E2D">
      <w:pPr>
        <w:jc w:val="both"/>
        <w:rPr>
          <w:rFonts w:ascii="Aptos" w:hAnsi="Aptos" w:cs="Tahoma"/>
          <w:i/>
          <w:iCs/>
          <w:color w:val="000000"/>
          <w:spacing w:val="-1"/>
          <w:sz w:val="20"/>
          <w:szCs w:val="20"/>
          <w:lang w:val="es-ES"/>
        </w:rPr>
      </w:pPr>
      <w:r w:rsidRPr="000E7D68">
        <w:rPr>
          <w:rFonts w:ascii="Aptos" w:hAnsi="Aptos" w:cs="Tahoma"/>
          <w:b/>
          <w:bCs/>
          <w:color w:val="000000"/>
          <w:spacing w:val="-1"/>
          <w:sz w:val="20"/>
          <w:szCs w:val="20"/>
          <w:lang w:val="es-ES"/>
        </w:rPr>
        <w:t xml:space="preserve">Día </w:t>
      </w:r>
      <w:r w:rsidR="00BF4945">
        <w:rPr>
          <w:rFonts w:ascii="Aptos" w:hAnsi="Aptos" w:cs="Tahoma"/>
          <w:b/>
          <w:bCs/>
          <w:color w:val="000000"/>
          <w:spacing w:val="-1"/>
          <w:sz w:val="20"/>
          <w:szCs w:val="20"/>
          <w:lang w:val="es-ES"/>
        </w:rPr>
        <w:t>5</w:t>
      </w:r>
      <w:r w:rsidRPr="000E7D68">
        <w:rPr>
          <w:rFonts w:ascii="Aptos" w:hAnsi="Aptos" w:cs="Tahoma"/>
          <w:b/>
          <w:bCs/>
          <w:color w:val="000000"/>
          <w:spacing w:val="-1"/>
          <w:sz w:val="20"/>
          <w:szCs w:val="20"/>
          <w:lang w:val="es-ES"/>
        </w:rPr>
        <w:t>. Siem Reap</w:t>
      </w:r>
      <w:r>
        <w:rPr>
          <w:rFonts w:ascii="Aptos" w:hAnsi="Aptos" w:cs="Tahoma"/>
          <w:b/>
          <w:bCs/>
          <w:color w:val="000000"/>
          <w:spacing w:val="-1"/>
          <w:sz w:val="20"/>
          <w:szCs w:val="20"/>
          <w:lang w:val="es-ES"/>
        </w:rPr>
        <w:t xml:space="preserve"> </w:t>
      </w:r>
      <w:r w:rsidRPr="000E7D68">
        <w:rPr>
          <w:rFonts w:ascii="Aptos" w:hAnsi="Aptos" w:cs="Tahoma"/>
          <w:i/>
          <w:iCs/>
          <w:color w:val="000000"/>
          <w:spacing w:val="-1"/>
          <w:sz w:val="20"/>
          <w:szCs w:val="20"/>
          <w:lang w:val="es-ES"/>
        </w:rPr>
        <w:t>(</w:t>
      </w:r>
      <w:proofErr w:type="spellStart"/>
      <w:r>
        <w:rPr>
          <w:rFonts w:ascii="Aptos" w:hAnsi="Aptos" w:cs="Tahoma"/>
          <w:i/>
          <w:iCs/>
          <w:color w:val="000000"/>
          <w:spacing w:val="-1"/>
          <w:sz w:val="20"/>
          <w:szCs w:val="20"/>
          <w:lang w:val="es-ES"/>
        </w:rPr>
        <w:t>Angkor</w:t>
      </w:r>
      <w:proofErr w:type="spellEnd"/>
      <w:r>
        <w:rPr>
          <w:rFonts w:ascii="Aptos" w:hAnsi="Aptos" w:cs="Tahoma"/>
          <w:i/>
          <w:iCs/>
          <w:color w:val="000000"/>
          <w:spacing w:val="-1"/>
          <w:sz w:val="20"/>
          <w:szCs w:val="20"/>
          <w:lang w:val="es-ES"/>
        </w:rPr>
        <w:t xml:space="preserve"> Thom y </w:t>
      </w:r>
      <w:proofErr w:type="spellStart"/>
      <w:r>
        <w:rPr>
          <w:rFonts w:ascii="Aptos" w:hAnsi="Aptos" w:cs="Tahoma"/>
          <w:i/>
          <w:iCs/>
          <w:color w:val="000000"/>
          <w:spacing w:val="-1"/>
          <w:sz w:val="20"/>
          <w:szCs w:val="20"/>
          <w:lang w:val="es-ES"/>
        </w:rPr>
        <w:t>Angkor</w:t>
      </w:r>
      <w:proofErr w:type="spellEnd"/>
      <w:r>
        <w:rPr>
          <w:rFonts w:ascii="Aptos" w:hAnsi="Aptos" w:cs="Tahoma"/>
          <w:i/>
          <w:iCs/>
          <w:color w:val="000000"/>
          <w:spacing w:val="-1"/>
          <w:sz w:val="20"/>
          <w:szCs w:val="20"/>
          <w:lang w:val="es-ES"/>
        </w:rPr>
        <w:t xml:space="preserve"> Wat)</w:t>
      </w:r>
    </w:p>
    <w:p w:rsidR="000E7D68" w:rsidRPr="000E7D68" w:rsidRDefault="000E7D68" w:rsidP="00BF4945">
      <w:pPr>
        <w:jc w:val="both"/>
        <w:rPr>
          <w:rFonts w:ascii="Aptos" w:hAnsi="Aptos" w:cs="Tahoma"/>
          <w:color w:val="000000"/>
          <w:spacing w:val="-1"/>
          <w:sz w:val="20"/>
          <w:szCs w:val="20"/>
          <w:lang w:val="es-ES"/>
        </w:rPr>
      </w:pPr>
      <w:r>
        <w:rPr>
          <w:rFonts w:ascii="Aptos" w:hAnsi="Aptos" w:cs="Tahoma"/>
          <w:b/>
          <w:bCs/>
          <w:color w:val="000000"/>
          <w:spacing w:val="-1"/>
          <w:sz w:val="20"/>
          <w:szCs w:val="20"/>
          <w:lang w:val="es-ES"/>
        </w:rPr>
        <w:t xml:space="preserve">Desayuno. </w:t>
      </w:r>
      <w:r w:rsidRPr="000E7D68">
        <w:rPr>
          <w:rFonts w:ascii="Aptos" w:hAnsi="Aptos" w:cs="Tahoma"/>
          <w:color w:val="000000"/>
          <w:spacing w:val="-1"/>
          <w:sz w:val="20"/>
          <w:szCs w:val="20"/>
          <w:lang w:val="es-ES"/>
        </w:rPr>
        <w:t xml:space="preserve">Salida en </w:t>
      </w:r>
      <w:proofErr w:type="spellStart"/>
      <w:r w:rsidRPr="000E7D68">
        <w:rPr>
          <w:rFonts w:ascii="Aptos" w:hAnsi="Aptos" w:cs="Tahoma"/>
          <w:color w:val="000000"/>
          <w:spacing w:val="-1"/>
          <w:sz w:val="20"/>
          <w:szCs w:val="20"/>
          <w:lang w:val="es-ES"/>
        </w:rPr>
        <w:t>tuk-tuk</w:t>
      </w:r>
      <w:proofErr w:type="spellEnd"/>
      <w:r w:rsidRPr="000E7D68">
        <w:rPr>
          <w:rFonts w:ascii="Aptos" w:hAnsi="Aptos" w:cs="Tahoma"/>
          <w:color w:val="000000"/>
          <w:spacing w:val="-1"/>
          <w:sz w:val="20"/>
          <w:szCs w:val="20"/>
          <w:lang w:val="es-ES"/>
        </w:rPr>
        <w:t xml:space="preserve"> (especie de motocarro, un vehículo muy típico en Camboya) hacia la puerta Sur, desde donde se puede contemplar sus impresionantes estatuas representando el movimiento del océano, la Antigua capital de </w:t>
      </w:r>
      <w:proofErr w:type="spellStart"/>
      <w:r w:rsidRPr="000E7D68">
        <w:rPr>
          <w:rFonts w:ascii="Aptos" w:hAnsi="Aptos" w:cs="Tahoma"/>
          <w:color w:val="000000"/>
          <w:spacing w:val="-1"/>
          <w:sz w:val="20"/>
          <w:szCs w:val="20"/>
          <w:lang w:val="es-ES"/>
        </w:rPr>
        <w:t>Angkor</w:t>
      </w:r>
      <w:proofErr w:type="spellEnd"/>
      <w:r w:rsidRPr="000E7D68">
        <w:rPr>
          <w:rFonts w:ascii="Aptos" w:hAnsi="Aptos" w:cs="Tahoma"/>
          <w:color w:val="000000"/>
          <w:spacing w:val="-1"/>
          <w:sz w:val="20"/>
          <w:szCs w:val="20"/>
          <w:lang w:val="es-ES"/>
        </w:rPr>
        <w:t xml:space="preserve"> Thom (Siglo XII), el templo de Bayon con sus 54 torres decoradas y cerca de 200 enigmáticas caras sonrientes de Avalokitesvara, el templo de </w:t>
      </w:r>
      <w:proofErr w:type="spellStart"/>
      <w:r w:rsidRPr="000E7D68">
        <w:rPr>
          <w:rFonts w:ascii="Aptos" w:hAnsi="Aptos" w:cs="Tahoma"/>
          <w:color w:val="000000"/>
          <w:spacing w:val="-1"/>
          <w:sz w:val="20"/>
          <w:szCs w:val="20"/>
          <w:lang w:val="es-ES"/>
        </w:rPr>
        <w:t>Phimeanakas</w:t>
      </w:r>
      <w:proofErr w:type="spellEnd"/>
      <w:r w:rsidRPr="000E7D68">
        <w:rPr>
          <w:rFonts w:ascii="Aptos" w:hAnsi="Aptos" w:cs="Tahoma"/>
          <w:color w:val="000000"/>
          <w:spacing w:val="-1"/>
          <w:sz w:val="20"/>
          <w:szCs w:val="20"/>
          <w:lang w:val="es-ES"/>
        </w:rPr>
        <w:t xml:space="preserve">, las terrazas del rey leproso y de los elefantes y las cámaras reales. A continuación, visita del templo Ta </w:t>
      </w:r>
      <w:proofErr w:type="spellStart"/>
      <w:r w:rsidRPr="000E7D68">
        <w:rPr>
          <w:rFonts w:ascii="Aptos" w:hAnsi="Aptos" w:cs="Tahoma"/>
          <w:color w:val="000000"/>
          <w:spacing w:val="-1"/>
          <w:sz w:val="20"/>
          <w:szCs w:val="20"/>
          <w:lang w:val="es-ES"/>
        </w:rPr>
        <w:t>Prohm</w:t>
      </w:r>
      <w:proofErr w:type="spellEnd"/>
      <w:r w:rsidRPr="000E7D68">
        <w:rPr>
          <w:rFonts w:ascii="Aptos" w:hAnsi="Aptos" w:cs="Tahoma"/>
          <w:color w:val="000000"/>
          <w:spacing w:val="-1"/>
          <w:sz w:val="20"/>
          <w:szCs w:val="20"/>
          <w:lang w:val="es-ES"/>
        </w:rPr>
        <w:t xml:space="preserve">, uno de los más espectaculares templos del área, que se ha mantenido relativamente igual que cuando fue descubierto y retiene todavía gran parte de su misterio. </w:t>
      </w:r>
      <w:r w:rsidRPr="000E7D68">
        <w:rPr>
          <w:rFonts w:ascii="Aptos" w:hAnsi="Aptos" w:cs="Tahoma"/>
          <w:b/>
          <w:bCs/>
          <w:color w:val="000000"/>
          <w:spacing w:val="-1"/>
          <w:sz w:val="20"/>
          <w:szCs w:val="20"/>
          <w:lang w:val="es-ES"/>
        </w:rPr>
        <w:t>Almuerzo</w:t>
      </w:r>
      <w:r w:rsidRPr="000E7D68">
        <w:rPr>
          <w:rFonts w:ascii="Aptos" w:hAnsi="Aptos" w:cs="Tahoma"/>
          <w:color w:val="000000"/>
          <w:spacing w:val="-1"/>
          <w:sz w:val="20"/>
          <w:szCs w:val="20"/>
          <w:lang w:val="es-ES"/>
        </w:rPr>
        <w:t xml:space="preserve"> en restaurante local.</w:t>
      </w:r>
      <w:r>
        <w:rPr>
          <w:rFonts w:ascii="Aptos" w:hAnsi="Aptos" w:cs="Tahoma"/>
          <w:color w:val="000000"/>
          <w:spacing w:val="-1"/>
          <w:sz w:val="20"/>
          <w:szCs w:val="20"/>
          <w:lang w:val="es-ES"/>
        </w:rPr>
        <w:t xml:space="preserve"> </w:t>
      </w:r>
      <w:r w:rsidRPr="000E7D68">
        <w:rPr>
          <w:rFonts w:ascii="Aptos" w:hAnsi="Aptos" w:cs="Tahoma"/>
          <w:color w:val="000000"/>
          <w:spacing w:val="-1"/>
          <w:sz w:val="20"/>
          <w:szCs w:val="20"/>
          <w:lang w:val="es-ES"/>
        </w:rPr>
        <w:t xml:space="preserve">Por la tarde, traslado en bus para visitar el más famoso de todos los templos, </w:t>
      </w:r>
      <w:proofErr w:type="spellStart"/>
      <w:r w:rsidRPr="000E7D68">
        <w:rPr>
          <w:rFonts w:ascii="Aptos" w:hAnsi="Aptos" w:cs="Tahoma"/>
          <w:color w:val="000000"/>
          <w:spacing w:val="-1"/>
          <w:sz w:val="20"/>
          <w:szCs w:val="20"/>
          <w:lang w:val="es-ES"/>
        </w:rPr>
        <w:t>Angkor</w:t>
      </w:r>
      <w:proofErr w:type="spellEnd"/>
      <w:r w:rsidRPr="000E7D68">
        <w:rPr>
          <w:rFonts w:ascii="Aptos" w:hAnsi="Aptos" w:cs="Tahoma"/>
          <w:color w:val="000000"/>
          <w:spacing w:val="-1"/>
          <w:sz w:val="20"/>
          <w:szCs w:val="20"/>
          <w:lang w:val="es-ES"/>
        </w:rPr>
        <w:t xml:space="preserve"> Wat </w:t>
      </w:r>
      <w:r>
        <w:rPr>
          <w:rFonts w:ascii="Aptos" w:hAnsi="Aptos" w:cs="Tahoma"/>
          <w:color w:val="000000"/>
          <w:spacing w:val="-1"/>
          <w:sz w:val="20"/>
          <w:szCs w:val="20"/>
          <w:lang w:val="es-ES"/>
        </w:rPr>
        <w:t>–</w:t>
      </w:r>
      <w:r w:rsidRPr="000E7D68">
        <w:rPr>
          <w:rFonts w:ascii="Aptos" w:hAnsi="Aptos" w:cs="Tahoma"/>
          <w:color w:val="000000"/>
          <w:spacing w:val="-1"/>
          <w:sz w:val="20"/>
          <w:szCs w:val="20"/>
          <w:lang w:val="es-ES"/>
        </w:rPr>
        <w:t xml:space="preserve">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w:t>
      </w:r>
      <w:r w:rsidR="00BF4945">
        <w:rPr>
          <w:rFonts w:ascii="Aptos" w:hAnsi="Aptos" w:cs="Tahoma"/>
          <w:color w:val="000000"/>
          <w:spacing w:val="-1"/>
          <w:sz w:val="20"/>
          <w:szCs w:val="20"/>
          <w:lang w:val="es-ES"/>
        </w:rPr>
        <w:t xml:space="preserve"> </w:t>
      </w:r>
      <w:r w:rsidR="00BF4945" w:rsidRPr="00BF4945">
        <w:rPr>
          <w:rFonts w:ascii="Aptos" w:hAnsi="Aptos" w:cs="Tahoma"/>
          <w:color w:val="000000"/>
          <w:spacing w:val="-1"/>
          <w:sz w:val="20"/>
          <w:szCs w:val="20"/>
          <w:lang w:val="es-ES"/>
        </w:rPr>
        <w:t>Esta obra de arte del siglo XII está considerada entre los historiadores como el primer ejemplo de arquitectura y arte clásicos jemer. Regreso al hotel</w:t>
      </w:r>
      <w:r>
        <w:rPr>
          <w:rFonts w:ascii="Aptos" w:hAnsi="Aptos" w:cs="Tahoma"/>
          <w:color w:val="000000"/>
          <w:spacing w:val="-1"/>
          <w:sz w:val="20"/>
          <w:szCs w:val="20"/>
          <w:lang w:val="es-ES"/>
        </w:rPr>
        <w:t xml:space="preserve">. </w:t>
      </w:r>
      <w:r w:rsidRPr="000E7D68">
        <w:rPr>
          <w:rFonts w:ascii="Aptos" w:hAnsi="Aptos" w:cs="Tahoma"/>
          <w:b/>
          <w:bCs/>
          <w:color w:val="000000"/>
          <w:spacing w:val="-1"/>
          <w:sz w:val="20"/>
          <w:szCs w:val="20"/>
          <w:lang w:val="es-ES"/>
        </w:rPr>
        <w:t>Alojamiento</w:t>
      </w:r>
    </w:p>
    <w:p w:rsidR="000E7D68" w:rsidRDefault="000E7D68" w:rsidP="009E1E2D">
      <w:pPr>
        <w:jc w:val="both"/>
        <w:rPr>
          <w:rFonts w:ascii="Aptos" w:hAnsi="Aptos" w:cs="Tahoma"/>
          <w:b/>
          <w:bCs/>
          <w:color w:val="000000"/>
          <w:spacing w:val="-1"/>
          <w:sz w:val="20"/>
          <w:szCs w:val="20"/>
          <w:lang w:val="es-ES"/>
        </w:rPr>
      </w:pPr>
    </w:p>
    <w:p w:rsidR="000E7D68" w:rsidRPr="000E7D68" w:rsidRDefault="000E7D68" w:rsidP="009E1E2D">
      <w:pPr>
        <w:jc w:val="both"/>
        <w:rPr>
          <w:rFonts w:ascii="Aptos" w:hAnsi="Aptos" w:cs="Tahoma"/>
          <w:b/>
          <w:bCs/>
          <w:color w:val="000000"/>
          <w:spacing w:val="-1"/>
          <w:sz w:val="20"/>
          <w:szCs w:val="20"/>
          <w:lang w:val="es-ES"/>
        </w:rPr>
      </w:pPr>
      <w:r>
        <w:rPr>
          <w:rFonts w:ascii="Aptos" w:hAnsi="Aptos" w:cs="Tahoma"/>
          <w:b/>
          <w:bCs/>
          <w:color w:val="000000"/>
          <w:spacing w:val="-1"/>
          <w:sz w:val="20"/>
          <w:szCs w:val="20"/>
          <w:lang w:val="es-ES"/>
        </w:rPr>
        <w:t xml:space="preserve">Día </w:t>
      </w:r>
      <w:r w:rsidR="00BF4945">
        <w:rPr>
          <w:rFonts w:ascii="Aptos" w:hAnsi="Aptos" w:cs="Tahoma"/>
          <w:b/>
          <w:bCs/>
          <w:color w:val="000000"/>
          <w:spacing w:val="-1"/>
          <w:sz w:val="20"/>
          <w:szCs w:val="20"/>
          <w:lang w:val="es-ES"/>
        </w:rPr>
        <w:t>6</w:t>
      </w:r>
      <w:r>
        <w:rPr>
          <w:rFonts w:ascii="Aptos" w:hAnsi="Aptos" w:cs="Tahoma"/>
          <w:b/>
          <w:bCs/>
          <w:color w:val="000000"/>
          <w:spacing w:val="-1"/>
          <w:sz w:val="20"/>
          <w:szCs w:val="20"/>
          <w:lang w:val="es-ES"/>
        </w:rPr>
        <w:t xml:space="preserve">. Siem Reap </w:t>
      </w:r>
      <w:r w:rsidRPr="000E7D68">
        <w:rPr>
          <w:rFonts w:ascii="Aptos" w:hAnsi="Aptos" w:cs="Tahoma"/>
          <w:i/>
          <w:iCs/>
          <w:color w:val="000000"/>
          <w:spacing w:val="-1"/>
          <w:sz w:val="20"/>
          <w:szCs w:val="20"/>
          <w:lang w:val="es-ES"/>
        </w:rPr>
        <w:t>(</w:t>
      </w:r>
      <w:proofErr w:type="spellStart"/>
      <w:r w:rsidR="00BF4945">
        <w:rPr>
          <w:rFonts w:ascii="Aptos" w:hAnsi="Aptos" w:cs="Tahoma"/>
          <w:i/>
          <w:iCs/>
          <w:color w:val="000000"/>
          <w:spacing w:val="-1"/>
          <w:sz w:val="20"/>
          <w:szCs w:val="20"/>
          <w:lang w:val="es-ES"/>
        </w:rPr>
        <w:t>Tonle</w:t>
      </w:r>
      <w:proofErr w:type="spellEnd"/>
      <w:r w:rsidR="00BF4945">
        <w:rPr>
          <w:rFonts w:ascii="Aptos" w:hAnsi="Aptos" w:cs="Tahoma"/>
          <w:i/>
          <w:iCs/>
          <w:color w:val="000000"/>
          <w:spacing w:val="-1"/>
          <w:sz w:val="20"/>
          <w:szCs w:val="20"/>
          <w:lang w:val="es-ES"/>
        </w:rPr>
        <w:t xml:space="preserve"> </w:t>
      </w:r>
      <w:proofErr w:type="spellStart"/>
      <w:r w:rsidR="00BF4945">
        <w:rPr>
          <w:rFonts w:ascii="Aptos" w:hAnsi="Aptos" w:cs="Tahoma"/>
          <w:i/>
          <w:iCs/>
          <w:color w:val="000000"/>
          <w:spacing w:val="-1"/>
          <w:sz w:val="20"/>
          <w:szCs w:val="20"/>
          <w:lang w:val="es-ES"/>
        </w:rPr>
        <w:t>Sap</w:t>
      </w:r>
      <w:proofErr w:type="spellEnd"/>
      <w:r w:rsidR="00BF4945">
        <w:rPr>
          <w:rFonts w:ascii="Aptos" w:hAnsi="Aptos" w:cs="Tahoma"/>
          <w:i/>
          <w:iCs/>
          <w:color w:val="000000"/>
          <w:spacing w:val="-1"/>
          <w:sz w:val="20"/>
          <w:szCs w:val="20"/>
          <w:lang w:val="es-ES"/>
        </w:rPr>
        <w:t xml:space="preserve"> y </w:t>
      </w:r>
      <w:proofErr w:type="spellStart"/>
      <w:r w:rsidR="00BF4945">
        <w:rPr>
          <w:rFonts w:ascii="Aptos" w:hAnsi="Aptos" w:cs="Tahoma"/>
          <w:i/>
          <w:iCs/>
          <w:color w:val="000000"/>
          <w:spacing w:val="-1"/>
          <w:sz w:val="20"/>
          <w:szCs w:val="20"/>
          <w:lang w:val="es-ES"/>
        </w:rPr>
        <w:t>Bantey</w:t>
      </w:r>
      <w:proofErr w:type="spellEnd"/>
      <w:r w:rsidR="00BF4945">
        <w:rPr>
          <w:rFonts w:ascii="Aptos" w:hAnsi="Aptos" w:cs="Tahoma"/>
          <w:i/>
          <w:iCs/>
          <w:color w:val="000000"/>
          <w:spacing w:val="-1"/>
          <w:sz w:val="20"/>
          <w:szCs w:val="20"/>
          <w:lang w:val="es-ES"/>
        </w:rPr>
        <w:t xml:space="preserve"> Samre</w:t>
      </w:r>
      <w:r>
        <w:rPr>
          <w:rFonts w:ascii="Aptos" w:hAnsi="Aptos" w:cs="Tahoma"/>
          <w:i/>
          <w:iCs/>
          <w:color w:val="000000"/>
          <w:spacing w:val="-1"/>
          <w:sz w:val="20"/>
          <w:szCs w:val="20"/>
          <w:lang w:val="es-ES"/>
        </w:rPr>
        <w:t>)</w:t>
      </w:r>
    </w:p>
    <w:p w:rsidR="000E7D68" w:rsidRPr="000E7D68" w:rsidRDefault="000E7D68" w:rsidP="00BF4945">
      <w:pPr>
        <w:jc w:val="both"/>
        <w:rPr>
          <w:rFonts w:ascii="Aptos" w:hAnsi="Aptos" w:cs="Tahoma"/>
          <w:color w:val="000000"/>
          <w:spacing w:val="-1"/>
          <w:sz w:val="20"/>
          <w:szCs w:val="20"/>
          <w:lang w:val="es-ES"/>
        </w:rPr>
      </w:pPr>
      <w:r>
        <w:rPr>
          <w:rFonts w:ascii="Aptos" w:hAnsi="Aptos" w:cs="Tahoma"/>
          <w:b/>
          <w:bCs/>
          <w:color w:val="000000"/>
          <w:spacing w:val="-1"/>
          <w:sz w:val="20"/>
          <w:szCs w:val="20"/>
          <w:lang w:val="es-ES"/>
        </w:rPr>
        <w:t>Desayuno.</w:t>
      </w:r>
      <w:r w:rsidR="00BF4945">
        <w:rPr>
          <w:rFonts w:ascii="Aptos" w:hAnsi="Aptos" w:cs="Tahoma"/>
          <w:color w:val="000000"/>
          <w:spacing w:val="-1"/>
          <w:sz w:val="20"/>
          <w:szCs w:val="20"/>
          <w:lang w:val="es-ES"/>
        </w:rPr>
        <w:t xml:space="preserve"> </w:t>
      </w:r>
      <w:r w:rsidR="00BF4945" w:rsidRPr="00BF4945">
        <w:rPr>
          <w:rFonts w:ascii="Aptos" w:hAnsi="Aptos" w:cs="Tahoma"/>
          <w:color w:val="000000"/>
          <w:spacing w:val="-1"/>
          <w:sz w:val="20"/>
          <w:szCs w:val="20"/>
          <w:lang w:val="es-ES"/>
        </w:rPr>
        <w:t xml:space="preserve">Traslado a un pueblo cercano a Siem Reap, donde embarcamos en un barco para visitar el lago </w:t>
      </w:r>
      <w:proofErr w:type="spellStart"/>
      <w:r w:rsidR="00BF4945" w:rsidRPr="00BF4945">
        <w:rPr>
          <w:rFonts w:ascii="Aptos" w:hAnsi="Aptos" w:cs="Tahoma"/>
          <w:color w:val="000000"/>
          <w:spacing w:val="-1"/>
          <w:sz w:val="20"/>
          <w:szCs w:val="20"/>
          <w:lang w:val="es-ES"/>
        </w:rPr>
        <w:t>Tonle</w:t>
      </w:r>
      <w:proofErr w:type="spellEnd"/>
      <w:r w:rsidR="00BF4945" w:rsidRPr="00BF4945">
        <w:rPr>
          <w:rFonts w:ascii="Aptos" w:hAnsi="Aptos" w:cs="Tahoma"/>
          <w:color w:val="000000"/>
          <w:spacing w:val="-1"/>
          <w:sz w:val="20"/>
          <w:szCs w:val="20"/>
          <w:lang w:val="es-ES"/>
        </w:rPr>
        <w:t xml:space="preserve"> </w:t>
      </w:r>
      <w:proofErr w:type="spellStart"/>
      <w:r w:rsidR="00BF4945" w:rsidRPr="00BF4945">
        <w:rPr>
          <w:rFonts w:ascii="Aptos" w:hAnsi="Aptos" w:cs="Tahoma"/>
          <w:color w:val="000000"/>
          <w:spacing w:val="-1"/>
          <w:sz w:val="20"/>
          <w:szCs w:val="20"/>
          <w:lang w:val="es-ES"/>
        </w:rPr>
        <w:t>Sap</w:t>
      </w:r>
      <w:proofErr w:type="spellEnd"/>
      <w:r w:rsidR="00BF4945" w:rsidRPr="00BF4945">
        <w:rPr>
          <w:rFonts w:ascii="Aptos" w:hAnsi="Aptos" w:cs="Tahoma"/>
          <w:color w:val="000000"/>
          <w:spacing w:val="-1"/>
          <w:sz w:val="20"/>
          <w:szCs w:val="20"/>
          <w:lang w:val="es-ES"/>
        </w:rPr>
        <w:t xml:space="preserve">, el lago más grande del Sudeste asiático, y que juega un papel muy importante en la vida de los camboyanos. Veremos la vida de la gente del lago, su hospital, su iglesia, la escuela, el mercadillo, etc. </w:t>
      </w:r>
      <w:r w:rsidR="00BF4945" w:rsidRPr="00BF4945">
        <w:rPr>
          <w:rFonts w:ascii="Aptos" w:hAnsi="Aptos" w:cs="Tahoma"/>
          <w:b/>
          <w:bCs/>
          <w:color w:val="000000"/>
          <w:spacing w:val="-1"/>
          <w:sz w:val="20"/>
          <w:szCs w:val="20"/>
          <w:lang w:val="es-ES"/>
        </w:rPr>
        <w:t>Almuerzo</w:t>
      </w:r>
      <w:r w:rsidR="00BF4945" w:rsidRPr="00BF4945">
        <w:rPr>
          <w:rFonts w:ascii="Aptos" w:hAnsi="Aptos" w:cs="Tahoma"/>
          <w:color w:val="000000"/>
          <w:spacing w:val="-1"/>
          <w:sz w:val="20"/>
          <w:szCs w:val="20"/>
          <w:lang w:val="es-ES"/>
        </w:rPr>
        <w:t xml:space="preserve"> en restaurante local.</w:t>
      </w:r>
      <w:r w:rsidR="00BF4945">
        <w:rPr>
          <w:rFonts w:ascii="Aptos" w:hAnsi="Aptos" w:cs="Tahoma"/>
          <w:color w:val="000000"/>
          <w:spacing w:val="-1"/>
          <w:sz w:val="20"/>
          <w:szCs w:val="20"/>
          <w:lang w:val="es-ES"/>
        </w:rPr>
        <w:t xml:space="preserve"> </w:t>
      </w:r>
      <w:r w:rsidR="00BF4945" w:rsidRPr="00BF4945">
        <w:rPr>
          <w:rFonts w:ascii="Aptos" w:hAnsi="Aptos" w:cs="Tahoma"/>
          <w:color w:val="000000"/>
          <w:spacing w:val="-1"/>
          <w:sz w:val="20"/>
          <w:szCs w:val="20"/>
          <w:lang w:val="es-ES"/>
        </w:rPr>
        <w:t xml:space="preserve">A continuación, visitamos el templo hinduista </w:t>
      </w:r>
      <w:proofErr w:type="spellStart"/>
      <w:r w:rsidR="00BF4945" w:rsidRPr="00BF4945">
        <w:rPr>
          <w:rFonts w:ascii="Aptos" w:hAnsi="Aptos" w:cs="Tahoma"/>
          <w:color w:val="000000"/>
          <w:spacing w:val="-1"/>
          <w:sz w:val="20"/>
          <w:szCs w:val="20"/>
          <w:lang w:val="es-ES"/>
        </w:rPr>
        <w:t>Banteay</w:t>
      </w:r>
      <w:proofErr w:type="spellEnd"/>
      <w:r w:rsidR="00BF4945" w:rsidRPr="00BF4945">
        <w:rPr>
          <w:rFonts w:ascii="Aptos" w:hAnsi="Aptos" w:cs="Tahoma"/>
          <w:color w:val="000000"/>
          <w:spacing w:val="-1"/>
          <w:sz w:val="20"/>
          <w:szCs w:val="20"/>
          <w:lang w:val="es-ES"/>
        </w:rPr>
        <w:t xml:space="preserve"> </w:t>
      </w:r>
      <w:proofErr w:type="spellStart"/>
      <w:r w:rsidR="00BF4945" w:rsidRPr="00BF4945">
        <w:rPr>
          <w:rFonts w:ascii="Aptos" w:hAnsi="Aptos" w:cs="Tahoma"/>
          <w:color w:val="000000"/>
          <w:spacing w:val="-1"/>
          <w:sz w:val="20"/>
          <w:szCs w:val="20"/>
          <w:lang w:val="es-ES"/>
        </w:rPr>
        <w:t>Samre</w:t>
      </w:r>
      <w:proofErr w:type="spellEnd"/>
      <w:r w:rsidR="00BF4945" w:rsidRPr="00BF4945">
        <w:rPr>
          <w:rFonts w:ascii="Aptos" w:hAnsi="Aptos" w:cs="Tahoma"/>
          <w:color w:val="000000"/>
          <w:spacing w:val="-1"/>
          <w:sz w:val="20"/>
          <w:szCs w:val="20"/>
          <w:lang w:val="es-ES"/>
        </w:rPr>
        <w:t xml:space="preserve">. Este lugar sagrado, dedicado al dios Shivá, está decorado con abundantes relieves de temática hinduista, narrando diversas escenas del Ramayana. Seguimos la excursión por el gran templo de </w:t>
      </w:r>
      <w:proofErr w:type="spellStart"/>
      <w:r w:rsidR="00BF4945" w:rsidRPr="00BF4945">
        <w:rPr>
          <w:rFonts w:ascii="Aptos" w:hAnsi="Aptos" w:cs="Tahoma"/>
          <w:color w:val="000000"/>
          <w:spacing w:val="-1"/>
          <w:sz w:val="20"/>
          <w:szCs w:val="20"/>
          <w:lang w:val="es-ES"/>
        </w:rPr>
        <w:t>Banteay</w:t>
      </w:r>
      <w:proofErr w:type="spellEnd"/>
      <w:r w:rsidR="00BF4945" w:rsidRPr="00BF4945">
        <w:rPr>
          <w:rFonts w:ascii="Aptos" w:hAnsi="Aptos" w:cs="Tahoma"/>
          <w:color w:val="000000"/>
          <w:spacing w:val="-1"/>
          <w:sz w:val="20"/>
          <w:szCs w:val="20"/>
          <w:lang w:val="es-ES"/>
        </w:rPr>
        <w:t xml:space="preserve"> </w:t>
      </w:r>
      <w:proofErr w:type="spellStart"/>
      <w:r w:rsidR="00BF4945" w:rsidRPr="00BF4945">
        <w:rPr>
          <w:rFonts w:ascii="Aptos" w:hAnsi="Aptos" w:cs="Tahoma"/>
          <w:color w:val="000000"/>
          <w:spacing w:val="-1"/>
          <w:sz w:val="20"/>
          <w:szCs w:val="20"/>
          <w:lang w:val="es-ES"/>
        </w:rPr>
        <w:t>Srei</w:t>
      </w:r>
      <w:proofErr w:type="spellEnd"/>
      <w:r w:rsidR="00BF4945" w:rsidRPr="00BF4945">
        <w:rPr>
          <w:rFonts w:ascii="Aptos" w:hAnsi="Aptos" w:cs="Tahoma"/>
          <w:color w:val="000000"/>
          <w:spacing w:val="-1"/>
          <w:sz w:val="20"/>
          <w:szCs w:val="20"/>
          <w:lang w:val="es-ES"/>
        </w:rPr>
        <w:t xml:space="preserve"> (significa literalmente “ciudad de la victoria”), conocido hoy en día como la “Ciudadela de las Mujeres” por ser el único templo del imperio jemer que no fue construido para un monarca, si no, por y para mujeres. Edificado en base a los reglamentos de construcción Angkoriana, </w:t>
      </w:r>
      <w:proofErr w:type="spellStart"/>
      <w:r w:rsidR="00BF4945" w:rsidRPr="00BF4945">
        <w:rPr>
          <w:rFonts w:ascii="Aptos" w:hAnsi="Aptos" w:cs="Tahoma"/>
          <w:color w:val="000000"/>
          <w:spacing w:val="-1"/>
          <w:sz w:val="20"/>
          <w:szCs w:val="20"/>
          <w:lang w:val="es-ES"/>
        </w:rPr>
        <w:t>Banteay</w:t>
      </w:r>
      <w:proofErr w:type="spellEnd"/>
      <w:r w:rsidR="00BF4945" w:rsidRPr="00BF4945">
        <w:rPr>
          <w:rFonts w:ascii="Aptos" w:hAnsi="Aptos" w:cs="Tahoma"/>
          <w:color w:val="000000"/>
          <w:spacing w:val="-1"/>
          <w:sz w:val="20"/>
          <w:szCs w:val="20"/>
          <w:lang w:val="es-ES"/>
        </w:rPr>
        <w:t xml:space="preserve"> </w:t>
      </w:r>
      <w:proofErr w:type="spellStart"/>
      <w:r w:rsidR="00BF4945" w:rsidRPr="00BF4945">
        <w:rPr>
          <w:rFonts w:ascii="Aptos" w:hAnsi="Aptos" w:cs="Tahoma"/>
          <w:color w:val="000000"/>
          <w:spacing w:val="-1"/>
          <w:sz w:val="20"/>
          <w:szCs w:val="20"/>
          <w:lang w:val="es-ES"/>
        </w:rPr>
        <w:t>Srei</w:t>
      </w:r>
      <w:proofErr w:type="spellEnd"/>
      <w:r w:rsidR="00BF4945" w:rsidRPr="00BF4945">
        <w:rPr>
          <w:rFonts w:ascii="Aptos" w:hAnsi="Aptos" w:cs="Tahoma"/>
          <w:color w:val="000000"/>
          <w:spacing w:val="-1"/>
          <w:sz w:val="20"/>
          <w:szCs w:val="20"/>
          <w:lang w:val="es-ES"/>
        </w:rPr>
        <w:t xml:space="preserve"> es un bello y elegante templo a pequeña escala, un palacio de hadas en el centro de un bosque sin fin. Contemplamos esta “joya del arte jemer”, su fachada de piedra rosa arenisca, sus esculturas, relieves tallados con gran precisión y seguimos aprendiendo sobre el arte del antiguo imperio jemer</w:t>
      </w:r>
      <w:r w:rsidR="00BF4945">
        <w:rPr>
          <w:rFonts w:ascii="Aptos" w:hAnsi="Aptos" w:cs="Tahoma"/>
          <w:color w:val="000000"/>
          <w:spacing w:val="-1"/>
          <w:sz w:val="20"/>
          <w:szCs w:val="20"/>
          <w:lang w:val="es-ES"/>
        </w:rPr>
        <w:t xml:space="preserve">. </w:t>
      </w:r>
      <w:r w:rsidR="00BF4945" w:rsidRPr="00BF4945">
        <w:rPr>
          <w:rFonts w:ascii="Aptos" w:hAnsi="Aptos" w:cs="Tahoma"/>
          <w:color w:val="000000"/>
          <w:spacing w:val="-1"/>
          <w:sz w:val="20"/>
          <w:szCs w:val="20"/>
          <w:lang w:val="es-ES"/>
        </w:rPr>
        <w:t xml:space="preserve">En el camino de vuelta, visitamos los artesanos </w:t>
      </w:r>
      <w:proofErr w:type="spellStart"/>
      <w:r w:rsidR="00BF4945" w:rsidRPr="00BF4945">
        <w:rPr>
          <w:rFonts w:ascii="Aptos" w:hAnsi="Aptos" w:cs="Tahoma"/>
          <w:color w:val="000000"/>
          <w:spacing w:val="-1"/>
          <w:sz w:val="20"/>
          <w:szCs w:val="20"/>
          <w:lang w:val="es-ES"/>
        </w:rPr>
        <w:t>D’Angkor</w:t>
      </w:r>
      <w:proofErr w:type="spellEnd"/>
      <w:r w:rsidR="00BF4945" w:rsidRPr="00BF4945">
        <w:rPr>
          <w:rFonts w:ascii="Aptos" w:hAnsi="Aptos" w:cs="Tahoma"/>
          <w:color w:val="000000"/>
          <w:spacing w:val="-1"/>
          <w:sz w:val="20"/>
          <w:szCs w:val="20"/>
          <w:lang w:val="es-ES"/>
        </w:rPr>
        <w:t xml:space="preserve"> - el centro de ayuda a los jóvenes camboyanos para mantener viva la artesanía tradicional</w:t>
      </w:r>
      <w:r w:rsidRPr="000E7D68">
        <w:rPr>
          <w:rFonts w:ascii="Aptos" w:hAnsi="Aptos" w:cs="Tahoma"/>
          <w:color w:val="000000"/>
          <w:spacing w:val="-1"/>
          <w:sz w:val="20"/>
          <w:szCs w:val="20"/>
          <w:lang w:val="es-ES"/>
        </w:rPr>
        <w:t>.</w:t>
      </w:r>
      <w:r w:rsidRPr="000E7D68">
        <w:rPr>
          <w:rFonts w:ascii="Aptos" w:hAnsi="Aptos" w:cs="Tahoma"/>
          <w:b/>
          <w:bCs/>
          <w:color w:val="000000"/>
          <w:spacing w:val="-1"/>
          <w:sz w:val="20"/>
          <w:szCs w:val="20"/>
          <w:lang w:val="es-ES"/>
        </w:rPr>
        <w:t xml:space="preserve"> Alojamiento</w:t>
      </w:r>
    </w:p>
    <w:p w:rsidR="000E7D68" w:rsidRDefault="000E7D68" w:rsidP="009E1E2D">
      <w:pPr>
        <w:jc w:val="both"/>
        <w:rPr>
          <w:rFonts w:ascii="Aptos" w:hAnsi="Aptos" w:cs="Tahoma"/>
          <w:b/>
          <w:bCs/>
          <w:color w:val="000000"/>
          <w:spacing w:val="-1"/>
          <w:sz w:val="20"/>
          <w:szCs w:val="20"/>
          <w:lang w:val="es-ES"/>
        </w:rPr>
      </w:pPr>
    </w:p>
    <w:p w:rsidR="000E7D68" w:rsidRDefault="00BF4945" w:rsidP="009E1E2D">
      <w:pPr>
        <w:jc w:val="both"/>
        <w:rPr>
          <w:rFonts w:ascii="Aptos" w:hAnsi="Aptos" w:cs="Tahoma"/>
          <w:b/>
          <w:bCs/>
          <w:color w:val="000000"/>
          <w:spacing w:val="-1"/>
          <w:sz w:val="20"/>
          <w:szCs w:val="20"/>
          <w:lang w:val="es-ES"/>
        </w:rPr>
      </w:pPr>
      <w:r>
        <w:rPr>
          <w:rFonts w:ascii="Aptos" w:hAnsi="Aptos" w:cs="Tahoma"/>
          <w:b/>
          <w:bCs/>
          <w:color w:val="000000"/>
          <w:spacing w:val="-1"/>
          <w:sz w:val="20"/>
          <w:szCs w:val="20"/>
          <w:lang w:val="es-ES"/>
        </w:rPr>
        <w:t>Día 7. Siem Reap</w:t>
      </w:r>
    </w:p>
    <w:p w:rsidR="00BF4945" w:rsidRDefault="00BF4945" w:rsidP="009E1E2D">
      <w:pPr>
        <w:jc w:val="both"/>
        <w:rPr>
          <w:rFonts w:ascii="Aptos" w:hAnsi="Aptos" w:cs="Tahoma"/>
          <w:color w:val="000000"/>
          <w:spacing w:val="-1"/>
          <w:sz w:val="20"/>
          <w:szCs w:val="20"/>
          <w:lang w:val="es-ES"/>
        </w:rPr>
      </w:pPr>
      <w:r>
        <w:rPr>
          <w:rFonts w:ascii="Aptos" w:hAnsi="Aptos" w:cs="Tahoma"/>
          <w:b/>
          <w:bCs/>
          <w:color w:val="000000"/>
          <w:spacing w:val="-1"/>
          <w:sz w:val="20"/>
          <w:szCs w:val="20"/>
          <w:lang w:val="es-ES"/>
        </w:rPr>
        <w:t xml:space="preserve">Desayuno. </w:t>
      </w:r>
      <w:r>
        <w:rPr>
          <w:rFonts w:ascii="Aptos" w:hAnsi="Aptos" w:cs="Tahoma"/>
          <w:color w:val="000000"/>
          <w:spacing w:val="-1"/>
          <w:sz w:val="20"/>
          <w:szCs w:val="20"/>
          <w:lang w:val="es-ES"/>
        </w:rPr>
        <w:t xml:space="preserve">A la hora acordada, traslado al aeropuerto para abordar el vuelo de salida </w:t>
      </w:r>
    </w:p>
    <w:p w:rsidR="00BF4945" w:rsidRPr="00BF4945" w:rsidRDefault="00BF4945" w:rsidP="009E1E2D">
      <w:pPr>
        <w:jc w:val="both"/>
        <w:rPr>
          <w:rFonts w:ascii="Aptos" w:hAnsi="Aptos" w:cs="Tahoma"/>
          <w:color w:val="000000"/>
          <w:spacing w:val="-1"/>
          <w:sz w:val="20"/>
          <w:szCs w:val="20"/>
          <w:lang w:val="es-ES"/>
        </w:rPr>
      </w:pPr>
    </w:p>
    <w:p w:rsidR="00D04D38" w:rsidRPr="00045196" w:rsidRDefault="00D04D38" w:rsidP="00045196">
      <w:pPr>
        <w:jc w:val="center"/>
        <w:rPr>
          <w:rFonts w:ascii="Aptos" w:hAnsi="Aptos" w:cs="Calibri"/>
          <w:b/>
          <w:bCs/>
          <w:sz w:val="20"/>
          <w:szCs w:val="20"/>
        </w:rPr>
      </w:pPr>
      <w:r w:rsidRPr="00045196">
        <w:rPr>
          <w:rFonts w:ascii="Aptos" w:hAnsi="Aptos" w:cs="Calibri"/>
          <w:b/>
          <w:bCs/>
          <w:sz w:val="20"/>
          <w:szCs w:val="20"/>
        </w:rPr>
        <w:t>FIN DE NUESTROS SERVICIOS</w:t>
      </w:r>
    </w:p>
    <w:p w:rsidR="00F501EC" w:rsidRDefault="00F501EC" w:rsidP="009E1E2D">
      <w:pPr>
        <w:jc w:val="both"/>
        <w:rPr>
          <w:rFonts w:ascii="Aptos" w:hAnsi="Aptos" w:cs="Calibri"/>
          <w:b/>
          <w:bCs/>
          <w:sz w:val="20"/>
          <w:szCs w:val="20"/>
        </w:rPr>
      </w:pPr>
    </w:p>
    <w:p w:rsidR="00BF4945" w:rsidRDefault="00BF4945" w:rsidP="009E1E2D">
      <w:pPr>
        <w:jc w:val="both"/>
        <w:rPr>
          <w:rFonts w:ascii="Aptos" w:hAnsi="Aptos" w:cs="Calibri"/>
          <w:b/>
          <w:bCs/>
          <w:sz w:val="20"/>
          <w:szCs w:val="20"/>
        </w:rPr>
      </w:pPr>
    </w:p>
    <w:p w:rsidR="00BF4945" w:rsidRPr="000E7D68" w:rsidRDefault="00BF4945" w:rsidP="009E1E2D">
      <w:pPr>
        <w:jc w:val="both"/>
        <w:rPr>
          <w:rFonts w:ascii="Aptos" w:hAnsi="Aptos" w:cs="Calibri"/>
          <w:b/>
          <w:bCs/>
          <w:sz w:val="20"/>
          <w:szCs w:val="20"/>
        </w:rPr>
      </w:pPr>
    </w:p>
    <w:p w:rsidR="00D04D38" w:rsidRPr="00045196" w:rsidRDefault="00D04D38" w:rsidP="009E1E2D">
      <w:pPr>
        <w:jc w:val="both"/>
        <w:rPr>
          <w:rFonts w:ascii="Aptos" w:hAnsi="Aptos" w:cs="Calibri"/>
          <w:sz w:val="20"/>
          <w:szCs w:val="20"/>
        </w:rPr>
      </w:pPr>
      <w:r w:rsidRPr="00045196">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56E37C87">
                <wp:simplePos x="0" y="0"/>
                <wp:positionH relativeFrom="margin">
                  <wp:align>left</wp:align>
                </wp:positionH>
                <wp:positionV relativeFrom="paragraph">
                  <wp:posOffset>8255</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41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045196" w:rsidRDefault="00EE7EF3" w:rsidP="004F3F67">
      <w:pPr>
        <w:rPr>
          <w:rFonts w:ascii="Aptos" w:hAnsi="Aptos" w:cs="Calibri"/>
          <w:sz w:val="20"/>
          <w:szCs w:val="20"/>
        </w:rPr>
      </w:pPr>
    </w:p>
    <w:p w:rsidR="004F3F67" w:rsidRPr="00045196" w:rsidRDefault="004F3F67" w:rsidP="008524D2">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Traslados aeropuer</w:t>
      </w:r>
      <w:r w:rsidR="00AE4E5D" w:rsidRPr="00045196">
        <w:rPr>
          <w:rFonts w:ascii="Aptos" w:hAnsi="Aptos" w:cs="Calibri"/>
          <w:sz w:val="20"/>
          <w:szCs w:val="20"/>
        </w:rPr>
        <w:t>to</w:t>
      </w:r>
      <w:r w:rsidR="00BA0ECC" w:rsidRPr="00045196">
        <w:rPr>
          <w:rFonts w:ascii="Aptos" w:hAnsi="Aptos" w:cs="Calibri"/>
          <w:sz w:val="20"/>
          <w:szCs w:val="20"/>
        </w:rPr>
        <w:t xml:space="preserve"> </w:t>
      </w:r>
      <w:r w:rsidRPr="00045196">
        <w:rPr>
          <w:rFonts w:ascii="Aptos" w:hAnsi="Aptos" w:cs="Calibri"/>
          <w:sz w:val="20"/>
          <w:szCs w:val="20"/>
        </w:rPr>
        <w:t>– hotel – aeropuerto</w:t>
      </w:r>
      <w:r w:rsidR="00BA0ECC" w:rsidRPr="00045196">
        <w:rPr>
          <w:rFonts w:ascii="Aptos" w:hAnsi="Aptos" w:cs="Calibri"/>
          <w:sz w:val="20"/>
          <w:szCs w:val="20"/>
        </w:rPr>
        <w:t xml:space="preserve"> </w:t>
      </w:r>
      <w:r w:rsidRPr="00045196">
        <w:rPr>
          <w:rFonts w:ascii="Aptos" w:hAnsi="Aptos" w:cs="Calibri"/>
          <w:sz w:val="20"/>
          <w:szCs w:val="20"/>
        </w:rPr>
        <w:t>en servicio compartido</w:t>
      </w:r>
    </w:p>
    <w:p w:rsidR="00F501EC" w:rsidRPr="000E7D68" w:rsidRDefault="000E7D68" w:rsidP="007A1FB3">
      <w:pPr>
        <w:pStyle w:val="Prrafodelista"/>
        <w:numPr>
          <w:ilvl w:val="0"/>
          <w:numId w:val="11"/>
        </w:numPr>
        <w:spacing w:line="259" w:lineRule="auto"/>
        <w:rPr>
          <w:rFonts w:ascii="Aptos" w:hAnsi="Aptos" w:cs="Calibri"/>
          <w:sz w:val="20"/>
          <w:szCs w:val="20"/>
        </w:rPr>
      </w:pPr>
      <w:r w:rsidRPr="000E7D68">
        <w:rPr>
          <w:rFonts w:ascii="Aptos" w:hAnsi="Aptos" w:cs="Calibri"/>
          <w:sz w:val="20"/>
          <w:szCs w:val="20"/>
        </w:rPr>
        <w:t>2</w:t>
      </w:r>
      <w:r w:rsidR="00F501EC" w:rsidRPr="000E7D68">
        <w:rPr>
          <w:rFonts w:ascii="Aptos" w:hAnsi="Aptos" w:cs="Calibri"/>
          <w:sz w:val="20"/>
          <w:szCs w:val="20"/>
        </w:rPr>
        <w:t xml:space="preserve"> noches de alojamiento en Hanoi</w:t>
      </w:r>
      <w:r w:rsidRPr="000E7D68">
        <w:rPr>
          <w:rFonts w:ascii="Aptos" w:hAnsi="Aptos" w:cs="Calibri"/>
          <w:sz w:val="20"/>
          <w:szCs w:val="20"/>
        </w:rPr>
        <w:t>,</w:t>
      </w:r>
      <w:r w:rsidR="00F501EC" w:rsidRPr="000E7D68">
        <w:rPr>
          <w:rFonts w:ascii="Aptos" w:hAnsi="Aptos" w:cs="Calibri"/>
          <w:sz w:val="20"/>
          <w:szCs w:val="20"/>
        </w:rPr>
        <w:t xml:space="preserve"> 1 a bordo </w:t>
      </w:r>
      <w:r w:rsidRPr="000E7D68">
        <w:rPr>
          <w:rFonts w:ascii="Aptos" w:hAnsi="Aptos" w:cs="Calibri"/>
          <w:sz w:val="20"/>
          <w:szCs w:val="20"/>
        </w:rPr>
        <w:t xml:space="preserve">de crucero </w:t>
      </w:r>
      <w:r w:rsidR="00F501EC" w:rsidRPr="000E7D68">
        <w:rPr>
          <w:rFonts w:ascii="Aptos" w:hAnsi="Aptos" w:cs="Calibri"/>
          <w:sz w:val="20"/>
          <w:szCs w:val="20"/>
        </w:rPr>
        <w:t xml:space="preserve">en </w:t>
      </w:r>
      <w:proofErr w:type="spellStart"/>
      <w:r w:rsidR="00F501EC" w:rsidRPr="000E7D68">
        <w:rPr>
          <w:rFonts w:ascii="Aptos" w:hAnsi="Aptos" w:cs="Calibri"/>
          <w:sz w:val="20"/>
          <w:szCs w:val="20"/>
        </w:rPr>
        <w:t>Halong</w:t>
      </w:r>
      <w:proofErr w:type="spellEnd"/>
      <w:r w:rsidR="00BF4945">
        <w:rPr>
          <w:rFonts w:ascii="Aptos" w:hAnsi="Aptos" w:cs="Calibri"/>
          <w:sz w:val="20"/>
          <w:szCs w:val="20"/>
        </w:rPr>
        <w:t xml:space="preserve"> y</w:t>
      </w:r>
      <w:r w:rsidRPr="000E7D68">
        <w:rPr>
          <w:rFonts w:ascii="Aptos" w:hAnsi="Aptos" w:cs="Calibri"/>
          <w:sz w:val="20"/>
          <w:szCs w:val="20"/>
        </w:rPr>
        <w:t xml:space="preserve"> </w:t>
      </w:r>
      <w:r w:rsidR="00BF4945">
        <w:rPr>
          <w:rFonts w:ascii="Aptos" w:hAnsi="Aptos" w:cs="Calibri"/>
          <w:sz w:val="20"/>
          <w:szCs w:val="20"/>
        </w:rPr>
        <w:t>3</w:t>
      </w:r>
      <w:r>
        <w:rPr>
          <w:rFonts w:ascii="Aptos" w:hAnsi="Aptos" w:cs="Calibri"/>
          <w:sz w:val="20"/>
          <w:szCs w:val="20"/>
        </w:rPr>
        <w:t xml:space="preserve"> en Siem Reap. </w:t>
      </w:r>
    </w:p>
    <w:p w:rsidR="00F501EC" w:rsidRPr="00045196" w:rsidRDefault="000E7D68" w:rsidP="00F501EC">
      <w:pPr>
        <w:pStyle w:val="Prrafodelista"/>
        <w:numPr>
          <w:ilvl w:val="0"/>
          <w:numId w:val="11"/>
        </w:numPr>
        <w:spacing w:line="259" w:lineRule="auto"/>
        <w:rPr>
          <w:rFonts w:ascii="Aptos" w:hAnsi="Aptos" w:cs="Calibri"/>
          <w:sz w:val="20"/>
          <w:szCs w:val="20"/>
        </w:rPr>
      </w:pPr>
      <w:r>
        <w:rPr>
          <w:rFonts w:ascii="Aptos" w:hAnsi="Aptos" w:cs="Calibri"/>
          <w:sz w:val="20"/>
          <w:szCs w:val="20"/>
        </w:rPr>
        <w:t xml:space="preserve">Desayuno diario, </w:t>
      </w:r>
      <w:r w:rsidR="00BF4945">
        <w:rPr>
          <w:rFonts w:ascii="Aptos" w:hAnsi="Aptos" w:cs="Calibri"/>
          <w:sz w:val="20"/>
          <w:szCs w:val="20"/>
        </w:rPr>
        <w:t>4</w:t>
      </w:r>
      <w:r w:rsidR="00F501EC" w:rsidRPr="00045196">
        <w:rPr>
          <w:rFonts w:ascii="Aptos" w:hAnsi="Aptos" w:cs="Calibri"/>
          <w:sz w:val="20"/>
          <w:szCs w:val="20"/>
        </w:rPr>
        <w:t xml:space="preserve"> almuerzos, </w:t>
      </w:r>
      <w:r w:rsidRPr="00045196">
        <w:rPr>
          <w:rFonts w:ascii="Aptos" w:hAnsi="Aptos" w:cs="Calibri"/>
          <w:sz w:val="20"/>
          <w:szCs w:val="20"/>
        </w:rPr>
        <w:t xml:space="preserve">1 </w:t>
      </w:r>
      <w:proofErr w:type="spellStart"/>
      <w:r w:rsidRPr="00045196">
        <w:rPr>
          <w:rFonts w:ascii="Aptos" w:hAnsi="Aptos" w:cs="Calibri"/>
          <w:sz w:val="20"/>
          <w:szCs w:val="20"/>
        </w:rPr>
        <w:t>brunch</w:t>
      </w:r>
      <w:proofErr w:type="spellEnd"/>
      <w:r w:rsidRPr="00045196">
        <w:rPr>
          <w:rFonts w:ascii="Aptos" w:hAnsi="Aptos" w:cs="Calibri"/>
          <w:sz w:val="20"/>
          <w:szCs w:val="20"/>
        </w:rPr>
        <w:t xml:space="preserve"> (sin bebidas)</w:t>
      </w:r>
      <w:r>
        <w:rPr>
          <w:rFonts w:ascii="Aptos" w:hAnsi="Aptos" w:cs="Calibri"/>
          <w:sz w:val="20"/>
          <w:szCs w:val="20"/>
        </w:rPr>
        <w:t xml:space="preserve"> y </w:t>
      </w:r>
      <w:r w:rsidR="00F501EC" w:rsidRPr="00045196">
        <w:rPr>
          <w:rFonts w:ascii="Aptos" w:hAnsi="Aptos" w:cs="Calibri"/>
          <w:sz w:val="20"/>
          <w:szCs w:val="20"/>
        </w:rPr>
        <w:t>1 cena</w:t>
      </w:r>
      <w:r>
        <w:rPr>
          <w:rFonts w:ascii="Aptos" w:hAnsi="Aptos" w:cs="Calibri"/>
          <w:sz w:val="20"/>
          <w:szCs w:val="20"/>
        </w:rPr>
        <w:t>.</w:t>
      </w:r>
      <w:r w:rsidR="00F501EC" w:rsidRPr="00045196">
        <w:rPr>
          <w:rFonts w:ascii="Aptos" w:hAnsi="Aptos" w:cs="Calibri"/>
          <w:sz w:val="20"/>
          <w:szCs w:val="20"/>
        </w:rPr>
        <w:t xml:space="preserve"> </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Visitas y entradas a los lugares mencionados en el itinerario</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Guía local de habla hispana, </w:t>
      </w:r>
      <w:r w:rsidRPr="00045196">
        <w:rPr>
          <w:rFonts w:ascii="Aptos" w:hAnsi="Aptos" w:cs="Calibri"/>
          <w:sz w:val="20"/>
          <w:szCs w:val="20"/>
          <w:lang w:val="es-PE"/>
        </w:rPr>
        <w:t>a excepción a bordo del crucero en bahía de Halong que no permite el acceso del guía, los pasajeros serán atendidos por la tripulación del barco en inglés</w:t>
      </w:r>
    </w:p>
    <w:p w:rsidR="00F501EC" w:rsidRPr="00045196" w:rsidRDefault="00F501EC" w:rsidP="00F501EC">
      <w:pPr>
        <w:pStyle w:val="Prrafodelista"/>
        <w:numPr>
          <w:ilvl w:val="0"/>
          <w:numId w:val="11"/>
        </w:numPr>
        <w:spacing w:line="259" w:lineRule="auto"/>
        <w:rPr>
          <w:rFonts w:ascii="Aptos" w:hAnsi="Aptos" w:cs="Calibri"/>
          <w:sz w:val="20"/>
          <w:szCs w:val="20"/>
        </w:rPr>
      </w:pPr>
      <w:r w:rsidRPr="00045196">
        <w:rPr>
          <w:rFonts w:ascii="Aptos" w:hAnsi="Aptos" w:cs="Calibri"/>
          <w:sz w:val="20"/>
          <w:szCs w:val="20"/>
        </w:rPr>
        <w:t xml:space="preserve">Seguro </w:t>
      </w:r>
      <w:r w:rsidR="00045196">
        <w:rPr>
          <w:rFonts w:ascii="Aptos" w:hAnsi="Aptos" w:cs="Calibri"/>
          <w:sz w:val="20"/>
          <w:szCs w:val="20"/>
        </w:rPr>
        <w:t xml:space="preserve">básico </w:t>
      </w:r>
      <w:r w:rsidRPr="00045196">
        <w:rPr>
          <w:rFonts w:ascii="Aptos" w:hAnsi="Aptos" w:cs="Calibri"/>
          <w:sz w:val="20"/>
          <w:szCs w:val="20"/>
        </w:rPr>
        <w:t>de asistencia en viaje</w:t>
      </w:r>
    </w:p>
    <w:p w:rsidR="00EE7EF3" w:rsidRPr="000E7D68" w:rsidRDefault="00EE7EF3" w:rsidP="0082136F">
      <w:pPr>
        <w:rPr>
          <w:rFonts w:ascii="Aptos" w:hAnsi="Aptos" w:cs="Calibri"/>
          <w:b/>
          <w:sz w:val="20"/>
          <w:szCs w:val="20"/>
        </w:rPr>
      </w:pPr>
    </w:p>
    <w:p w:rsidR="00F501EC" w:rsidRPr="00045196" w:rsidRDefault="00045196" w:rsidP="00045196">
      <w:pPr>
        <w:rPr>
          <w:rFonts w:ascii="Aptos" w:hAnsi="Aptos" w:cs="Calibri"/>
          <w:b/>
          <w:sz w:val="20"/>
          <w:szCs w:val="20"/>
        </w:rPr>
      </w:pPr>
      <w:r w:rsidRPr="00045196">
        <w:rPr>
          <w:rFonts w:ascii="Aptos" w:hAnsi="Aptos" w:cs="Calibri"/>
          <w:b/>
          <w:sz w:val="20"/>
          <w:szCs w:val="20"/>
        </w:rPr>
        <w:t>NO INCLUYE</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Vuelos internacionales y domésticos</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Visa para Vietnam</w:t>
      </w:r>
      <w:r w:rsidR="000E7D68">
        <w:rPr>
          <w:rFonts w:ascii="Aptos" w:hAnsi="Aptos" w:cs="Calibri"/>
          <w:sz w:val="20"/>
          <w:szCs w:val="20"/>
        </w:rPr>
        <w:t xml:space="preserve"> y Camboya</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Transporte y excursiones no mencionadas en el itinerario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Cualquiera comida excepto las mencionados en el itinerario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 xml:space="preserve">Actividades opcionales </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 xml:space="preserve">Bebidas en las comidas mencionadas  </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Ningún servicio no especificado</w:t>
      </w:r>
    </w:p>
    <w:p w:rsidR="00F501EC" w:rsidRPr="00045196" w:rsidRDefault="00F501EC" w:rsidP="00F501EC">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Gastos personales</w:t>
      </w:r>
    </w:p>
    <w:p w:rsidR="00F501EC" w:rsidRDefault="00F501EC" w:rsidP="00045196">
      <w:pPr>
        <w:pStyle w:val="Prrafodelista"/>
        <w:numPr>
          <w:ilvl w:val="0"/>
          <w:numId w:val="10"/>
        </w:numPr>
        <w:spacing w:line="259" w:lineRule="auto"/>
        <w:rPr>
          <w:rFonts w:ascii="Aptos" w:hAnsi="Aptos" w:cs="Calibri"/>
          <w:sz w:val="20"/>
          <w:szCs w:val="20"/>
        </w:rPr>
      </w:pPr>
      <w:r w:rsidRPr="00045196">
        <w:rPr>
          <w:rFonts w:ascii="Aptos" w:hAnsi="Aptos" w:cs="Calibri"/>
          <w:sz w:val="20"/>
          <w:szCs w:val="20"/>
        </w:rPr>
        <w:t>Propinas</w:t>
      </w:r>
    </w:p>
    <w:p w:rsidR="00045196" w:rsidRDefault="00045196" w:rsidP="00BF4945">
      <w:pPr>
        <w:spacing w:line="259" w:lineRule="auto"/>
        <w:rPr>
          <w:rFonts w:ascii="Aptos" w:hAnsi="Aptos" w:cs="Calibri"/>
          <w:sz w:val="20"/>
          <w:szCs w:val="20"/>
        </w:rPr>
      </w:pPr>
    </w:p>
    <w:p w:rsidR="00BF4945" w:rsidRDefault="00BF4945" w:rsidP="00BF4945">
      <w:pPr>
        <w:spacing w:line="259" w:lineRule="auto"/>
        <w:rPr>
          <w:rFonts w:ascii="Aptos" w:hAnsi="Aptos" w:cs="Calibri"/>
          <w:sz w:val="20"/>
          <w:szCs w:val="20"/>
        </w:rPr>
      </w:pPr>
    </w:p>
    <w:tbl>
      <w:tblPr>
        <w:tblW w:w="8212" w:type="dxa"/>
        <w:jc w:val="center"/>
        <w:tblCellMar>
          <w:left w:w="70" w:type="dxa"/>
          <w:right w:w="70" w:type="dxa"/>
        </w:tblCellMar>
        <w:tblLook w:val="04A0" w:firstRow="1" w:lastRow="0" w:firstColumn="1" w:lastColumn="0" w:noHBand="0" w:noVBand="1"/>
      </w:tblPr>
      <w:tblGrid>
        <w:gridCol w:w="4360"/>
        <w:gridCol w:w="875"/>
        <w:gridCol w:w="992"/>
        <w:gridCol w:w="1134"/>
        <w:gridCol w:w="851"/>
      </w:tblGrid>
      <w:tr w:rsidR="00BF4945" w:rsidRPr="00045196" w:rsidTr="00A01E89">
        <w:trPr>
          <w:trHeight w:val="336"/>
          <w:jc w:val="center"/>
        </w:trPr>
        <w:tc>
          <w:tcPr>
            <w:tcW w:w="4360" w:type="dxa"/>
            <w:tcBorders>
              <w:top w:val="single" w:sz="8" w:space="0" w:color="auto"/>
              <w:left w:val="single" w:sz="8" w:space="0" w:color="auto"/>
              <w:bottom w:val="single" w:sz="4" w:space="0" w:color="auto"/>
              <w:right w:val="single" w:sz="4" w:space="0" w:color="auto"/>
            </w:tcBorders>
            <w:shd w:val="clear" w:color="000000" w:fill="E97132"/>
            <w:noWrap/>
            <w:vAlign w:val="center"/>
            <w:hideMark/>
          </w:tcPr>
          <w:p w:rsidR="00BF4945" w:rsidRPr="00045196" w:rsidRDefault="00BF4945" w:rsidP="00A01E89">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NOCHE EXTRA EN HANÓI CON TRASLADO</w:t>
            </w:r>
          </w:p>
        </w:tc>
        <w:tc>
          <w:tcPr>
            <w:tcW w:w="875" w:type="dxa"/>
            <w:tcBorders>
              <w:top w:val="single" w:sz="8" w:space="0" w:color="auto"/>
              <w:left w:val="nil"/>
              <w:bottom w:val="single" w:sz="4" w:space="0" w:color="auto"/>
              <w:right w:val="single" w:sz="4" w:space="0" w:color="auto"/>
            </w:tcBorders>
            <w:shd w:val="clear" w:color="000000" w:fill="E97132"/>
            <w:noWrap/>
            <w:vAlign w:val="center"/>
            <w:hideMark/>
          </w:tcPr>
          <w:p w:rsidR="00BF4945" w:rsidRPr="00045196" w:rsidRDefault="00BF4945" w:rsidP="00A01E89">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DOBLE</w:t>
            </w:r>
          </w:p>
        </w:tc>
        <w:tc>
          <w:tcPr>
            <w:tcW w:w="992" w:type="dxa"/>
            <w:tcBorders>
              <w:top w:val="single" w:sz="8" w:space="0" w:color="auto"/>
              <w:left w:val="nil"/>
              <w:bottom w:val="single" w:sz="4" w:space="0" w:color="auto"/>
              <w:right w:val="single" w:sz="4" w:space="0" w:color="auto"/>
            </w:tcBorders>
            <w:shd w:val="clear" w:color="000000" w:fill="E97132"/>
            <w:noWrap/>
            <w:vAlign w:val="center"/>
            <w:hideMark/>
          </w:tcPr>
          <w:p w:rsidR="00BF4945" w:rsidRPr="00045196" w:rsidRDefault="00BF4945" w:rsidP="00A01E89">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TRIPLE</w:t>
            </w:r>
          </w:p>
        </w:tc>
        <w:tc>
          <w:tcPr>
            <w:tcW w:w="1134" w:type="dxa"/>
            <w:tcBorders>
              <w:top w:val="single" w:sz="8" w:space="0" w:color="auto"/>
              <w:left w:val="nil"/>
              <w:bottom w:val="single" w:sz="4" w:space="0" w:color="auto"/>
              <w:right w:val="single" w:sz="4" w:space="0" w:color="auto"/>
            </w:tcBorders>
            <w:shd w:val="clear" w:color="000000" w:fill="E97132"/>
            <w:noWrap/>
            <w:vAlign w:val="center"/>
            <w:hideMark/>
          </w:tcPr>
          <w:p w:rsidR="00BF4945" w:rsidRPr="00045196" w:rsidRDefault="00BF4945" w:rsidP="00A01E89">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SENCILLA</w:t>
            </w:r>
          </w:p>
        </w:tc>
        <w:tc>
          <w:tcPr>
            <w:tcW w:w="851" w:type="dxa"/>
            <w:tcBorders>
              <w:top w:val="single" w:sz="8" w:space="0" w:color="auto"/>
              <w:left w:val="nil"/>
              <w:bottom w:val="single" w:sz="4" w:space="0" w:color="auto"/>
              <w:right w:val="single" w:sz="8" w:space="0" w:color="auto"/>
            </w:tcBorders>
            <w:shd w:val="clear" w:color="000000" w:fill="E97132"/>
            <w:noWrap/>
            <w:vAlign w:val="center"/>
            <w:hideMark/>
          </w:tcPr>
          <w:p w:rsidR="00BF4945" w:rsidRPr="00045196" w:rsidRDefault="00BF4945" w:rsidP="00A01E89">
            <w:pPr>
              <w:jc w:val="center"/>
              <w:rPr>
                <w:rFonts w:ascii="Aptos" w:eastAsia="Times New Roman" w:hAnsi="Aptos" w:cs="Times New Roman"/>
                <w:b/>
                <w:bCs/>
                <w:color w:val="FFFFFF"/>
                <w:sz w:val="20"/>
                <w:szCs w:val="20"/>
                <w:lang w:val="es-MX" w:eastAsia="es-MX"/>
              </w:rPr>
            </w:pPr>
            <w:r w:rsidRPr="00045196">
              <w:rPr>
                <w:rFonts w:ascii="Aptos" w:eastAsia="Times New Roman" w:hAnsi="Aptos" w:cs="Times New Roman"/>
                <w:b/>
                <w:bCs/>
                <w:color w:val="FFFFFF"/>
                <w:sz w:val="20"/>
                <w:szCs w:val="20"/>
                <w:lang w:val="es-MX" w:eastAsia="es-MX"/>
              </w:rPr>
              <w:t>MENOR</w:t>
            </w:r>
          </w:p>
        </w:tc>
      </w:tr>
      <w:tr w:rsidR="00BF4945" w:rsidRPr="00045196" w:rsidTr="00A01E89">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BF4945" w:rsidRPr="00045196" w:rsidRDefault="00BF4945" w:rsidP="00A01E89">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Cat. Turista - Flower Garden Hotel</w:t>
            </w:r>
          </w:p>
        </w:tc>
        <w:tc>
          <w:tcPr>
            <w:tcW w:w="875"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116</w:t>
            </w:r>
          </w:p>
        </w:tc>
        <w:tc>
          <w:tcPr>
            <w:tcW w:w="992"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114</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178</w:t>
            </w:r>
          </w:p>
        </w:tc>
        <w:tc>
          <w:tcPr>
            <w:tcW w:w="851" w:type="dxa"/>
            <w:tcBorders>
              <w:top w:val="nil"/>
              <w:left w:val="nil"/>
              <w:bottom w:val="single" w:sz="4" w:space="0" w:color="auto"/>
              <w:right w:val="single" w:sz="8"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103</w:t>
            </w:r>
          </w:p>
        </w:tc>
      </w:tr>
      <w:tr w:rsidR="00BF4945" w:rsidRPr="00045196" w:rsidTr="00A01E89">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BF4945" w:rsidRPr="00045196" w:rsidRDefault="00BF4945" w:rsidP="00A01E89">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Cat. Primera - The Ann Ha Hanoi o similar</w:t>
            </w:r>
          </w:p>
        </w:tc>
        <w:tc>
          <w:tcPr>
            <w:tcW w:w="875"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127</w:t>
            </w:r>
          </w:p>
        </w:tc>
        <w:tc>
          <w:tcPr>
            <w:tcW w:w="992"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128</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199</w:t>
            </w:r>
          </w:p>
        </w:tc>
        <w:tc>
          <w:tcPr>
            <w:tcW w:w="851" w:type="dxa"/>
            <w:tcBorders>
              <w:top w:val="nil"/>
              <w:left w:val="nil"/>
              <w:bottom w:val="single" w:sz="4" w:space="0" w:color="auto"/>
              <w:right w:val="single" w:sz="8"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123</w:t>
            </w:r>
          </w:p>
        </w:tc>
      </w:tr>
      <w:tr w:rsidR="00BF4945" w:rsidRPr="00045196" w:rsidTr="00A01E89">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BF4945" w:rsidRPr="00045196" w:rsidRDefault="00BF4945" w:rsidP="00A01E89">
            <w:pP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Cat. Superior - Meliá Hanói o similar</w:t>
            </w:r>
          </w:p>
        </w:tc>
        <w:tc>
          <w:tcPr>
            <w:tcW w:w="3852" w:type="dxa"/>
            <w:gridSpan w:val="4"/>
            <w:tcBorders>
              <w:top w:val="single" w:sz="4" w:space="0" w:color="auto"/>
              <w:left w:val="nil"/>
              <w:bottom w:val="single" w:sz="4" w:space="0" w:color="auto"/>
              <w:right w:val="single" w:sz="8" w:space="0" w:color="000000"/>
            </w:tcBorders>
            <w:shd w:val="clear" w:color="000000" w:fill="F2F2F2"/>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 </w:t>
            </w:r>
          </w:p>
        </w:tc>
      </w:tr>
      <w:tr w:rsidR="00BF4945" w:rsidRPr="00045196" w:rsidTr="00A01E89">
        <w:trPr>
          <w:trHeight w:val="336"/>
          <w:jc w:val="center"/>
        </w:trPr>
        <w:tc>
          <w:tcPr>
            <w:tcW w:w="4360" w:type="dxa"/>
            <w:tcBorders>
              <w:top w:val="nil"/>
              <w:left w:val="single" w:sz="8" w:space="0" w:color="auto"/>
              <w:bottom w:val="single" w:sz="4" w:space="0" w:color="auto"/>
              <w:right w:val="single" w:sz="4" w:space="0" w:color="auto"/>
            </w:tcBorders>
            <w:shd w:val="clear" w:color="000000" w:fill="F2F2F2"/>
            <w:noWrap/>
            <w:vAlign w:val="center"/>
            <w:hideMark/>
          </w:tcPr>
          <w:p w:rsidR="00BF4945" w:rsidRPr="00045196" w:rsidRDefault="00BF4945" w:rsidP="00A01E89">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06Feb-28Feb / 11Abr-6Sep, 2026</w:t>
            </w:r>
          </w:p>
        </w:tc>
        <w:tc>
          <w:tcPr>
            <w:tcW w:w="875"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188</w:t>
            </w:r>
          </w:p>
        </w:tc>
        <w:tc>
          <w:tcPr>
            <w:tcW w:w="992"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180</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322</w:t>
            </w:r>
          </w:p>
        </w:tc>
        <w:tc>
          <w:tcPr>
            <w:tcW w:w="851" w:type="dxa"/>
            <w:tcBorders>
              <w:top w:val="nil"/>
              <w:left w:val="nil"/>
              <w:bottom w:val="single" w:sz="4" w:space="0" w:color="auto"/>
              <w:right w:val="single" w:sz="8"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158</w:t>
            </w:r>
          </w:p>
        </w:tc>
      </w:tr>
      <w:tr w:rsidR="00BF4945" w:rsidRPr="00045196" w:rsidTr="00A01E89">
        <w:trPr>
          <w:trHeight w:val="336"/>
          <w:jc w:val="center"/>
        </w:trPr>
        <w:tc>
          <w:tcPr>
            <w:tcW w:w="4360" w:type="dxa"/>
            <w:tcBorders>
              <w:top w:val="nil"/>
              <w:left w:val="single" w:sz="8" w:space="0" w:color="auto"/>
              <w:bottom w:val="single" w:sz="8" w:space="0" w:color="auto"/>
              <w:right w:val="single" w:sz="4" w:space="0" w:color="auto"/>
            </w:tcBorders>
            <w:shd w:val="clear" w:color="000000" w:fill="F2F2F2"/>
            <w:noWrap/>
            <w:vAlign w:val="center"/>
            <w:hideMark/>
          </w:tcPr>
          <w:p w:rsidR="00BF4945" w:rsidRPr="00045196" w:rsidRDefault="00BF4945" w:rsidP="00A01E89">
            <w:pP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01Ene-05Feb / 01Mar-10Abr / 07Sep-31Dic, 2026</w:t>
            </w:r>
          </w:p>
        </w:tc>
        <w:tc>
          <w:tcPr>
            <w:tcW w:w="875"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216</w:t>
            </w:r>
          </w:p>
        </w:tc>
        <w:tc>
          <w:tcPr>
            <w:tcW w:w="992"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199</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377</w:t>
            </w:r>
          </w:p>
        </w:tc>
        <w:tc>
          <w:tcPr>
            <w:tcW w:w="851" w:type="dxa"/>
            <w:tcBorders>
              <w:top w:val="nil"/>
              <w:left w:val="nil"/>
              <w:bottom w:val="single" w:sz="4" w:space="0" w:color="auto"/>
              <w:right w:val="single" w:sz="8" w:space="0" w:color="auto"/>
            </w:tcBorders>
            <w:shd w:val="clear" w:color="000000" w:fill="FFFFFF"/>
            <w:noWrap/>
            <w:vAlign w:val="center"/>
            <w:hideMark/>
          </w:tcPr>
          <w:p w:rsidR="00BF4945" w:rsidRPr="00045196" w:rsidRDefault="00BF4945" w:rsidP="00A01E89">
            <w:pPr>
              <w:jc w:val="center"/>
              <w:rPr>
                <w:rFonts w:ascii="Aptos" w:eastAsia="Times New Roman" w:hAnsi="Aptos" w:cs="Times New Roman"/>
                <w:color w:val="000000"/>
                <w:sz w:val="20"/>
                <w:szCs w:val="20"/>
                <w:lang w:val="es-MX" w:eastAsia="es-MX"/>
              </w:rPr>
            </w:pPr>
            <w:r w:rsidRPr="00045196">
              <w:rPr>
                <w:rFonts w:ascii="Aptos" w:eastAsia="Times New Roman" w:hAnsi="Aptos" w:cs="Times New Roman"/>
                <w:color w:val="000000"/>
                <w:sz w:val="20"/>
                <w:szCs w:val="20"/>
                <w:lang w:val="es-MX" w:eastAsia="es-MX"/>
              </w:rPr>
              <w:t>158</w:t>
            </w:r>
          </w:p>
        </w:tc>
      </w:tr>
      <w:tr w:rsidR="00BF4945" w:rsidRPr="00045196" w:rsidTr="00A01E89">
        <w:trPr>
          <w:trHeight w:val="336"/>
          <w:jc w:val="center"/>
        </w:trPr>
        <w:tc>
          <w:tcPr>
            <w:tcW w:w="6227" w:type="dxa"/>
            <w:gridSpan w:val="3"/>
            <w:tcBorders>
              <w:top w:val="nil"/>
              <w:left w:val="nil"/>
              <w:bottom w:val="nil"/>
              <w:right w:val="nil"/>
            </w:tcBorders>
            <w:shd w:val="clear" w:color="000000" w:fill="FFFFFF"/>
            <w:noWrap/>
            <w:vAlign w:val="center"/>
            <w:hideMark/>
          </w:tcPr>
          <w:p w:rsidR="00BF4945" w:rsidRPr="00045196" w:rsidRDefault="00BF4945" w:rsidP="00A01E89">
            <w:pPr>
              <w:rPr>
                <w:rFonts w:ascii="Aptos" w:eastAsia="Times New Roman" w:hAnsi="Aptos" w:cs="Times New Roman"/>
                <w:i/>
                <w:iCs/>
                <w:color w:val="FF0000"/>
                <w:sz w:val="20"/>
                <w:szCs w:val="20"/>
                <w:lang w:val="es-MX" w:eastAsia="es-MX"/>
              </w:rPr>
            </w:pPr>
            <w:r w:rsidRPr="00045196">
              <w:rPr>
                <w:rFonts w:ascii="Aptos" w:eastAsia="Times New Roman" w:hAnsi="Aptos" w:cs="Times New Roman"/>
                <w:i/>
                <w:iCs/>
                <w:color w:val="FF0000"/>
                <w:sz w:val="20"/>
                <w:szCs w:val="20"/>
                <w:lang w:val="es-MX" w:eastAsia="es-MX"/>
              </w:rPr>
              <w:t>***Tarifa promedio, dependerá de la temporada y hotel confirmado</w:t>
            </w:r>
          </w:p>
        </w:tc>
        <w:tc>
          <w:tcPr>
            <w:tcW w:w="1134" w:type="dxa"/>
            <w:tcBorders>
              <w:top w:val="nil"/>
              <w:left w:val="nil"/>
              <w:bottom w:val="nil"/>
              <w:right w:val="nil"/>
            </w:tcBorders>
            <w:shd w:val="clear" w:color="000000" w:fill="FFFFFF"/>
            <w:noWrap/>
            <w:vAlign w:val="center"/>
            <w:hideMark/>
          </w:tcPr>
          <w:p w:rsidR="00BF4945" w:rsidRPr="00045196" w:rsidRDefault="00BF4945" w:rsidP="00A01E89">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 </w:t>
            </w:r>
          </w:p>
        </w:tc>
        <w:tc>
          <w:tcPr>
            <w:tcW w:w="851" w:type="dxa"/>
            <w:tcBorders>
              <w:top w:val="nil"/>
              <w:left w:val="nil"/>
              <w:bottom w:val="nil"/>
              <w:right w:val="nil"/>
            </w:tcBorders>
            <w:shd w:val="clear" w:color="000000" w:fill="FFFFFF"/>
            <w:noWrap/>
            <w:vAlign w:val="center"/>
            <w:hideMark/>
          </w:tcPr>
          <w:p w:rsidR="00BF4945" w:rsidRPr="00045196" w:rsidRDefault="00BF4945" w:rsidP="00A01E89">
            <w:pPr>
              <w:jc w:val="center"/>
              <w:rPr>
                <w:rFonts w:ascii="Aptos" w:eastAsia="Times New Roman" w:hAnsi="Aptos" w:cs="Times New Roman"/>
                <w:b/>
                <w:bCs/>
                <w:color w:val="000000"/>
                <w:sz w:val="20"/>
                <w:szCs w:val="20"/>
                <w:lang w:val="es-MX" w:eastAsia="es-MX"/>
              </w:rPr>
            </w:pPr>
            <w:r w:rsidRPr="00045196">
              <w:rPr>
                <w:rFonts w:ascii="Aptos" w:eastAsia="Times New Roman" w:hAnsi="Aptos" w:cs="Times New Roman"/>
                <w:b/>
                <w:bCs/>
                <w:color w:val="000000"/>
                <w:sz w:val="20"/>
                <w:szCs w:val="20"/>
                <w:lang w:val="es-MX" w:eastAsia="es-MX"/>
              </w:rPr>
              <w:t> </w:t>
            </w:r>
          </w:p>
        </w:tc>
      </w:tr>
    </w:tbl>
    <w:p w:rsidR="00BF4945" w:rsidRDefault="00BF4945" w:rsidP="00BF4945">
      <w:pPr>
        <w:spacing w:line="259" w:lineRule="auto"/>
        <w:rPr>
          <w:rFonts w:ascii="Aptos" w:hAnsi="Aptos" w:cs="Calibri"/>
          <w:sz w:val="20"/>
          <w:szCs w:val="20"/>
        </w:rPr>
      </w:pPr>
    </w:p>
    <w:p w:rsidR="00BF4945" w:rsidRDefault="00BF4945" w:rsidP="00BF4945">
      <w:pPr>
        <w:spacing w:line="259" w:lineRule="auto"/>
        <w:rPr>
          <w:rFonts w:ascii="Aptos" w:hAnsi="Aptos" w:cs="Calibri"/>
          <w:sz w:val="20"/>
          <w:szCs w:val="20"/>
        </w:rPr>
      </w:pPr>
    </w:p>
    <w:p w:rsidR="00BF4945" w:rsidRDefault="00BF4945" w:rsidP="00BF4945">
      <w:pPr>
        <w:spacing w:line="259" w:lineRule="auto"/>
        <w:rPr>
          <w:rFonts w:ascii="Aptos" w:hAnsi="Aptos" w:cs="Calibri"/>
          <w:sz w:val="20"/>
          <w:szCs w:val="20"/>
        </w:rPr>
      </w:pPr>
    </w:p>
    <w:p w:rsidR="00BF4945" w:rsidRDefault="00BF4945" w:rsidP="00BF4945">
      <w:pPr>
        <w:spacing w:line="259" w:lineRule="auto"/>
        <w:rPr>
          <w:rFonts w:ascii="Aptos" w:hAnsi="Aptos" w:cs="Calibri"/>
          <w:sz w:val="20"/>
          <w:szCs w:val="20"/>
        </w:rPr>
      </w:pPr>
    </w:p>
    <w:p w:rsidR="00BF4945" w:rsidRDefault="00BF4945" w:rsidP="00BF4945">
      <w:pPr>
        <w:spacing w:line="259" w:lineRule="auto"/>
        <w:rPr>
          <w:rFonts w:ascii="Aptos" w:hAnsi="Aptos" w:cs="Calibri"/>
          <w:sz w:val="20"/>
          <w:szCs w:val="20"/>
        </w:rPr>
      </w:pPr>
    </w:p>
    <w:p w:rsidR="00BF4945" w:rsidRDefault="00BF4945" w:rsidP="00BF4945">
      <w:pPr>
        <w:spacing w:line="259" w:lineRule="auto"/>
        <w:rPr>
          <w:rFonts w:ascii="Aptos" w:hAnsi="Aptos" w:cs="Calibri"/>
          <w:sz w:val="20"/>
          <w:szCs w:val="20"/>
        </w:rPr>
      </w:pPr>
    </w:p>
    <w:p w:rsidR="00BF4945" w:rsidRPr="00BF4945" w:rsidRDefault="00BF4945" w:rsidP="00BF4945">
      <w:pPr>
        <w:spacing w:line="259" w:lineRule="auto"/>
        <w:rPr>
          <w:rFonts w:ascii="Aptos" w:hAnsi="Aptos" w:cs="Calibri"/>
          <w:sz w:val="20"/>
          <w:szCs w:val="20"/>
        </w:rPr>
      </w:pPr>
    </w:p>
    <w:tbl>
      <w:tblPr>
        <w:tblW w:w="9626" w:type="dxa"/>
        <w:jc w:val="center"/>
        <w:tblCellMar>
          <w:left w:w="70" w:type="dxa"/>
          <w:right w:w="70" w:type="dxa"/>
        </w:tblCellMar>
        <w:tblLook w:val="04A0" w:firstRow="1" w:lastRow="0" w:firstColumn="1" w:lastColumn="0" w:noHBand="0" w:noVBand="1"/>
      </w:tblPr>
      <w:tblGrid>
        <w:gridCol w:w="4957"/>
        <w:gridCol w:w="1134"/>
        <w:gridCol w:w="1081"/>
        <w:gridCol w:w="1213"/>
        <w:gridCol w:w="1081"/>
        <w:gridCol w:w="160"/>
      </w:tblGrid>
      <w:tr w:rsidR="00BF4945" w:rsidRPr="00BF4945" w:rsidTr="00BF4945">
        <w:trPr>
          <w:gridAfter w:val="1"/>
          <w:wAfter w:w="160" w:type="dxa"/>
          <w:trHeight w:val="20"/>
          <w:jc w:val="center"/>
        </w:trPr>
        <w:tc>
          <w:tcPr>
            <w:tcW w:w="946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 xml:space="preserve">TARIFAS EN USD POR PERSONA </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nil"/>
            </w:tcBorders>
            <w:shd w:val="clear" w:color="000000" w:fill="FFFFFF"/>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 xml:space="preserve">SERVICIOS TERRESTRES EXCLUSIVAMENTE </w:t>
            </w:r>
          </w:p>
        </w:tc>
        <w:tc>
          <w:tcPr>
            <w:tcW w:w="450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 xml:space="preserve">MÍNIMO 2 PASAJEROS </w:t>
            </w:r>
          </w:p>
        </w:tc>
      </w:tr>
      <w:tr w:rsidR="00BF4945" w:rsidRPr="00BF4945" w:rsidTr="00BF4945">
        <w:trPr>
          <w:gridAfter w:val="1"/>
          <w:wAfter w:w="160" w:type="dxa"/>
          <w:trHeight w:val="20"/>
          <w:jc w:val="center"/>
        </w:trPr>
        <w:tc>
          <w:tcPr>
            <w:tcW w:w="946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F4945" w:rsidRPr="00BF4945" w:rsidRDefault="00BF4945" w:rsidP="00BF4945">
            <w:pP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01 ABRIL 2026 - 31 MARZO 2027</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DOBLE</w:t>
            </w:r>
          </w:p>
        </w:tc>
        <w:tc>
          <w:tcPr>
            <w:tcW w:w="1081" w:type="dxa"/>
            <w:tcBorders>
              <w:top w:val="nil"/>
              <w:left w:val="nil"/>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TRIPLE</w:t>
            </w:r>
          </w:p>
        </w:tc>
        <w:tc>
          <w:tcPr>
            <w:tcW w:w="1213" w:type="dxa"/>
            <w:tcBorders>
              <w:top w:val="nil"/>
              <w:left w:val="nil"/>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SENCILLA</w:t>
            </w:r>
          </w:p>
        </w:tc>
        <w:tc>
          <w:tcPr>
            <w:tcW w:w="1081" w:type="dxa"/>
            <w:tcBorders>
              <w:top w:val="nil"/>
              <w:left w:val="nil"/>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MENOR</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2F2F2"/>
            <w:noWrap/>
            <w:vAlign w:val="center"/>
            <w:hideMark/>
          </w:tcPr>
          <w:p w:rsidR="00BF4945" w:rsidRPr="00BF4945" w:rsidRDefault="00BF4945" w:rsidP="00BF4945">
            <w:pP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TURISTA</w:t>
            </w:r>
          </w:p>
        </w:tc>
        <w:tc>
          <w:tcPr>
            <w:tcW w:w="1134"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1089</w:t>
            </w:r>
          </w:p>
        </w:tc>
        <w:tc>
          <w:tcPr>
            <w:tcW w:w="1081"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1240</w:t>
            </w:r>
          </w:p>
        </w:tc>
        <w:tc>
          <w:tcPr>
            <w:tcW w:w="1213"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1425</w:t>
            </w:r>
          </w:p>
        </w:tc>
        <w:tc>
          <w:tcPr>
            <w:tcW w:w="1081"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834</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Salidas 07 </w:t>
            </w:r>
            <w:proofErr w:type="gramStart"/>
            <w:r w:rsidRPr="00BF4945">
              <w:rPr>
                <w:rFonts w:ascii="Aptos" w:eastAsia="Times New Roman" w:hAnsi="Aptos" w:cs="Times New Roman"/>
                <w:i/>
                <w:iCs/>
                <w:color w:val="FF0000"/>
                <w:sz w:val="20"/>
                <w:szCs w:val="20"/>
                <w:lang w:val="es-MX" w:eastAsia="es-MX"/>
              </w:rPr>
              <w:t>Abril  y</w:t>
            </w:r>
            <w:proofErr w:type="gramEnd"/>
            <w:r w:rsidRPr="00BF4945">
              <w:rPr>
                <w:rFonts w:ascii="Aptos" w:eastAsia="Times New Roman" w:hAnsi="Aptos" w:cs="Times New Roman"/>
                <w:i/>
                <w:iCs/>
                <w:color w:val="FF0000"/>
                <w:sz w:val="20"/>
                <w:szCs w:val="20"/>
                <w:lang w:val="es-MX" w:eastAsia="es-MX"/>
              </w:rPr>
              <w:t xml:space="preserve"> 06 </w:t>
            </w:r>
            <w:proofErr w:type="gramStart"/>
            <w:r w:rsidRPr="00BF4945">
              <w:rPr>
                <w:rFonts w:ascii="Aptos" w:eastAsia="Times New Roman" w:hAnsi="Aptos" w:cs="Times New Roman"/>
                <w:i/>
                <w:iCs/>
                <w:color w:val="FF0000"/>
                <w:sz w:val="20"/>
                <w:szCs w:val="20"/>
                <w:lang w:val="es-MX" w:eastAsia="es-MX"/>
              </w:rPr>
              <w:t>Octubre</w:t>
            </w:r>
            <w:proofErr w:type="gram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219</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199</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308</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164</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Abril / Octubre / Nov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137</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116</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226</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103</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Año Nuevo Jemer (12-18 Abr,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484</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503</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701</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363</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w:t>
            </w:r>
            <w:proofErr w:type="spellStart"/>
            <w:r w:rsidRPr="00BF4945">
              <w:rPr>
                <w:rFonts w:ascii="Aptos" w:eastAsia="Times New Roman" w:hAnsi="Aptos" w:cs="Times New Roman"/>
                <w:i/>
                <w:iCs/>
                <w:color w:val="FF0000"/>
                <w:sz w:val="20"/>
                <w:szCs w:val="20"/>
                <w:lang w:val="es-MX" w:eastAsia="es-MX"/>
              </w:rPr>
              <w:t>Pchum</w:t>
            </w:r>
            <w:proofErr w:type="spellEnd"/>
            <w:r w:rsidRPr="00BF4945">
              <w:rPr>
                <w:rFonts w:ascii="Aptos" w:eastAsia="Times New Roman" w:hAnsi="Aptos" w:cs="Times New Roman"/>
                <w:i/>
                <w:iCs/>
                <w:color w:val="FF0000"/>
                <w:sz w:val="20"/>
                <w:szCs w:val="20"/>
                <w:lang w:val="es-MX" w:eastAsia="es-MX"/>
              </w:rPr>
              <w:t xml:space="preserve"> Ben (21-25 </w:t>
            </w:r>
            <w:proofErr w:type="spellStart"/>
            <w:r w:rsidRPr="00BF4945">
              <w:rPr>
                <w:rFonts w:ascii="Aptos" w:eastAsia="Times New Roman" w:hAnsi="Aptos" w:cs="Times New Roman"/>
                <w:i/>
                <w:iCs/>
                <w:color w:val="FF0000"/>
                <w:sz w:val="20"/>
                <w:szCs w:val="20"/>
                <w:lang w:val="es-MX" w:eastAsia="es-MX"/>
              </w:rPr>
              <w:t>Sep</w:t>
            </w:r>
            <w:proofErr w:type="spell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306</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351</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407</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363</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Salidas 22 y 29 </w:t>
            </w:r>
            <w:proofErr w:type="gramStart"/>
            <w:r w:rsidRPr="00BF4945">
              <w:rPr>
                <w:rFonts w:ascii="Aptos" w:eastAsia="Times New Roman" w:hAnsi="Aptos" w:cs="Times New Roman"/>
                <w:i/>
                <w:iCs/>
                <w:color w:val="FF0000"/>
                <w:sz w:val="20"/>
                <w:szCs w:val="20"/>
                <w:lang w:val="es-MX" w:eastAsia="es-MX"/>
              </w:rPr>
              <w:t>Diciembre</w:t>
            </w:r>
            <w:proofErr w:type="gram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199</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226</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356</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149</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Salidas 02 y 09 </w:t>
            </w:r>
            <w:proofErr w:type="gramStart"/>
            <w:r w:rsidRPr="00BF4945">
              <w:rPr>
                <w:rFonts w:ascii="Aptos" w:eastAsia="Times New Roman" w:hAnsi="Aptos" w:cs="Times New Roman"/>
                <w:i/>
                <w:iCs/>
                <w:color w:val="FF0000"/>
                <w:sz w:val="20"/>
                <w:szCs w:val="20"/>
                <w:lang w:val="es-MX" w:eastAsia="es-MX"/>
              </w:rPr>
              <w:t>Febrero</w:t>
            </w:r>
            <w:proofErr w:type="gramEnd"/>
            <w:r w:rsidRPr="00BF4945">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212</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178</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301</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159</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2F2F2"/>
            <w:noWrap/>
            <w:vAlign w:val="center"/>
            <w:hideMark/>
          </w:tcPr>
          <w:p w:rsidR="00BF4945" w:rsidRPr="00BF4945" w:rsidRDefault="00BF4945" w:rsidP="00BF4945">
            <w:pP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1178</w:t>
            </w:r>
          </w:p>
        </w:tc>
        <w:tc>
          <w:tcPr>
            <w:tcW w:w="1081"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1397</w:t>
            </w:r>
          </w:p>
        </w:tc>
        <w:tc>
          <w:tcPr>
            <w:tcW w:w="1213"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1610</w:t>
            </w:r>
          </w:p>
        </w:tc>
        <w:tc>
          <w:tcPr>
            <w:tcW w:w="1081"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901</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 07 </w:t>
            </w:r>
            <w:proofErr w:type="gramStart"/>
            <w:r w:rsidRPr="00BF4945">
              <w:rPr>
                <w:rFonts w:ascii="Aptos" w:eastAsia="Times New Roman" w:hAnsi="Aptos" w:cs="Times New Roman"/>
                <w:i/>
                <w:iCs/>
                <w:color w:val="FF0000"/>
                <w:sz w:val="20"/>
                <w:szCs w:val="20"/>
                <w:lang w:val="es-MX" w:eastAsia="es-MX"/>
              </w:rPr>
              <w:t>Abril</w:t>
            </w:r>
            <w:proofErr w:type="gramEnd"/>
            <w:r w:rsidRPr="00BF4945">
              <w:rPr>
                <w:rFonts w:ascii="Aptos" w:eastAsia="Times New Roman" w:hAnsi="Aptos" w:cs="Times New Roman"/>
                <w:i/>
                <w:iCs/>
                <w:color w:val="FF0000"/>
                <w:sz w:val="20"/>
                <w:szCs w:val="20"/>
                <w:lang w:val="es-MX" w:eastAsia="es-MX"/>
              </w:rPr>
              <w:t xml:space="preserve"> y 06 </w:t>
            </w:r>
            <w:proofErr w:type="gramStart"/>
            <w:r w:rsidRPr="00BF4945">
              <w:rPr>
                <w:rFonts w:ascii="Aptos" w:eastAsia="Times New Roman" w:hAnsi="Aptos" w:cs="Times New Roman"/>
                <w:i/>
                <w:iCs/>
                <w:color w:val="FF0000"/>
                <w:sz w:val="20"/>
                <w:szCs w:val="20"/>
                <w:lang w:val="es-MX" w:eastAsia="es-MX"/>
              </w:rPr>
              <w:t>Octubre</w:t>
            </w:r>
            <w:proofErr w:type="gram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267</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240</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384</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200</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Abril / Octubre / Nov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185</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158</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301</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139</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Año Nuevo Jemer (12-18 Abr,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573</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603</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854</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430</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w:t>
            </w:r>
            <w:proofErr w:type="spellStart"/>
            <w:r w:rsidRPr="00BF4945">
              <w:rPr>
                <w:rFonts w:ascii="Aptos" w:eastAsia="Times New Roman" w:hAnsi="Aptos" w:cs="Times New Roman"/>
                <w:i/>
                <w:iCs/>
                <w:color w:val="FF0000"/>
                <w:sz w:val="20"/>
                <w:szCs w:val="20"/>
                <w:lang w:val="es-MX" w:eastAsia="es-MX"/>
              </w:rPr>
              <w:t>Pchum</w:t>
            </w:r>
            <w:proofErr w:type="spellEnd"/>
            <w:r w:rsidRPr="00BF4945">
              <w:rPr>
                <w:rFonts w:ascii="Aptos" w:eastAsia="Times New Roman" w:hAnsi="Aptos" w:cs="Times New Roman"/>
                <w:i/>
                <w:iCs/>
                <w:color w:val="FF0000"/>
                <w:sz w:val="20"/>
                <w:szCs w:val="20"/>
                <w:lang w:val="es-MX" w:eastAsia="es-MX"/>
              </w:rPr>
              <w:t xml:space="preserve"> Ben (21-25 </w:t>
            </w:r>
            <w:proofErr w:type="spellStart"/>
            <w:r w:rsidRPr="00BF4945">
              <w:rPr>
                <w:rFonts w:ascii="Aptos" w:eastAsia="Times New Roman" w:hAnsi="Aptos" w:cs="Times New Roman"/>
                <w:i/>
                <w:iCs/>
                <w:color w:val="FF0000"/>
                <w:sz w:val="20"/>
                <w:szCs w:val="20"/>
                <w:lang w:val="es-MX" w:eastAsia="es-MX"/>
              </w:rPr>
              <w:t>Sep</w:t>
            </w:r>
            <w:proofErr w:type="spell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333</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399</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462</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250</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Salidas 22 y 29 </w:t>
            </w:r>
            <w:proofErr w:type="gramStart"/>
            <w:r w:rsidRPr="00BF4945">
              <w:rPr>
                <w:rFonts w:ascii="Aptos" w:eastAsia="Times New Roman" w:hAnsi="Aptos" w:cs="Times New Roman"/>
                <w:i/>
                <w:iCs/>
                <w:color w:val="FF0000"/>
                <w:sz w:val="20"/>
                <w:szCs w:val="20"/>
                <w:lang w:val="es-MX" w:eastAsia="es-MX"/>
              </w:rPr>
              <w:t>Diciembre</w:t>
            </w:r>
            <w:proofErr w:type="gram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329</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295</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562</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247</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Salidas 02 y 09 </w:t>
            </w:r>
            <w:proofErr w:type="gramStart"/>
            <w:r w:rsidRPr="00BF4945">
              <w:rPr>
                <w:rFonts w:ascii="Aptos" w:eastAsia="Times New Roman" w:hAnsi="Aptos" w:cs="Times New Roman"/>
                <w:i/>
                <w:iCs/>
                <w:color w:val="FF0000"/>
                <w:sz w:val="20"/>
                <w:szCs w:val="20"/>
                <w:lang w:val="es-MX" w:eastAsia="es-MX"/>
              </w:rPr>
              <w:t>Febrero</w:t>
            </w:r>
            <w:proofErr w:type="gramEnd"/>
            <w:r w:rsidRPr="00BF4945">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267</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240</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384</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200</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2F2F2"/>
            <w:noWrap/>
            <w:vAlign w:val="center"/>
            <w:hideMark/>
          </w:tcPr>
          <w:p w:rsidR="00BF4945" w:rsidRPr="00BF4945" w:rsidRDefault="00BF4945" w:rsidP="00BF4945">
            <w:pP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1685</w:t>
            </w:r>
          </w:p>
        </w:tc>
        <w:tc>
          <w:tcPr>
            <w:tcW w:w="1081"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1685</w:t>
            </w:r>
          </w:p>
        </w:tc>
        <w:tc>
          <w:tcPr>
            <w:tcW w:w="1213"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2623</w:t>
            </w:r>
          </w:p>
        </w:tc>
        <w:tc>
          <w:tcPr>
            <w:tcW w:w="1081"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1281</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 07 </w:t>
            </w:r>
            <w:proofErr w:type="gramStart"/>
            <w:r w:rsidRPr="00BF4945">
              <w:rPr>
                <w:rFonts w:ascii="Aptos" w:eastAsia="Times New Roman" w:hAnsi="Aptos" w:cs="Times New Roman"/>
                <w:i/>
                <w:iCs/>
                <w:color w:val="FF0000"/>
                <w:sz w:val="20"/>
                <w:szCs w:val="20"/>
                <w:lang w:val="es-MX" w:eastAsia="es-MX"/>
              </w:rPr>
              <w:t>Abril</w:t>
            </w:r>
            <w:proofErr w:type="gramEnd"/>
            <w:r w:rsidRPr="00BF4945">
              <w:rPr>
                <w:rFonts w:ascii="Aptos" w:eastAsia="Times New Roman" w:hAnsi="Aptos" w:cs="Times New Roman"/>
                <w:i/>
                <w:iCs/>
                <w:color w:val="FF0000"/>
                <w:sz w:val="20"/>
                <w:szCs w:val="20"/>
                <w:lang w:val="es-MX" w:eastAsia="es-MX"/>
              </w:rPr>
              <w:t xml:space="preserve"> y 06 </w:t>
            </w:r>
            <w:proofErr w:type="gramStart"/>
            <w:r w:rsidRPr="00BF4945">
              <w:rPr>
                <w:rFonts w:ascii="Aptos" w:eastAsia="Times New Roman" w:hAnsi="Aptos" w:cs="Times New Roman"/>
                <w:i/>
                <w:iCs/>
                <w:color w:val="FF0000"/>
                <w:sz w:val="20"/>
                <w:szCs w:val="20"/>
                <w:lang w:val="es-MX" w:eastAsia="es-MX"/>
              </w:rPr>
              <w:t>Octubre</w:t>
            </w:r>
            <w:proofErr w:type="gram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493</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493</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897</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370</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Abril / Octubre / Nov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274</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274</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541</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205</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Año Nuevo Jemer (12-18 Abr,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841</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841</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1470</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631</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w:t>
            </w:r>
            <w:proofErr w:type="spellStart"/>
            <w:r w:rsidRPr="00BF4945">
              <w:rPr>
                <w:rFonts w:ascii="Aptos" w:eastAsia="Times New Roman" w:hAnsi="Aptos" w:cs="Times New Roman"/>
                <w:i/>
                <w:iCs/>
                <w:color w:val="FF0000"/>
                <w:sz w:val="20"/>
                <w:szCs w:val="20"/>
                <w:lang w:val="es-MX" w:eastAsia="es-MX"/>
              </w:rPr>
              <w:t>Pchum</w:t>
            </w:r>
            <w:proofErr w:type="spellEnd"/>
            <w:r w:rsidRPr="00BF4945">
              <w:rPr>
                <w:rFonts w:ascii="Aptos" w:eastAsia="Times New Roman" w:hAnsi="Aptos" w:cs="Times New Roman"/>
                <w:i/>
                <w:iCs/>
                <w:color w:val="FF0000"/>
                <w:sz w:val="20"/>
                <w:szCs w:val="20"/>
                <w:lang w:val="es-MX" w:eastAsia="es-MX"/>
              </w:rPr>
              <w:t xml:space="preserve"> Ben (21-25 </w:t>
            </w:r>
            <w:proofErr w:type="spellStart"/>
            <w:r w:rsidRPr="00BF4945">
              <w:rPr>
                <w:rFonts w:ascii="Aptos" w:eastAsia="Times New Roman" w:hAnsi="Aptos" w:cs="Times New Roman"/>
                <w:i/>
                <w:iCs/>
                <w:color w:val="FF0000"/>
                <w:sz w:val="20"/>
                <w:szCs w:val="20"/>
                <w:lang w:val="es-MX" w:eastAsia="es-MX"/>
              </w:rPr>
              <w:t>Sep</w:t>
            </w:r>
            <w:proofErr w:type="spell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485</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485</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766</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364</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Salidas 22 y 29 </w:t>
            </w:r>
            <w:proofErr w:type="gramStart"/>
            <w:r w:rsidRPr="00BF4945">
              <w:rPr>
                <w:rFonts w:ascii="Aptos" w:eastAsia="Times New Roman" w:hAnsi="Aptos" w:cs="Times New Roman"/>
                <w:i/>
                <w:iCs/>
                <w:color w:val="FF0000"/>
                <w:sz w:val="20"/>
                <w:szCs w:val="20"/>
                <w:lang w:val="es-MX" w:eastAsia="es-MX"/>
              </w:rPr>
              <w:t>Diciembre</w:t>
            </w:r>
            <w:proofErr w:type="gram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438</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438</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870</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329</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Salidas 02 y 09 </w:t>
            </w:r>
            <w:proofErr w:type="gramStart"/>
            <w:r w:rsidRPr="00BF4945">
              <w:rPr>
                <w:rFonts w:ascii="Aptos" w:eastAsia="Times New Roman" w:hAnsi="Aptos" w:cs="Times New Roman"/>
                <w:i/>
                <w:iCs/>
                <w:color w:val="FF0000"/>
                <w:sz w:val="20"/>
                <w:szCs w:val="20"/>
                <w:lang w:val="es-MX" w:eastAsia="es-MX"/>
              </w:rPr>
              <w:t>Febrero</w:t>
            </w:r>
            <w:proofErr w:type="gramEnd"/>
            <w:r w:rsidRPr="00BF4945">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349</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349</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616</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262</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2F2F2"/>
            <w:noWrap/>
            <w:vAlign w:val="center"/>
            <w:hideMark/>
          </w:tcPr>
          <w:p w:rsidR="00BF4945" w:rsidRPr="00BF4945" w:rsidRDefault="00BF4945" w:rsidP="00BF4945">
            <w:pPr>
              <w:rPr>
                <w:rFonts w:ascii="Aptos" w:eastAsia="Times New Roman" w:hAnsi="Aptos" w:cs="Times New Roman"/>
                <w:b/>
                <w:bCs/>
                <w:sz w:val="20"/>
                <w:szCs w:val="20"/>
                <w:lang w:val="es-MX" w:eastAsia="es-MX"/>
              </w:rPr>
            </w:pPr>
            <w:r w:rsidRPr="00BF4945">
              <w:rPr>
                <w:rFonts w:ascii="Aptos" w:eastAsia="Times New Roman" w:hAnsi="Aptos" w:cs="Times New Roman"/>
                <w:b/>
                <w:bCs/>
                <w:sz w:val="20"/>
                <w:szCs w:val="20"/>
                <w:lang w:val="es-MX" w:eastAsia="es-MX"/>
              </w:rPr>
              <w:t>LUJO</w:t>
            </w:r>
          </w:p>
        </w:tc>
        <w:tc>
          <w:tcPr>
            <w:tcW w:w="1134"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sz w:val="20"/>
                <w:szCs w:val="20"/>
                <w:lang w:val="es-MX" w:eastAsia="es-MX"/>
              </w:rPr>
            </w:pPr>
            <w:r w:rsidRPr="00BF4945">
              <w:rPr>
                <w:rFonts w:ascii="Aptos" w:eastAsia="Times New Roman" w:hAnsi="Aptos" w:cs="Times New Roman"/>
                <w:b/>
                <w:bCs/>
                <w:sz w:val="20"/>
                <w:szCs w:val="20"/>
                <w:lang w:val="es-MX" w:eastAsia="es-MX"/>
              </w:rPr>
              <w:t>1836</w:t>
            </w:r>
          </w:p>
        </w:tc>
        <w:tc>
          <w:tcPr>
            <w:tcW w:w="1081"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sz w:val="20"/>
                <w:szCs w:val="20"/>
                <w:lang w:val="es-MX" w:eastAsia="es-MX"/>
              </w:rPr>
            </w:pPr>
            <w:r w:rsidRPr="00BF4945">
              <w:rPr>
                <w:rFonts w:ascii="Aptos" w:eastAsia="Times New Roman" w:hAnsi="Aptos" w:cs="Times New Roman"/>
                <w:b/>
                <w:bCs/>
                <w:sz w:val="20"/>
                <w:szCs w:val="20"/>
                <w:lang w:val="es-MX" w:eastAsia="es-MX"/>
              </w:rPr>
              <w:t>1836</w:t>
            </w:r>
          </w:p>
        </w:tc>
        <w:tc>
          <w:tcPr>
            <w:tcW w:w="1213"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sz w:val="20"/>
                <w:szCs w:val="20"/>
                <w:lang w:val="es-MX" w:eastAsia="es-MX"/>
              </w:rPr>
            </w:pPr>
            <w:r w:rsidRPr="00BF4945">
              <w:rPr>
                <w:rFonts w:ascii="Aptos" w:eastAsia="Times New Roman" w:hAnsi="Aptos" w:cs="Times New Roman"/>
                <w:b/>
                <w:bCs/>
                <w:sz w:val="20"/>
                <w:szCs w:val="20"/>
                <w:lang w:val="es-MX" w:eastAsia="es-MX"/>
              </w:rPr>
              <w:t>2925</w:t>
            </w:r>
          </w:p>
        </w:tc>
        <w:tc>
          <w:tcPr>
            <w:tcW w:w="1081" w:type="dxa"/>
            <w:tcBorders>
              <w:top w:val="nil"/>
              <w:left w:val="nil"/>
              <w:bottom w:val="single" w:sz="4" w:space="0" w:color="auto"/>
              <w:right w:val="single" w:sz="4" w:space="0" w:color="auto"/>
            </w:tcBorders>
            <w:shd w:val="clear" w:color="000000" w:fill="F2F2F2"/>
            <w:noWrap/>
            <w:vAlign w:val="center"/>
            <w:hideMark/>
          </w:tcPr>
          <w:p w:rsidR="00BF4945" w:rsidRPr="00BF4945" w:rsidRDefault="00BF4945" w:rsidP="00BF4945">
            <w:pPr>
              <w:jc w:val="center"/>
              <w:rPr>
                <w:rFonts w:ascii="Aptos" w:eastAsia="Times New Roman" w:hAnsi="Aptos" w:cs="Times New Roman"/>
                <w:b/>
                <w:bCs/>
                <w:sz w:val="20"/>
                <w:szCs w:val="20"/>
                <w:lang w:val="es-MX" w:eastAsia="es-MX"/>
              </w:rPr>
            </w:pPr>
            <w:r w:rsidRPr="00BF4945">
              <w:rPr>
                <w:rFonts w:ascii="Aptos" w:eastAsia="Times New Roman" w:hAnsi="Aptos" w:cs="Times New Roman"/>
                <w:b/>
                <w:bCs/>
                <w:sz w:val="20"/>
                <w:szCs w:val="20"/>
                <w:lang w:val="es-MX" w:eastAsia="es-MX"/>
              </w:rPr>
              <w:t>1394</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 07 </w:t>
            </w:r>
            <w:proofErr w:type="gramStart"/>
            <w:r w:rsidRPr="00BF4945">
              <w:rPr>
                <w:rFonts w:ascii="Aptos" w:eastAsia="Times New Roman" w:hAnsi="Aptos" w:cs="Times New Roman"/>
                <w:i/>
                <w:iCs/>
                <w:color w:val="FF0000"/>
                <w:sz w:val="20"/>
                <w:szCs w:val="20"/>
                <w:lang w:val="es-MX" w:eastAsia="es-MX"/>
              </w:rPr>
              <w:t>Abril</w:t>
            </w:r>
            <w:proofErr w:type="gramEnd"/>
            <w:r w:rsidRPr="00BF4945">
              <w:rPr>
                <w:rFonts w:ascii="Aptos" w:eastAsia="Times New Roman" w:hAnsi="Aptos" w:cs="Times New Roman"/>
                <w:i/>
                <w:iCs/>
                <w:color w:val="FF0000"/>
                <w:sz w:val="20"/>
                <w:szCs w:val="20"/>
                <w:lang w:val="es-MX" w:eastAsia="es-MX"/>
              </w:rPr>
              <w:t xml:space="preserve"> y 06 </w:t>
            </w:r>
            <w:proofErr w:type="gramStart"/>
            <w:r w:rsidRPr="00BF4945">
              <w:rPr>
                <w:rFonts w:ascii="Aptos" w:eastAsia="Times New Roman" w:hAnsi="Aptos" w:cs="Times New Roman"/>
                <w:i/>
                <w:iCs/>
                <w:color w:val="FF0000"/>
                <w:sz w:val="20"/>
                <w:szCs w:val="20"/>
                <w:lang w:val="es-MX" w:eastAsia="es-MX"/>
              </w:rPr>
              <w:t>Octubre</w:t>
            </w:r>
            <w:proofErr w:type="gram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486</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486</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884</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365</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Abril / Octubre / Nov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267</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267</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527</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200</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Año Nuevo Jemer (12-18 Abr,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877</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877</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1542</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658</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w:t>
            </w:r>
            <w:proofErr w:type="spellStart"/>
            <w:r w:rsidRPr="00BF4945">
              <w:rPr>
                <w:rFonts w:ascii="Aptos" w:eastAsia="Times New Roman" w:hAnsi="Aptos" w:cs="Times New Roman"/>
                <w:i/>
                <w:iCs/>
                <w:color w:val="FF0000"/>
                <w:sz w:val="20"/>
                <w:szCs w:val="20"/>
                <w:lang w:val="es-MX" w:eastAsia="es-MX"/>
              </w:rPr>
              <w:t>Pchum</w:t>
            </w:r>
            <w:proofErr w:type="spellEnd"/>
            <w:r w:rsidRPr="00BF4945">
              <w:rPr>
                <w:rFonts w:ascii="Aptos" w:eastAsia="Times New Roman" w:hAnsi="Aptos" w:cs="Times New Roman"/>
                <w:i/>
                <w:iCs/>
                <w:color w:val="FF0000"/>
                <w:sz w:val="20"/>
                <w:szCs w:val="20"/>
                <w:lang w:val="es-MX" w:eastAsia="es-MX"/>
              </w:rPr>
              <w:t xml:space="preserve"> Ben (21-25 </w:t>
            </w:r>
            <w:proofErr w:type="spellStart"/>
            <w:r w:rsidRPr="00BF4945">
              <w:rPr>
                <w:rFonts w:ascii="Aptos" w:eastAsia="Times New Roman" w:hAnsi="Aptos" w:cs="Times New Roman"/>
                <w:i/>
                <w:iCs/>
                <w:color w:val="FF0000"/>
                <w:sz w:val="20"/>
                <w:szCs w:val="20"/>
                <w:lang w:val="es-MX" w:eastAsia="es-MX"/>
              </w:rPr>
              <w:t>Sep</w:t>
            </w:r>
            <w:proofErr w:type="spell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530</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530</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857</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398</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Salidas 22 y 29 </w:t>
            </w:r>
            <w:proofErr w:type="gramStart"/>
            <w:r w:rsidRPr="00BF4945">
              <w:rPr>
                <w:rFonts w:ascii="Aptos" w:eastAsia="Times New Roman" w:hAnsi="Aptos" w:cs="Times New Roman"/>
                <w:i/>
                <w:iCs/>
                <w:color w:val="FF0000"/>
                <w:sz w:val="20"/>
                <w:szCs w:val="20"/>
                <w:lang w:val="es-MX" w:eastAsia="es-MX"/>
              </w:rPr>
              <w:t>Diciembre</w:t>
            </w:r>
            <w:proofErr w:type="gramEnd"/>
            <w:r w:rsidRPr="00BF494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432</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432</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856</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324</w:t>
            </w:r>
          </w:p>
        </w:tc>
      </w:tr>
      <w:tr w:rsidR="00BF4945" w:rsidRPr="00BF4945" w:rsidTr="00BF4945">
        <w:trPr>
          <w:gridAfter w:val="1"/>
          <w:wAfter w:w="160" w:type="dxa"/>
          <w:trHeight w:val="20"/>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rPr>
                <w:rFonts w:ascii="Aptos" w:eastAsia="Times New Roman" w:hAnsi="Aptos" w:cs="Times New Roman"/>
                <w:i/>
                <w:iCs/>
                <w:color w:val="FF0000"/>
                <w:sz w:val="20"/>
                <w:szCs w:val="20"/>
                <w:lang w:val="es-MX" w:eastAsia="es-MX"/>
              </w:rPr>
            </w:pPr>
            <w:proofErr w:type="spellStart"/>
            <w:r w:rsidRPr="00BF4945">
              <w:rPr>
                <w:rFonts w:ascii="Aptos" w:eastAsia="Times New Roman" w:hAnsi="Aptos" w:cs="Times New Roman"/>
                <w:i/>
                <w:iCs/>
                <w:color w:val="FF0000"/>
                <w:sz w:val="20"/>
                <w:szCs w:val="20"/>
                <w:lang w:val="es-MX" w:eastAsia="es-MX"/>
              </w:rPr>
              <w:t>Supl</w:t>
            </w:r>
            <w:proofErr w:type="spellEnd"/>
            <w:r w:rsidRPr="00BF4945">
              <w:rPr>
                <w:rFonts w:ascii="Aptos" w:eastAsia="Times New Roman" w:hAnsi="Aptos" w:cs="Times New Roman"/>
                <w:i/>
                <w:iCs/>
                <w:color w:val="FF0000"/>
                <w:sz w:val="20"/>
                <w:szCs w:val="20"/>
                <w:lang w:val="es-MX" w:eastAsia="es-MX"/>
              </w:rPr>
              <w:t xml:space="preserve">. Salidas 02 y 09 </w:t>
            </w:r>
            <w:proofErr w:type="gramStart"/>
            <w:r w:rsidRPr="00BF4945">
              <w:rPr>
                <w:rFonts w:ascii="Aptos" w:eastAsia="Times New Roman" w:hAnsi="Aptos" w:cs="Times New Roman"/>
                <w:i/>
                <w:iCs/>
                <w:color w:val="FF0000"/>
                <w:sz w:val="20"/>
                <w:szCs w:val="20"/>
                <w:lang w:val="es-MX" w:eastAsia="es-MX"/>
              </w:rPr>
              <w:t>Febrero</w:t>
            </w:r>
            <w:proofErr w:type="gramEnd"/>
            <w:r w:rsidRPr="00BF4945">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342</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342</w:t>
            </w:r>
          </w:p>
        </w:tc>
        <w:tc>
          <w:tcPr>
            <w:tcW w:w="1213"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603</w:t>
            </w:r>
          </w:p>
        </w:tc>
        <w:tc>
          <w:tcPr>
            <w:tcW w:w="1081"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i/>
                <w:iCs/>
                <w:color w:val="FF0000"/>
                <w:sz w:val="20"/>
                <w:szCs w:val="20"/>
                <w:lang w:val="es-MX" w:eastAsia="es-MX"/>
              </w:rPr>
            </w:pPr>
            <w:r w:rsidRPr="00BF4945">
              <w:rPr>
                <w:rFonts w:ascii="Aptos" w:eastAsia="Times New Roman" w:hAnsi="Aptos" w:cs="Times New Roman"/>
                <w:i/>
                <w:iCs/>
                <w:color w:val="FF0000"/>
                <w:sz w:val="20"/>
                <w:szCs w:val="20"/>
                <w:lang w:val="es-MX" w:eastAsia="es-MX"/>
              </w:rPr>
              <w:t>257</w:t>
            </w:r>
          </w:p>
        </w:tc>
      </w:tr>
      <w:tr w:rsidR="00BF4945" w:rsidRPr="00BF4945" w:rsidTr="00BF4945">
        <w:trPr>
          <w:gridAfter w:val="1"/>
          <w:wAfter w:w="160" w:type="dxa"/>
          <w:trHeight w:val="499"/>
          <w:jc w:val="center"/>
        </w:trPr>
        <w:tc>
          <w:tcPr>
            <w:tcW w:w="4957" w:type="dxa"/>
            <w:vMerge w:val="restart"/>
            <w:tcBorders>
              <w:top w:val="nil"/>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b/>
                <w:bCs/>
                <w:color w:val="FF0000"/>
                <w:sz w:val="20"/>
                <w:szCs w:val="20"/>
                <w:lang w:val="es-MX" w:eastAsia="es-MX"/>
              </w:rPr>
            </w:pPr>
            <w:proofErr w:type="spellStart"/>
            <w:r w:rsidRPr="00BF4945">
              <w:rPr>
                <w:rFonts w:ascii="Aptos" w:eastAsia="Times New Roman" w:hAnsi="Aptos" w:cs="Times New Roman"/>
                <w:b/>
                <w:bCs/>
                <w:color w:val="FF0000"/>
                <w:sz w:val="20"/>
                <w:szCs w:val="20"/>
                <w:lang w:val="es-MX" w:eastAsia="es-MX"/>
              </w:rPr>
              <w:t>Supl</w:t>
            </w:r>
            <w:proofErr w:type="spellEnd"/>
            <w:r w:rsidRPr="00BF4945">
              <w:rPr>
                <w:rFonts w:ascii="Aptos" w:eastAsia="Times New Roman" w:hAnsi="Aptos" w:cs="Times New Roman"/>
                <w:b/>
                <w:bCs/>
                <w:color w:val="FF0000"/>
                <w:sz w:val="20"/>
                <w:szCs w:val="20"/>
                <w:lang w:val="es-MX" w:eastAsia="es-MX"/>
              </w:rPr>
              <w:t>. en todas las categorías para días festivos en Vietnam 30Abr, 01May, 02Sep</w:t>
            </w:r>
          </w:p>
        </w:tc>
        <w:tc>
          <w:tcPr>
            <w:tcW w:w="4509"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b/>
                <w:bCs/>
                <w:i/>
                <w:iCs/>
                <w:color w:val="FF0000"/>
                <w:sz w:val="20"/>
                <w:szCs w:val="20"/>
                <w:lang w:val="es-MX" w:eastAsia="es-MX"/>
              </w:rPr>
            </w:pPr>
            <w:r w:rsidRPr="00BF4945">
              <w:rPr>
                <w:rFonts w:ascii="Aptos" w:eastAsia="Times New Roman" w:hAnsi="Aptos" w:cs="Times New Roman"/>
                <w:b/>
                <w:bCs/>
                <w:i/>
                <w:iCs/>
                <w:color w:val="FF0000"/>
                <w:sz w:val="20"/>
                <w:szCs w:val="20"/>
                <w:lang w:val="es-MX" w:eastAsia="es-MX"/>
              </w:rPr>
              <w:t>34</w:t>
            </w:r>
          </w:p>
        </w:tc>
      </w:tr>
      <w:tr w:rsidR="00BF4945" w:rsidRPr="00BF4945" w:rsidTr="00BF4945">
        <w:trPr>
          <w:trHeight w:val="20"/>
          <w:jc w:val="center"/>
        </w:trPr>
        <w:tc>
          <w:tcPr>
            <w:tcW w:w="4957" w:type="dxa"/>
            <w:vMerge/>
            <w:tcBorders>
              <w:top w:val="nil"/>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color w:val="FF0000"/>
                <w:sz w:val="20"/>
                <w:szCs w:val="20"/>
                <w:lang w:val="es-MX" w:eastAsia="es-MX"/>
              </w:rPr>
            </w:pPr>
          </w:p>
        </w:tc>
        <w:tc>
          <w:tcPr>
            <w:tcW w:w="4509" w:type="dxa"/>
            <w:gridSpan w:val="4"/>
            <w:vMerge/>
            <w:tcBorders>
              <w:top w:val="single" w:sz="4" w:space="0" w:color="auto"/>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i/>
                <w:iCs/>
                <w:color w:val="FF0000"/>
                <w:sz w:val="20"/>
                <w:szCs w:val="20"/>
                <w:lang w:val="es-MX" w:eastAsia="es-MX"/>
              </w:rPr>
            </w:pPr>
          </w:p>
        </w:tc>
        <w:tc>
          <w:tcPr>
            <w:tcW w:w="160" w:type="dxa"/>
            <w:tcBorders>
              <w:top w:val="nil"/>
              <w:left w:val="nil"/>
              <w:bottom w:val="nil"/>
              <w:right w:val="nil"/>
            </w:tcBorders>
            <w:noWrap/>
            <w:vAlign w:val="bottom"/>
            <w:hideMark/>
          </w:tcPr>
          <w:p w:rsidR="00BF4945" w:rsidRPr="00BF4945" w:rsidRDefault="00BF4945" w:rsidP="00BF4945">
            <w:pPr>
              <w:jc w:val="center"/>
              <w:rPr>
                <w:rFonts w:ascii="Aptos" w:eastAsia="Times New Roman" w:hAnsi="Aptos" w:cs="Times New Roman"/>
                <w:b/>
                <w:bCs/>
                <w:i/>
                <w:iCs/>
                <w:color w:val="FF0000"/>
                <w:sz w:val="20"/>
                <w:szCs w:val="20"/>
                <w:lang w:val="es-MX" w:eastAsia="es-MX"/>
              </w:rPr>
            </w:pPr>
          </w:p>
        </w:tc>
      </w:tr>
      <w:tr w:rsidR="00BF4945" w:rsidRPr="00BF4945" w:rsidTr="00BF4945">
        <w:trPr>
          <w:trHeight w:val="20"/>
          <w:jc w:val="center"/>
        </w:trPr>
        <w:tc>
          <w:tcPr>
            <w:tcW w:w="9466" w:type="dxa"/>
            <w:gridSpan w:val="5"/>
            <w:tcBorders>
              <w:top w:val="nil"/>
              <w:left w:val="single" w:sz="4" w:space="0" w:color="auto"/>
              <w:bottom w:val="single" w:sz="4" w:space="0" w:color="auto"/>
              <w:right w:val="single" w:sz="4" w:space="0" w:color="000000"/>
            </w:tcBorders>
            <w:shd w:val="clear" w:color="000000" w:fill="FFFFFF"/>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SE CONSIDERA MENOR DE 2 A 11 AÑOS COMPARTIENDO CON LOS PADRES</w:t>
            </w:r>
          </w:p>
        </w:tc>
        <w:tc>
          <w:tcPr>
            <w:tcW w:w="160" w:type="dxa"/>
            <w:vAlign w:val="center"/>
            <w:hideMark/>
          </w:tcPr>
          <w:p w:rsidR="00BF4945" w:rsidRPr="00BF4945" w:rsidRDefault="00BF4945" w:rsidP="00BF4945">
            <w:pPr>
              <w:rPr>
                <w:rFonts w:ascii="Times New Roman" w:eastAsia="Times New Roman" w:hAnsi="Times New Roman" w:cs="Times New Roman"/>
                <w:sz w:val="20"/>
                <w:szCs w:val="20"/>
                <w:lang w:val="es-MX" w:eastAsia="es-MX"/>
              </w:rPr>
            </w:pPr>
          </w:p>
        </w:tc>
      </w:tr>
      <w:tr w:rsidR="00BF4945" w:rsidRPr="00BF4945" w:rsidTr="00BF4945">
        <w:trPr>
          <w:trHeight w:val="20"/>
          <w:jc w:val="center"/>
        </w:trPr>
        <w:tc>
          <w:tcPr>
            <w:tcW w:w="9466"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NO APLICA EN FERIAS, CARNAVAL, SEMANA SANTA, NAVIDAD Y FIN DE AÑO</w:t>
            </w:r>
          </w:p>
        </w:tc>
        <w:tc>
          <w:tcPr>
            <w:tcW w:w="160" w:type="dxa"/>
            <w:vAlign w:val="center"/>
            <w:hideMark/>
          </w:tcPr>
          <w:p w:rsidR="00BF4945" w:rsidRPr="00BF4945" w:rsidRDefault="00BF4945" w:rsidP="00BF4945">
            <w:pPr>
              <w:rPr>
                <w:rFonts w:ascii="Times New Roman" w:eastAsia="Times New Roman" w:hAnsi="Times New Roman" w:cs="Times New Roman"/>
                <w:sz w:val="20"/>
                <w:szCs w:val="20"/>
                <w:lang w:val="es-MX" w:eastAsia="es-MX"/>
              </w:rPr>
            </w:pPr>
          </w:p>
        </w:tc>
      </w:tr>
      <w:tr w:rsidR="00BF4945" w:rsidRPr="00BF4945" w:rsidTr="00BF4945">
        <w:trPr>
          <w:trHeight w:val="20"/>
          <w:jc w:val="center"/>
        </w:trPr>
        <w:tc>
          <w:tcPr>
            <w:tcW w:w="9466"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 xml:space="preserve">TARIFAS SUJETAS A DISPONIBILIDAD Y CAMBIO SIN PREVIO AVISO </w:t>
            </w:r>
          </w:p>
        </w:tc>
        <w:tc>
          <w:tcPr>
            <w:tcW w:w="160" w:type="dxa"/>
            <w:vAlign w:val="center"/>
            <w:hideMark/>
          </w:tcPr>
          <w:p w:rsidR="00BF4945" w:rsidRPr="00BF4945" w:rsidRDefault="00BF4945" w:rsidP="00BF4945">
            <w:pPr>
              <w:rPr>
                <w:rFonts w:ascii="Times New Roman" w:eastAsia="Times New Roman" w:hAnsi="Times New Roman" w:cs="Times New Roman"/>
                <w:sz w:val="20"/>
                <w:szCs w:val="20"/>
                <w:lang w:val="es-MX" w:eastAsia="es-MX"/>
              </w:rPr>
            </w:pPr>
          </w:p>
        </w:tc>
      </w:tr>
    </w:tbl>
    <w:p w:rsidR="00BF4945" w:rsidRPr="00BF4945" w:rsidRDefault="00BF4945" w:rsidP="00BF4945">
      <w:pPr>
        <w:spacing w:line="259" w:lineRule="auto"/>
        <w:rPr>
          <w:rFonts w:ascii="Aptos" w:hAnsi="Aptos" w:cs="Calibri"/>
          <w:sz w:val="20"/>
          <w:szCs w:val="20"/>
          <w:lang w:val="es-MX"/>
        </w:rPr>
      </w:pPr>
    </w:p>
    <w:p w:rsidR="00045196" w:rsidRDefault="00045196" w:rsidP="004F3F67">
      <w:pPr>
        <w:jc w:val="both"/>
        <w:rPr>
          <w:rFonts w:ascii="Aptos" w:hAnsi="Aptos" w:cs="Calibri"/>
          <w:b/>
          <w:bCs/>
          <w:sz w:val="20"/>
          <w:szCs w:val="20"/>
          <w:lang w:val="es-MX"/>
        </w:rPr>
      </w:pPr>
    </w:p>
    <w:p w:rsidR="00BF4945" w:rsidRDefault="00BF4945" w:rsidP="004F3F67">
      <w:pPr>
        <w:jc w:val="both"/>
        <w:rPr>
          <w:rFonts w:ascii="Aptos" w:hAnsi="Aptos" w:cs="Calibri"/>
          <w:b/>
          <w:bCs/>
          <w:sz w:val="20"/>
          <w:szCs w:val="20"/>
          <w:lang w:val="es-MX"/>
        </w:rPr>
      </w:pPr>
    </w:p>
    <w:tbl>
      <w:tblPr>
        <w:tblW w:w="10252" w:type="dxa"/>
        <w:jc w:val="center"/>
        <w:tblCellMar>
          <w:left w:w="70" w:type="dxa"/>
          <w:right w:w="70" w:type="dxa"/>
        </w:tblCellMar>
        <w:tblLook w:val="04A0" w:firstRow="1" w:lastRow="0" w:firstColumn="1" w:lastColumn="0" w:noHBand="0" w:noVBand="1"/>
      </w:tblPr>
      <w:tblGrid>
        <w:gridCol w:w="9092"/>
        <w:gridCol w:w="1160"/>
      </w:tblGrid>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VUELOS INTERNOS / SUPLEMENTOS / OPCIONALES</w:t>
            </w:r>
          </w:p>
        </w:tc>
        <w:tc>
          <w:tcPr>
            <w:tcW w:w="1160" w:type="dxa"/>
            <w:tcBorders>
              <w:top w:val="single" w:sz="4" w:space="0" w:color="auto"/>
              <w:left w:val="nil"/>
              <w:bottom w:val="single" w:sz="4" w:space="0" w:color="auto"/>
              <w:right w:val="single" w:sz="4" w:space="0" w:color="auto"/>
            </w:tcBorders>
            <w:shd w:val="clear" w:color="000000" w:fill="E97132"/>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TARIFA</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Vuelo Hanoi - Siem Reap en clase turista</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438</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proofErr w:type="spellStart"/>
            <w:r w:rsidRPr="00BF4945">
              <w:rPr>
                <w:rFonts w:ascii="Aptos" w:eastAsia="Times New Roman" w:hAnsi="Aptos" w:cs="Times New Roman"/>
                <w:color w:val="000000"/>
                <w:sz w:val="20"/>
                <w:szCs w:val="20"/>
                <w:lang w:val="es-MX" w:eastAsia="es-MX"/>
              </w:rPr>
              <w:t>Supl</w:t>
            </w:r>
            <w:proofErr w:type="spellEnd"/>
            <w:r w:rsidRPr="00BF4945">
              <w:rPr>
                <w:rFonts w:ascii="Aptos" w:eastAsia="Times New Roman" w:hAnsi="Aptos" w:cs="Times New Roman"/>
                <w:color w:val="000000"/>
                <w:sz w:val="20"/>
                <w:szCs w:val="20"/>
                <w:lang w:val="es-MX" w:eastAsia="es-MX"/>
              </w:rPr>
              <w:t xml:space="preserve">. Vuelos con llegada o salida entre las 21:00hrs - 07:00hrs </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34</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Clase de cocina en Hanoi, tour en regular con guía de habla hispana, incluido almuerzo (3-4 horas)</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137</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 xml:space="preserve">Tour gastronomía - comida callejera (Hanoi, Hoi </w:t>
            </w:r>
            <w:proofErr w:type="spellStart"/>
            <w:r w:rsidRPr="00BF4945">
              <w:rPr>
                <w:rFonts w:ascii="Aptos" w:eastAsia="Times New Roman" w:hAnsi="Aptos" w:cs="Times New Roman"/>
                <w:color w:val="000000"/>
                <w:sz w:val="20"/>
                <w:szCs w:val="20"/>
                <w:lang w:val="es-MX" w:eastAsia="es-MX"/>
              </w:rPr>
              <w:t>An</w:t>
            </w:r>
            <w:proofErr w:type="spellEnd"/>
            <w:r w:rsidRPr="00BF4945">
              <w:rPr>
                <w:rFonts w:ascii="Aptos" w:eastAsia="Times New Roman" w:hAnsi="Aptos" w:cs="Times New Roman"/>
                <w:color w:val="000000"/>
                <w:sz w:val="20"/>
                <w:szCs w:val="20"/>
                <w:lang w:val="es-MX" w:eastAsia="es-MX"/>
              </w:rPr>
              <w:t>, Ho Chi Minh) con guía de habla hispana (2.5 horas)</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75</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Vespa/ Motor tour en Hanoi, tour en regular con guía de habla inglés (2.5 horas)</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151</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Jeep tour descubre la belleza de Hanoi, tour en regular con guía de habla inglés (2.5 horas)</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96</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 xml:space="preserve">Vuelo en hidroavión por la bahía </w:t>
            </w:r>
            <w:proofErr w:type="spellStart"/>
            <w:r w:rsidRPr="00BF4945">
              <w:rPr>
                <w:rFonts w:ascii="Aptos" w:eastAsia="Times New Roman" w:hAnsi="Aptos" w:cs="Times New Roman"/>
                <w:color w:val="000000"/>
                <w:sz w:val="20"/>
                <w:szCs w:val="20"/>
                <w:lang w:val="es-MX" w:eastAsia="es-MX"/>
              </w:rPr>
              <w:t>Halong</w:t>
            </w:r>
            <w:proofErr w:type="spellEnd"/>
            <w:r w:rsidRPr="00BF4945">
              <w:rPr>
                <w:rFonts w:ascii="Aptos" w:eastAsia="Times New Roman" w:hAnsi="Aptos" w:cs="Times New Roman"/>
                <w:color w:val="000000"/>
                <w:sz w:val="20"/>
                <w:szCs w:val="20"/>
                <w:lang w:val="es-MX" w:eastAsia="es-MX"/>
              </w:rPr>
              <w:t xml:space="preserve"> (15 minutos), traslado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171</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60 minutos masaje tradicional (Hanói, Ho Chi Minh o Siem Reap) traslado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62</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 xml:space="preserve">Clase de cocina en Siem Reap, tour en regular con </w:t>
            </w:r>
            <w:proofErr w:type="spellStart"/>
            <w:r w:rsidRPr="00BF4945">
              <w:rPr>
                <w:rFonts w:ascii="Aptos" w:eastAsia="Times New Roman" w:hAnsi="Aptos" w:cs="Times New Roman"/>
                <w:color w:val="000000"/>
                <w:sz w:val="20"/>
                <w:szCs w:val="20"/>
                <w:lang w:val="es-MX" w:eastAsia="es-MX"/>
              </w:rPr>
              <w:t>guia</w:t>
            </w:r>
            <w:proofErr w:type="spellEnd"/>
            <w:r w:rsidRPr="00BF4945">
              <w:rPr>
                <w:rFonts w:ascii="Aptos" w:eastAsia="Times New Roman" w:hAnsi="Aptos" w:cs="Times New Roman"/>
                <w:color w:val="000000"/>
                <w:sz w:val="20"/>
                <w:szCs w:val="20"/>
                <w:lang w:val="es-MX" w:eastAsia="es-MX"/>
              </w:rPr>
              <w:t xml:space="preserve"> de habla hispana, incluido almuerzo (3-4 horas)</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110</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Cena con danzas Apsara en restaurante local en Siem Reap, traslado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48</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Cena con danzas Apsara en restaurante Kanell en Siem Reap, traslado incluido</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62</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 xml:space="preserve">Servicios </w:t>
            </w:r>
            <w:proofErr w:type="spellStart"/>
            <w:r w:rsidRPr="00BF4945">
              <w:rPr>
                <w:rFonts w:ascii="Aptos" w:eastAsia="Times New Roman" w:hAnsi="Aptos" w:cs="Times New Roman"/>
                <w:color w:val="000000"/>
                <w:sz w:val="20"/>
                <w:szCs w:val="20"/>
                <w:lang w:val="es-MX" w:eastAsia="es-MX"/>
              </w:rPr>
              <w:t>Fast</w:t>
            </w:r>
            <w:proofErr w:type="spellEnd"/>
            <w:r w:rsidRPr="00BF4945">
              <w:rPr>
                <w:rFonts w:ascii="Aptos" w:eastAsia="Times New Roman" w:hAnsi="Aptos" w:cs="Times New Roman"/>
                <w:color w:val="000000"/>
                <w:sz w:val="20"/>
                <w:szCs w:val="20"/>
                <w:lang w:val="es-MX" w:eastAsia="es-MX"/>
              </w:rPr>
              <w:t xml:space="preserve"> Track a la llegada a Vietnam - Aeropuerto Hanói o Ho Chi Minh</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62</w:t>
            </w:r>
          </w:p>
        </w:tc>
      </w:tr>
      <w:tr w:rsidR="00BF4945" w:rsidRPr="00BF4945" w:rsidTr="00BF4945">
        <w:trPr>
          <w:trHeight w:val="283"/>
          <w:jc w:val="center"/>
        </w:trPr>
        <w:tc>
          <w:tcPr>
            <w:tcW w:w="90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 xml:space="preserve">Servicios </w:t>
            </w:r>
            <w:proofErr w:type="spellStart"/>
            <w:r w:rsidRPr="00BF4945">
              <w:rPr>
                <w:rFonts w:ascii="Aptos" w:eastAsia="Times New Roman" w:hAnsi="Aptos" w:cs="Times New Roman"/>
                <w:color w:val="000000"/>
                <w:sz w:val="20"/>
                <w:szCs w:val="20"/>
                <w:lang w:val="es-MX" w:eastAsia="es-MX"/>
              </w:rPr>
              <w:t>Fast</w:t>
            </w:r>
            <w:proofErr w:type="spellEnd"/>
            <w:r w:rsidRPr="00BF4945">
              <w:rPr>
                <w:rFonts w:ascii="Aptos" w:eastAsia="Times New Roman" w:hAnsi="Aptos" w:cs="Times New Roman"/>
                <w:color w:val="000000"/>
                <w:sz w:val="20"/>
                <w:szCs w:val="20"/>
                <w:lang w:val="es-MX" w:eastAsia="es-MX"/>
              </w:rPr>
              <w:t xml:space="preserve"> Track a la llegada a Camboya - Aeropuerto Siem Reap</w:t>
            </w:r>
          </w:p>
        </w:tc>
        <w:tc>
          <w:tcPr>
            <w:tcW w:w="1160" w:type="dxa"/>
            <w:tcBorders>
              <w:top w:val="nil"/>
              <w:left w:val="nil"/>
              <w:bottom w:val="single" w:sz="4" w:space="0" w:color="auto"/>
              <w:right w:val="single" w:sz="4" w:space="0" w:color="auto"/>
            </w:tcBorders>
            <w:shd w:val="clear" w:color="000000" w:fill="FFFFFF"/>
            <w:noWrap/>
            <w:vAlign w:val="center"/>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34</w:t>
            </w:r>
          </w:p>
        </w:tc>
      </w:tr>
    </w:tbl>
    <w:p w:rsidR="000E7D68" w:rsidRDefault="000E7D68" w:rsidP="004F3F67">
      <w:pPr>
        <w:jc w:val="both"/>
        <w:rPr>
          <w:rFonts w:ascii="Aptos" w:hAnsi="Aptos" w:cs="Calibri"/>
          <w:b/>
          <w:bCs/>
          <w:sz w:val="20"/>
          <w:szCs w:val="20"/>
          <w:lang w:val="es-MX"/>
        </w:rPr>
      </w:pPr>
    </w:p>
    <w:tbl>
      <w:tblPr>
        <w:tblW w:w="7440" w:type="dxa"/>
        <w:jc w:val="center"/>
        <w:tblCellMar>
          <w:left w:w="70" w:type="dxa"/>
          <w:right w:w="70" w:type="dxa"/>
        </w:tblCellMar>
        <w:tblLook w:val="04A0" w:firstRow="1" w:lastRow="0" w:firstColumn="1" w:lastColumn="0" w:noHBand="0" w:noVBand="1"/>
      </w:tblPr>
      <w:tblGrid>
        <w:gridCol w:w="1285"/>
        <w:gridCol w:w="1097"/>
        <w:gridCol w:w="5058"/>
      </w:tblGrid>
      <w:tr w:rsidR="00BF4945" w:rsidRPr="00BF4945" w:rsidTr="00BF4945">
        <w:trPr>
          <w:trHeight w:val="276"/>
          <w:jc w:val="center"/>
        </w:trPr>
        <w:tc>
          <w:tcPr>
            <w:tcW w:w="74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 xml:space="preserve">HOTELES PREVISTOS O SIMILARES </w:t>
            </w:r>
          </w:p>
        </w:tc>
      </w:tr>
      <w:tr w:rsidR="00BF4945" w:rsidRPr="00BF4945" w:rsidTr="00BF4945">
        <w:trPr>
          <w:trHeight w:val="276"/>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CATEGORÍA</w:t>
            </w:r>
          </w:p>
        </w:tc>
        <w:tc>
          <w:tcPr>
            <w:tcW w:w="1097" w:type="dxa"/>
            <w:tcBorders>
              <w:top w:val="nil"/>
              <w:left w:val="nil"/>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CIUDAD</w:t>
            </w:r>
          </w:p>
        </w:tc>
        <w:tc>
          <w:tcPr>
            <w:tcW w:w="5058" w:type="dxa"/>
            <w:tcBorders>
              <w:top w:val="nil"/>
              <w:left w:val="nil"/>
              <w:bottom w:val="single" w:sz="4" w:space="0" w:color="auto"/>
              <w:right w:val="single" w:sz="4" w:space="0" w:color="auto"/>
            </w:tcBorders>
            <w:shd w:val="clear" w:color="000000" w:fill="000000"/>
            <w:noWrap/>
            <w:vAlign w:val="center"/>
            <w:hideMark/>
          </w:tcPr>
          <w:p w:rsidR="00BF4945" w:rsidRPr="00BF4945" w:rsidRDefault="00BF4945" w:rsidP="00BF4945">
            <w:pPr>
              <w:jc w:val="center"/>
              <w:rPr>
                <w:rFonts w:ascii="Aptos" w:eastAsia="Times New Roman" w:hAnsi="Aptos" w:cs="Times New Roman"/>
                <w:b/>
                <w:bCs/>
                <w:color w:val="FFFFFF"/>
                <w:sz w:val="20"/>
                <w:szCs w:val="20"/>
                <w:lang w:val="es-MX" w:eastAsia="es-MX"/>
              </w:rPr>
            </w:pPr>
            <w:r w:rsidRPr="00BF4945">
              <w:rPr>
                <w:rFonts w:ascii="Aptos" w:eastAsia="Times New Roman" w:hAnsi="Aptos" w:cs="Times New Roman"/>
                <w:b/>
                <w:bCs/>
                <w:color w:val="FFFFFF"/>
                <w:sz w:val="20"/>
                <w:szCs w:val="20"/>
                <w:lang w:val="es-MX" w:eastAsia="es-MX"/>
              </w:rPr>
              <w:t>HOTEL</w:t>
            </w:r>
          </w:p>
        </w:tc>
      </w:tr>
      <w:tr w:rsidR="00BF4945" w:rsidRPr="00BF4945" w:rsidTr="00BF4945">
        <w:trPr>
          <w:trHeight w:val="276"/>
          <w:jc w:val="center"/>
        </w:trPr>
        <w:tc>
          <w:tcPr>
            <w:tcW w:w="1285" w:type="dxa"/>
            <w:vMerge w:val="restart"/>
            <w:tcBorders>
              <w:top w:val="nil"/>
              <w:left w:val="single" w:sz="4" w:space="0" w:color="auto"/>
              <w:bottom w:val="single" w:sz="4" w:space="0" w:color="auto"/>
              <w:right w:val="single" w:sz="4" w:space="0" w:color="auto"/>
            </w:tcBorders>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TURISTA</w:t>
            </w: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Hanoi</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Flower Garden</w:t>
            </w:r>
          </w:p>
        </w:tc>
      </w:tr>
      <w:tr w:rsidR="00BF4945" w:rsidRPr="00BF4945" w:rsidTr="00BF494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color w:val="000000"/>
                <w:sz w:val="20"/>
                <w:szCs w:val="20"/>
                <w:lang w:val="es-MX" w:eastAsia="es-MX"/>
              </w:rPr>
            </w:pP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Ha Long</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pt-PT" w:eastAsia="es-MX"/>
              </w:rPr>
            </w:pPr>
            <w:r w:rsidRPr="00BF4945">
              <w:rPr>
                <w:rFonts w:ascii="Aptos" w:eastAsia="Times New Roman" w:hAnsi="Aptos" w:cs="Times New Roman"/>
                <w:color w:val="000000"/>
                <w:sz w:val="20"/>
                <w:szCs w:val="20"/>
                <w:lang w:val="pt-PT" w:eastAsia="es-MX"/>
              </w:rPr>
              <w:t>Bhaya Classic Cruise / Emeraude Cruise</w:t>
            </w:r>
          </w:p>
        </w:tc>
      </w:tr>
      <w:tr w:rsidR="00BF4945" w:rsidRPr="00BF4945" w:rsidTr="00BF494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color w:val="000000"/>
                <w:sz w:val="20"/>
                <w:szCs w:val="20"/>
                <w:lang w:val="pt-PT" w:eastAsia="es-MX"/>
              </w:rPr>
            </w:pP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Siem Reap</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 xml:space="preserve">Tara Angkor </w:t>
            </w:r>
          </w:p>
        </w:tc>
      </w:tr>
      <w:tr w:rsidR="00BF4945" w:rsidRPr="00BF4945" w:rsidTr="00BF4945">
        <w:trPr>
          <w:trHeight w:val="276"/>
          <w:jc w:val="center"/>
        </w:trPr>
        <w:tc>
          <w:tcPr>
            <w:tcW w:w="1285" w:type="dxa"/>
            <w:vMerge w:val="restart"/>
            <w:tcBorders>
              <w:top w:val="nil"/>
              <w:left w:val="single" w:sz="4" w:space="0" w:color="auto"/>
              <w:bottom w:val="single" w:sz="4" w:space="0" w:color="auto"/>
              <w:right w:val="single" w:sz="4" w:space="0" w:color="auto"/>
            </w:tcBorders>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PRIMERA</w:t>
            </w: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Hanoi</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pt-PT" w:eastAsia="es-MX"/>
              </w:rPr>
            </w:pPr>
            <w:r w:rsidRPr="00BF4945">
              <w:rPr>
                <w:rFonts w:ascii="Aptos" w:eastAsia="Times New Roman" w:hAnsi="Aptos" w:cs="Times New Roman"/>
                <w:color w:val="000000"/>
                <w:sz w:val="20"/>
                <w:szCs w:val="20"/>
                <w:lang w:val="pt-PT" w:eastAsia="es-MX"/>
              </w:rPr>
              <w:t>The Ann / T Boutique Hotel / The Q Hotel</w:t>
            </w:r>
          </w:p>
        </w:tc>
      </w:tr>
      <w:tr w:rsidR="00BF4945" w:rsidRPr="00BF4945" w:rsidTr="00BF4945">
        <w:trPr>
          <w:trHeight w:val="276"/>
          <w:jc w:val="center"/>
        </w:trPr>
        <w:tc>
          <w:tcPr>
            <w:tcW w:w="1285" w:type="dxa"/>
            <w:vMerge/>
            <w:tcBorders>
              <w:top w:val="nil"/>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color w:val="000000"/>
                <w:sz w:val="20"/>
                <w:szCs w:val="20"/>
                <w:lang w:val="pt-PT" w:eastAsia="es-MX"/>
              </w:rPr>
            </w:pP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Ha Long</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Au Co Cruise</w:t>
            </w:r>
          </w:p>
        </w:tc>
      </w:tr>
      <w:tr w:rsidR="00BF4945" w:rsidRPr="00BF4945" w:rsidTr="00BF4945">
        <w:trPr>
          <w:trHeight w:val="300"/>
          <w:jc w:val="center"/>
        </w:trPr>
        <w:tc>
          <w:tcPr>
            <w:tcW w:w="1285" w:type="dxa"/>
            <w:vMerge/>
            <w:tcBorders>
              <w:top w:val="nil"/>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color w:val="000000"/>
                <w:sz w:val="20"/>
                <w:szCs w:val="20"/>
                <w:lang w:val="es-MX" w:eastAsia="es-MX"/>
              </w:rPr>
            </w:pP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Siem Reap</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Lotus Blanc Hotel</w:t>
            </w:r>
          </w:p>
        </w:tc>
      </w:tr>
      <w:tr w:rsidR="00BF4945" w:rsidRPr="00BF4945" w:rsidTr="00BF4945">
        <w:trPr>
          <w:trHeight w:val="300"/>
          <w:jc w:val="center"/>
        </w:trPr>
        <w:tc>
          <w:tcPr>
            <w:tcW w:w="1285" w:type="dxa"/>
            <w:vMerge w:val="restart"/>
            <w:tcBorders>
              <w:top w:val="nil"/>
              <w:left w:val="single" w:sz="4" w:space="0" w:color="auto"/>
              <w:bottom w:val="single" w:sz="4" w:space="0" w:color="auto"/>
              <w:right w:val="single" w:sz="4" w:space="0" w:color="auto"/>
            </w:tcBorders>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SUPERIOR</w:t>
            </w: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Hanoi</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pt-PT" w:eastAsia="es-MX"/>
              </w:rPr>
            </w:pPr>
            <w:r w:rsidRPr="00BF4945">
              <w:rPr>
                <w:rFonts w:ascii="Aptos" w:eastAsia="Times New Roman" w:hAnsi="Aptos" w:cs="Times New Roman"/>
                <w:color w:val="000000"/>
                <w:sz w:val="20"/>
                <w:szCs w:val="20"/>
                <w:lang w:val="pt-PT" w:eastAsia="es-MX"/>
              </w:rPr>
              <w:t>Melia Hanói / Grand Mercure Hanói</w:t>
            </w:r>
          </w:p>
        </w:tc>
      </w:tr>
      <w:tr w:rsidR="00BF4945" w:rsidRPr="00BF4945" w:rsidTr="00BF4945">
        <w:trPr>
          <w:trHeight w:val="300"/>
          <w:jc w:val="center"/>
        </w:trPr>
        <w:tc>
          <w:tcPr>
            <w:tcW w:w="1285" w:type="dxa"/>
            <w:vMerge/>
            <w:tcBorders>
              <w:top w:val="nil"/>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color w:val="000000"/>
                <w:sz w:val="20"/>
                <w:szCs w:val="20"/>
                <w:lang w:val="pt-PT" w:eastAsia="es-MX"/>
              </w:rPr>
            </w:pP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Ha Long</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Paradise Elegance Cruise</w:t>
            </w:r>
          </w:p>
        </w:tc>
      </w:tr>
      <w:tr w:rsidR="00BF4945" w:rsidRPr="00BF4945" w:rsidTr="00BF4945">
        <w:trPr>
          <w:trHeight w:val="336"/>
          <w:jc w:val="center"/>
        </w:trPr>
        <w:tc>
          <w:tcPr>
            <w:tcW w:w="1285" w:type="dxa"/>
            <w:vMerge/>
            <w:tcBorders>
              <w:top w:val="nil"/>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color w:val="000000"/>
                <w:sz w:val="20"/>
                <w:szCs w:val="20"/>
                <w:lang w:val="es-MX" w:eastAsia="es-MX"/>
              </w:rPr>
            </w:pP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Siem Reap</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pt-PT" w:eastAsia="es-MX"/>
              </w:rPr>
            </w:pPr>
            <w:r w:rsidRPr="00BF4945">
              <w:rPr>
                <w:rFonts w:ascii="Aptos" w:eastAsia="Times New Roman" w:hAnsi="Aptos" w:cs="Times New Roman"/>
                <w:color w:val="000000"/>
                <w:sz w:val="20"/>
                <w:szCs w:val="20"/>
                <w:lang w:val="pt-PT" w:eastAsia="es-MX"/>
              </w:rPr>
              <w:t>Sofitel Angkor Phokeethra Golf &amp; Spa Resort</w:t>
            </w:r>
          </w:p>
        </w:tc>
      </w:tr>
      <w:tr w:rsidR="00BF4945" w:rsidRPr="00BF4945" w:rsidTr="00BF4945">
        <w:trPr>
          <w:trHeight w:val="336"/>
          <w:jc w:val="center"/>
        </w:trPr>
        <w:tc>
          <w:tcPr>
            <w:tcW w:w="1285" w:type="dxa"/>
            <w:vMerge w:val="restart"/>
            <w:tcBorders>
              <w:top w:val="nil"/>
              <w:left w:val="single" w:sz="4" w:space="0" w:color="auto"/>
              <w:bottom w:val="single" w:sz="4" w:space="0" w:color="auto"/>
              <w:right w:val="single" w:sz="4" w:space="0" w:color="auto"/>
            </w:tcBorders>
            <w:noWrap/>
            <w:vAlign w:val="center"/>
            <w:hideMark/>
          </w:tcPr>
          <w:p w:rsidR="00BF4945" w:rsidRPr="00BF4945" w:rsidRDefault="00BF4945" w:rsidP="00BF4945">
            <w:pPr>
              <w:jc w:val="center"/>
              <w:rPr>
                <w:rFonts w:ascii="Aptos" w:eastAsia="Times New Roman" w:hAnsi="Aptos" w:cs="Times New Roman"/>
                <w:b/>
                <w:bCs/>
                <w:color w:val="000000"/>
                <w:sz w:val="20"/>
                <w:szCs w:val="20"/>
                <w:lang w:val="es-MX" w:eastAsia="es-MX"/>
              </w:rPr>
            </w:pPr>
            <w:r w:rsidRPr="00BF4945">
              <w:rPr>
                <w:rFonts w:ascii="Aptos" w:eastAsia="Times New Roman" w:hAnsi="Aptos" w:cs="Times New Roman"/>
                <w:b/>
                <w:bCs/>
                <w:color w:val="000000"/>
                <w:sz w:val="20"/>
                <w:szCs w:val="20"/>
                <w:lang w:val="es-MX" w:eastAsia="es-MX"/>
              </w:rPr>
              <w:t>LUJO</w:t>
            </w: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Hanoi</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pt-PT" w:eastAsia="es-MX"/>
              </w:rPr>
            </w:pPr>
            <w:r w:rsidRPr="00BF4945">
              <w:rPr>
                <w:rFonts w:ascii="Aptos" w:eastAsia="Times New Roman" w:hAnsi="Aptos" w:cs="Times New Roman"/>
                <w:color w:val="000000"/>
                <w:sz w:val="20"/>
                <w:szCs w:val="20"/>
                <w:lang w:val="pt-PT" w:eastAsia="es-MX"/>
              </w:rPr>
              <w:t>Melia Hanoi / Grand Mercure Hanói</w:t>
            </w:r>
          </w:p>
        </w:tc>
      </w:tr>
      <w:tr w:rsidR="00BF4945" w:rsidRPr="00BF4945" w:rsidTr="00BF4945">
        <w:trPr>
          <w:trHeight w:val="336"/>
          <w:jc w:val="center"/>
        </w:trPr>
        <w:tc>
          <w:tcPr>
            <w:tcW w:w="1285" w:type="dxa"/>
            <w:vMerge/>
            <w:tcBorders>
              <w:top w:val="nil"/>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color w:val="000000"/>
                <w:sz w:val="20"/>
                <w:szCs w:val="20"/>
                <w:lang w:val="pt-PT" w:eastAsia="es-MX"/>
              </w:rPr>
            </w:pP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Ha Long</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Paradise Elegance Cruise / Paradise Grand Cruise</w:t>
            </w:r>
          </w:p>
        </w:tc>
      </w:tr>
      <w:tr w:rsidR="00BF4945" w:rsidRPr="00BF4945" w:rsidTr="00BF4945">
        <w:trPr>
          <w:trHeight w:val="336"/>
          <w:jc w:val="center"/>
        </w:trPr>
        <w:tc>
          <w:tcPr>
            <w:tcW w:w="1285" w:type="dxa"/>
            <w:vMerge/>
            <w:tcBorders>
              <w:top w:val="nil"/>
              <w:left w:val="single" w:sz="4" w:space="0" w:color="auto"/>
              <w:bottom w:val="single" w:sz="4" w:space="0" w:color="auto"/>
              <w:right w:val="single" w:sz="4" w:space="0" w:color="auto"/>
            </w:tcBorders>
            <w:vAlign w:val="center"/>
            <w:hideMark/>
          </w:tcPr>
          <w:p w:rsidR="00BF4945" w:rsidRPr="00BF4945" w:rsidRDefault="00BF4945" w:rsidP="00BF4945">
            <w:pPr>
              <w:rPr>
                <w:rFonts w:ascii="Aptos" w:eastAsia="Times New Roman" w:hAnsi="Aptos" w:cs="Times New Roman"/>
                <w:b/>
                <w:bCs/>
                <w:color w:val="000000"/>
                <w:sz w:val="20"/>
                <w:szCs w:val="20"/>
                <w:lang w:val="es-MX" w:eastAsia="es-MX"/>
              </w:rPr>
            </w:pPr>
          </w:p>
        </w:tc>
        <w:tc>
          <w:tcPr>
            <w:tcW w:w="1097"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jc w:val="center"/>
              <w:rPr>
                <w:rFonts w:ascii="Aptos" w:eastAsia="Times New Roman" w:hAnsi="Aptos" w:cs="Times New Roman"/>
                <w:color w:val="000000"/>
                <w:sz w:val="20"/>
                <w:szCs w:val="20"/>
                <w:lang w:val="es-MX" w:eastAsia="es-MX"/>
              </w:rPr>
            </w:pPr>
            <w:r w:rsidRPr="00BF4945">
              <w:rPr>
                <w:rFonts w:ascii="Aptos" w:eastAsia="Times New Roman" w:hAnsi="Aptos" w:cs="Times New Roman"/>
                <w:color w:val="000000"/>
                <w:sz w:val="20"/>
                <w:szCs w:val="20"/>
                <w:lang w:val="es-MX" w:eastAsia="es-MX"/>
              </w:rPr>
              <w:t>Siem Reap</w:t>
            </w:r>
          </w:p>
        </w:tc>
        <w:tc>
          <w:tcPr>
            <w:tcW w:w="5058" w:type="dxa"/>
            <w:tcBorders>
              <w:top w:val="nil"/>
              <w:left w:val="nil"/>
              <w:bottom w:val="single" w:sz="4" w:space="0" w:color="auto"/>
              <w:right w:val="single" w:sz="4" w:space="0" w:color="auto"/>
            </w:tcBorders>
            <w:shd w:val="clear" w:color="000000" w:fill="FFFFFF"/>
            <w:noWrap/>
            <w:vAlign w:val="bottom"/>
            <w:hideMark/>
          </w:tcPr>
          <w:p w:rsidR="00BF4945" w:rsidRPr="00BF4945" w:rsidRDefault="00BF4945" w:rsidP="00BF4945">
            <w:pPr>
              <w:rPr>
                <w:rFonts w:ascii="Aptos" w:eastAsia="Times New Roman" w:hAnsi="Aptos" w:cs="Times New Roman"/>
                <w:color w:val="000000"/>
                <w:sz w:val="20"/>
                <w:szCs w:val="20"/>
                <w:lang w:val="pt-PT" w:eastAsia="es-MX"/>
              </w:rPr>
            </w:pPr>
            <w:r w:rsidRPr="00BF4945">
              <w:rPr>
                <w:rFonts w:ascii="Aptos" w:eastAsia="Times New Roman" w:hAnsi="Aptos" w:cs="Times New Roman"/>
                <w:color w:val="000000"/>
                <w:sz w:val="20"/>
                <w:szCs w:val="20"/>
                <w:lang w:val="pt-PT" w:eastAsia="es-MX"/>
              </w:rPr>
              <w:t>Sofitel Angkor Phokeethra Golf &amp; Spa Resort</w:t>
            </w:r>
          </w:p>
        </w:tc>
      </w:tr>
    </w:tbl>
    <w:p w:rsidR="00045196" w:rsidRPr="00BF4945" w:rsidRDefault="00045196" w:rsidP="004F3F67">
      <w:pPr>
        <w:jc w:val="both"/>
        <w:rPr>
          <w:rFonts w:ascii="Aptos" w:hAnsi="Aptos" w:cs="Calibri"/>
          <w:b/>
          <w:bCs/>
          <w:sz w:val="20"/>
          <w:szCs w:val="20"/>
          <w:lang w:val="pt-PT"/>
        </w:rPr>
      </w:pPr>
    </w:p>
    <w:p w:rsidR="00D04D38" w:rsidRPr="00045196" w:rsidRDefault="00D04D38" w:rsidP="004F3F67">
      <w:pPr>
        <w:jc w:val="both"/>
        <w:rPr>
          <w:rFonts w:ascii="Aptos" w:hAnsi="Aptos" w:cs="Calibri"/>
          <w:b/>
          <w:bCs/>
          <w:sz w:val="20"/>
          <w:szCs w:val="20"/>
        </w:rPr>
      </w:pPr>
      <w:r w:rsidRPr="00045196">
        <w:rPr>
          <w:rFonts w:ascii="Aptos" w:hAnsi="Aptos" w:cs="Calibri"/>
          <w:b/>
          <w:bCs/>
          <w:sz w:val="20"/>
          <w:szCs w:val="20"/>
        </w:rPr>
        <w:t>NOTAS IMPORTANTES:</w:t>
      </w:r>
    </w:p>
    <w:p w:rsidR="00F501EC" w:rsidRDefault="00F501EC" w:rsidP="00045196">
      <w:pPr>
        <w:tabs>
          <w:tab w:val="left" w:pos="851"/>
        </w:tabs>
        <w:rPr>
          <w:rFonts w:ascii="Aptos" w:hAnsi="Aptos" w:cs="Calibri"/>
          <w:b/>
          <w:bCs/>
          <w:color w:val="00B050"/>
          <w:sz w:val="20"/>
          <w:szCs w:val="20"/>
        </w:rPr>
      </w:pPr>
      <w:r w:rsidRPr="000E7D68">
        <w:rPr>
          <w:rFonts w:ascii="Aptos" w:hAnsi="Aptos" w:cs="Calibri"/>
          <w:b/>
          <w:bCs/>
          <w:color w:val="00B050"/>
          <w:sz w:val="20"/>
          <w:szCs w:val="20"/>
          <w:highlight w:val="yellow"/>
        </w:rPr>
        <w:t>SE REQUIERE VISA PARA VIETNAM</w:t>
      </w:r>
      <w:r w:rsidR="000E7D68" w:rsidRPr="000E7D68">
        <w:rPr>
          <w:rFonts w:ascii="Aptos" w:hAnsi="Aptos" w:cs="Calibri"/>
          <w:b/>
          <w:bCs/>
          <w:color w:val="00B050"/>
          <w:sz w:val="20"/>
          <w:szCs w:val="20"/>
          <w:highlight w:val="yellow"/>
        </w:rPr>
        <w:t xml:space="preserve"> Y CAMBOYA</w:t>
      </w:r>
    </w:p>
    <w:p w:rsidR="00045196" w:rsidRPr="00045196" w:rsidRDefault="00045196" w:rsidP="00045196">
      <w:pPr>
        <w:tabs>
          <w:tab w:val="left" w:pos="851"/>
        </w:tabs>
        <w:rPr>
          <w:rFonts w:ascii="Aptos" w:hAnsi="Aptos" w:cs="Calibri"/>
          <w:b/>
          <w:bCs/>
          <w:color w:val="00B050"/>
          <w:sz w:val="14"/>
          <w:szCs w:val="14"/>
        </w:rPr>
      </w:pP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sz w:val="20"/>
          <w:szCs w:val="20"/>
        </w:rPr>
        <w:t xml:space="preserve">Es responsabilidad del pasajero contar con pasaporte vigente, así como visados, vacunas y requisitos necesarios para </w:t>
      </w:r>
      <w:r w:rsidRPr="00045196">
        <w:rPr>
          <w:rFonts w:ascii="Aptos" w:hAnsi="Aptos" w:cs="Calibri"/>
          <w:b/>
          <w:bCs/>
          <w:color w:val="000000" w:themeColor="text1"/>
          <w:sz w:val="20"/>
          <w:szCs w:val="20"/>
        </w:rPr>
        <w:t>realizar su viaje.</w:t>
      </w: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color w:val="000000" w:themeColor="text1"/>
          <w:sz w:val="20"/>
          <w:szCs w:val="20"/>
        </w:rPr>
        <w:t xml:space="preserve">Recomendamos viajar bajo la cobertura de una póliza de Seguro. Su Ejecutivo puede informarle. </w:t>
      </w:r>
    </w:p>
    <w:p w:rsidR="00F501EC" w:rsidRPr="00045196" w:rsidRDefault="00F501EC" w:rsidP="00F501EC">
      <w:pPr>
        <w:numPr>
          <w:ilvl w:val="0"/>
          <w:numId w:val="9"/>
        </w:numPr>
        <w:jc w:val="both"/>
        <w:rPr>
          <w:rFonts w:ascii="Aptos" w:hAnsi="Aptos" w:cs="Calibri"/>
          <w:b/>
          <w:bCs/>
          <w:color w:val="000000" w:themeColor="text1"/>
          <w:sz w:val="20"/>
          <w:szCs w:val="20"/>
        </w:rPr>
      </w:pPr>
      <w:r w:rsidRPr="00045196">
        <w:rPr>
          <w:rFonts w:ascii="Aptos" w:hAnsi="Aptos" w:cs="Calibri"/>
          <w:b/>
          <w:bCs/>
          <w:color w:val="000000" w:themeColor="text1"/>
          <w:sz w:val="20"/>
          <w:szCs w:val="20"/>
        </w:rPr>
        <w:t>El orden de los servicios podría variar según disponibilidad aérea y/o terrestre.</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045196">
        <w:rPr>
          <w:rFonts w:ascii="Aptos" w:hAnsi="Aptos" w:cs="Calibri"/>
          <w:color w:val="000000" w:themeColor="text1"/>
          <w:sz w:val="20"/>
          <w:szCs w:val="20"/>
        </w:rPr>
        <w:t>pre-establecidos</w:t>
      </w:r>
      <w:proofErr w:type="spellEnd"/>
      <w:r w:rsidRPr="00045196">
        <w:rPr>
          <w:rFonts w:ascii="Aptos" w:hAnsi="Aptos" w:cs="Calibri"/>
          <w:color w:val="000000" w:themeColor="text1"/>
          <w:sz w:val="20"/>
          <w:szCs w:val="20"/>
        </w:rPr>
        <w:t xml:space="preserve"> y se brindan junto a otros pasajeros.</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F501EC" w:rsidRPr="00045196" w:rsidRDefault="00F501EC" w:rsidP="00F501EC">
      <w:pPr>
        <w:numPr>
          <w:ilvl w:val="0"/>
          <w:numId w:val="9"/>
        </w:numPr>
        <w:jc w:val="both"/>
        <w:rPr>
          <w:rFonts w:ascii="Aptos" w:hAnsi="Aptos" w:cs="Calibri"/>
          <w:color w:val="000000" w:themeColor="text1"/>
          <w:sz w:val="20"/>
          <w:szCs w:val="20"/>
        </w:rPr>
      </w:pPr>
      <w:r w:rsidRPr="00045196">
        <w:rPr>
          <w:rFonts w:ascii="Aptos" w:hAnsi="Aptos" w:cs="Calibri"/>
          <w:color w:val="000000" w:themeColor="text1"/>
          <w:sz w:val="20"/>
          <w:szCs w:val="20"/>
        </w:rPr>
        <w:t>El horario estándar de check in 15:00hrs y el check out 11:00hrs.</w:t>
      </w:r>
    </w:p>
    <w:p w:rsidR="00F501EC" w:rsidRPr="00045196" w:rsidRDefault="00F501EC" w:rsidP="00F501EC">
      <w:pPr>
        <w:numPr>
          <w:ilvl w:val="0"/>
          <w:numId w:val="9"/>
        </w:numPr>
        <w:jc w:val="both"/>
        <w:rPr>
          <w:rFonts w:ascii="Aptos" w:hAnsi="Aptos" w:cs="Calibri"/>
          <w:color w:val="000000" w:themeColor="text1"/>
          <w:sz w:val="20"/>
          <w:szCs w:val="20"/>
          <w:lang w:val="es-MX"/>
        </w:rPr>
      </w:pPr>
      <w:r w:rsidRPr="00045196">
        <w:rPr>
          <w:rFonts w:ascii="Aptos" w:hAnsi="Aptos" w:cs="Calibri"/>
          <w:color w:val="000000" w:themeColor="text1"/>
          <w:sz w:val="20"/>
          <w:szCs w:val="20"/>
          <w:lang w:val="es-ES"/>
        </w:rPr>
        <w:t>En caso de retraso de más de 03 horas del vuelo de llegada, se aplicará un suplemento</w:t>
      </w:r>
    </w:p>
    <w:p w:rsidR="00F501EC" w:rsidRPr="00045196" w:rsidRDefault="00F501EC" w:rsidP="00F501EC">
      <w:pPr>
        <w:numPr>
          <w:ilvl w:val="0"/>
          <w:numId w:val="9"/>
        </w:numPr>
        <w:jc w:val="both"/>
        <w:rPr>
          <w:rFonts w:ascii="Aptos" w:hAnsi="Aptos" w:cs="Calibri"/>
          <w:color w:val="000000" w:themeColor="text1"/>
          <w:sz w:val="20"/>
          <w:szCs w:val="20"/>
          <w:lang w:val="es-MX"/>
        </w:rPr>
      </w:pPr>
      <w:r w:rsidRPr="00045196">
        <w:rPr>
          <w:rFonts w:ascii="Aptos" w:hAnsi="Aptos" w:cs="Calibri"/>
          <w:color w:val="000000" w:themeColor="text1"/>
          <w:sz w:val="20"/>
          <w:szCs w:val="20"/>
          <w:lang w:val="es-ES"/>
        </w:rPr>
        <w:t>En caso de que el vuelo de llegada aterrice antes de las 07:00 de la mañana o después de las 20:00 de la tarde, se aplicará un suplemento.</w:t>
      </w:r>
    </w:p>
    <w:p w:rsidR="00F501EC" w:rsidRPr="00045196" w:rsidRDefault="00F501EC" w:rsidP="00F501EC">
      <w:pPr>
        <w:pStyle w:val="Prrafodelista"/>
        <w:numPr>
          <w:ilvl w:val="0"/>
          <w:numId w:val="9"/>
        </w:numPr>
        <w:tabs>
          <w:tab w:val="left" w:pos="851"/>
        </w:tabs>
        <w:spacing w:after="160" w:line="259" w:lineRule="auto"/>
        <w:jc w:val="both"/>
        <w:rPr>
          <w:rFonts w:ascii="Aptos" w:hAnsi="Aptos" w:cs="Calibri"/>
          <w:i/>
          <w:iCs/>
          <w:color w:val="EE0000"/>
          <w:sz w:val="20"/>
          <w:szCs w:val="20"/>
        </w:rPr>
      </w:pPr>
      <w:r w:rsidRPr="00045196">
        <w:rPr>
          <w:rFonts w:ascii="Aptos" w:hAnsi="Aptos" w:cs="Calibri"/>
          <w:i/>
          <w:iCs/>
          <w:color w:val="EE0000"/>
          <w:sz w:val="20"/>
          <w:szCs w:val="20"/>
        </w:rPr>
        <w:t xml:space="preserve">Consultar el suplemento por Año Nuevo vietnamita, Año Nuevo Chino, </w:t>
      </w:r>
      <w:r w:rsidRPr="00045196">
        <w:rPr>
          <w:rFonts w:ascii="Aptos" w:hAnsi="Aptos" w:cs="Calibri"/>
          <w:i/>
          <w:iCs/>
          <w:color w:val="EE0000"/>
          <w:sz w:val="20"/>
          <w:szCs w:val="20"/>
          <w:lang w:val="es-PE"/>
        </w:rPr>
        <w:t>las fiestas nacionales de Vietnam 30 abril, 01 mayo, 02 septiembre 2026</w:t>
      </w:r>
    </w:p>
    <w:p w:rsidR="00F501EC" w:rsidRPr="00045196" w:rsidRDefault="00F501EC" w:rsidP="00F501EC">
      <w:pPr>
        <w:pStyle w:val="Prrafodelista"/>
        <w:numPr>
          <w:ilvl w:val="0"/>
          <w:numId w:val="9"/>
        </w:numPr>
        <w:spacing w:after="160" w:line="259" w:lineRule="auto"/>
        <w:jc w:val="both"/>
        <w:rPr>
          <w:rFonts w:ascii="Aptos" w:hAnsi="Aptos" w:cs="Calibri"/>
          <w:sz w:val="20"/>
          <w:szCs w:val="20"/>
        </w:rPr>
      </w:pPr>
      <w:r w:rsidRPr="00045196">
        <w:rPr>
          <w:rFonts w:ascii="Aptos" w:hAnsi="Aptos" w:cs="Calibri"/>
          <w:sz w:val="20"/>
          <w:szCs w:val="20"/>
        </w:rPr>
        <w:t>En Vietnam hay días festivos nacionales, en los cuales es posible que el acceso a algunas calles no esté permitido o que lugares donde normalmente se realizan las visitas estén cerrados.</w:t>
      </w:r>
    </w:p>
    <w:p w:rsidR="00F501EC" w:rsidRDefault="00F501EC" w:rsidP="000E7D68">
      <w:pPr>
        <w:pStyle w:val="Prrafodelista"/>
        <w:numPr>
          <w:ilvl w:val="0"/>
          <w:numId w:val="9"/>
        </w:numPr>
        <w:tabs>
          <w:tab w:val="left" w:pos="851"/>
        </w:tabs>
        <w:spacing w:line="259" w:lineRule="auto"/>
        <w:jc w:val="both"/>
        <w:rPr>
          <w:rFonts w:ascii="Aptos" w:hAnsi="Aptos" w:cs="Calibri"/>
          <w:sz w:val="20"/>
          <w:szCs w:val="20"/>
        </w:rPr>
      </w:pPr>
      <w:r w:rsidRPr="00045196">
        <w:rPr>
          <w:rFonts w:ascii="Aptos" w:hAnsi="Aptos" w:cs="Calibri"/>
          <w:sz w:val="20"/>
          <w:szCs w:val="20"/>
        </w:rPr>
        <w:t>Visitas según itinerario con guía local de habla hispana, a excepción a bordo del junco en Halong que no permite el acceso del guía, los pasajeros serán atendidos por la tripulación del barco en inglés.</w:t>
      </w:r>
    </w:p>
    <w:p w:rsidR="000E7D68" w:rsidRPr="009C2AA0" w:rsidRDefault="000E7D68" w:rsidP="000E7D68">
      <w:pPr>
        <w:numPr>
          <w:ilvl w:val="0"/>
          <w:numId w:val="9"/>
        </w:numPr>
        <w:jc w:val="both"/>
        <w:rPr>
          <w:rFonts w:ascii="Aptos Display" w:hAnsi="Aptos Display" w:cs="Calibri"/>
          <w:color w:val="000000" w:themeColor="text1"/>
          <w:sz w:val="20"/>
          <w:szCs w:val="20"/>
          <w:lang w:val="es-MX"/>
        </w:rPr>
      </w:pPr>
      <w:r w:rsidRPr="009C2AA0">
        <w:rPr>
          <w:rFonts w:ascii="Aptos Display" w:hAnsi="Aptos Display" w:cs="Calibri"/>
          <w:color w:val="000000" w:themeColor="text1"/>
          <w:sz w:val="20"/>
          <w:szCs w:val="20"/>
          <w:lang w:val="es-ES"/>
        </w:rPr>
        <w:t>En caso de retraso de más de 03 horas del vuelo de llegada, se aplicará un suplemento</w:t>
      </w:r>
    </w:p>
    <w:p w:rsidR="000E7D68" w:rsidRPr="009C2AA0" w:rsidRDefault="000E7D68" w:rsidP="000E7D68">
      <w:pPr>
        <w:numPr>
          <w:ilvl w:val="0"/>
          <w:numId w:val="9"/>
        </w:numPr>
        <w:jc w:val="both"/>
        <w:rPr>
          <w:rFonts w:ascii="Aptos Display" w:hAnsi="Aptos Display" w:cs="Calibri"/>
          <w:color w:val="000000" w:themeColor="text1"/>
          <w:sz w:val="20"/>
          <w:szCs w:val="20"/>
          <w:lang w:val="es-MX"/>
        </w:rPr>
      </w:pPr>
      <w:r w:rsidRPr="009C2AA0">
        <w:rPr>
          <w:rFonts w:ascii="Aptos Display" w:hAnsi="Aptos Display" w:cs="Calibri"/>
          <w:color w:val="000000" w:themeColor="text1"/>
          <w:sz w:val="20"/>
          <w:szCs w:val="20"/>
          <w:lang w:val="es-ES"/>
        </w:rPr>
        <w:t>En caso de que el vuelo de llegada aterrice antes de las 07:00 de la mañana o después de las 20:00 de la tarde, se aplicará un suplemento.</w:t>
      </w:r>
    </w:p>
    <w:p w:rsidR="000E7D68" w:rsidRPr="000E7D68" w:rsidRDefault="000E7D68" w:rsidP="000E7D68">
      <w:pPr>
        <w:numPr>
          <w:ilvl w:val="0"/>
          <w:numId w:val="9"/>
        </w:numPr>
        <w:jc w:val="both"/>
        <w:rPr>
          <w:rFonts w:ascii="Aptos Display" w:hAnsi="Aptos Display" w:cs="Calibri"/>
          <w:color w:val="000000" w:themeColor="text1"/>
          <w:sz w:val="20"/>
          <w:szCs w:val="20"/>
          <w:lang w:val="es-MX"/>
        </w:rPr>
      </w:pPr>
      <w:r w:rsidRPr="009C2AA0">
        <w:rPr>
          <w:rFonts w:ascii="Aptos Display" w:eastAsia="Georgia" w:hAnsi="Aptos Display" w:cs="Calibri"/>
          <w:sz w:val="20"/>
          <w:szCs w:val="20"/>
          <w:lang w:val="es-PE"/>
        </w:rPr>
        <w:t xml:space="preserve">Consultar Suplemento festivo Año Nuevo Jemer &amp; </w:t>
      </w:r>
      <w:proofErr w:type="spellStart"/>
      <w:r w:rsidRPr="009C2AA0">
        <w:rPr>
          <w:rFonts w:ascii="Aptos Display" w:eastAsia="Georgia" w:hAnsi="Aptos Display" w:cs="Calibri"/>
          <w:sz w:val="20"/>
          <w:szCs w:val="20"/>
          <w:lang w:val="es-PE"/>
        </w:rPr>
        <w:t>Pchum</w:t>
      </w:r>
      <w:proofErr w:type="spellEnd"/>
      <w:r w:rsidRPr="009C2AA0">
        <w:rPr>
          <w:rFonts w:ascii="Aptos Display" w:eastAsia="Georgia" w:hAnsi="Aptos Display" w:cs="Calibri"/>
          <w:sz w:val="20"/>
          <w:szCs w:val="20"/>
          <w:lang w:val="es-PE"/>
        </w:rPr>
        <w:t xml:space="preserve"> Ben, con fecha de viaje que vaya entre los días: </w:t>
      </w:r>
      <w:r w:rsidRPr="009C2AA0">
        <w:rPr>
          <w:rFonts w:ascii="Aptos Display" w:eastAsia="Georgia" w:hAnsi="Aptos Display" w:cs="Calibri"/>
          <w:sz w:val="20"/>
          <w:szCs w:val="20"/>
          <w:lang w:val="es-ES"/>
        </w:rPr>
        <w:t>(12 - 18 Abr’26) &amp; (21 - 25 Sep’26).</w:t>
      </w:r>
    </w:p>
    <w:p w:rsidR="008F43E4" w:rsidRPr="00045196" w:rsidRDefault="008F43E4" w:rsidP="008F43E4">
      <w:pPr>
        <w:ind w:left="360"/>
        <w:jc w:val="both"/>
        <w:rPr>
          <w:rFonts w:ascii="Aptos" w:hAnsi="Aptos" w:cs="Calibri"/>
          <w:color w:val="000000" w:themeColor="text1"/>
          <w:sz w:val="20"/>
          <w:szCs w:val="20"/>
        </w:rPr>
      </w:pPr>
    </w:p>
    <w:p w:rsidR="004F3F67" w:rsidRPr="00045196" w:rsidRDefault="004F3F67" w:rsidP="008524D2">
      <w:pPr>
        <w:ind w:left="360"/>
        <w:jc w:val="both"/>
        <w:rPr>
          <w:rFonts w:ascii="Aptos" w:hAnsi="Aptos" w:cs="Calibri"/>
          <w:sz w:val="20"/>
          <w:szCs w:val="20"/>
        </w:rPr>
      </w:pPr>
    </w:p>
    <w:sectPr w:rsidR="004F3F67" w:rsidRPr="00045196" w:rsidSect="000E7D68">
      <w:headerReference w:type="default" r:id="rId8"/>
      <w:footerReference w:type="default" r:id="rId9"/>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4AFB" w:rsidRDefault="005F4AFB" w:rsidP="00F14741">
      <w:r>
        <w:separator/>
      </w:r>
    </w:p>
  </w:endnote>
  <w:endnote w:type="continuationSeparator" w:id="0">
    <w:p w:rsidR="005F4AFB" w:rsidRDefault="005F4AF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0929"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4AFB" w:rsidRDefault="005F4AFB" w:rsidP="00F14741">
      <w:r>
        <w:separator/>
      </w:r>
    </w:p>
  </w:footnote>
  <w:footnote w:type="continuationSeparator" w:id="0">
    <w:p w:rsidR="005F4AFB" w:rsidRDefault="005F4AF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1F6177C8">
          <wp:simplePos x="0" y="0"/>
          <wp:positionH relativeFrom="page">
            <wp:align>left</wp:align>
          </wp:positionH>
          <wp:positionV relativeFrom="paragraph">
            <wp:posOffset>-462280</wp:posOffset>
          </wp:positionV>
          <wp:extent cx="7741127" cy="10016859"/>
          <wp:effectExtent l="0" t="0" r="0" b="3810"/>
          <wp:wrapNone/>
          <wp:docPr id="7746951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045196" w:rsidP="00045196">
    <w:pPr>
      <w:pStyle w:val="Encabezado"/>
      <w:tabs>
        <w:tab w:val="clear" w:pos="4419"/>
        <w:tab w:val="clear" w:pos="8838"/>
        <w:tab w:val="left" w:pos="83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7183"/>
    <w:rsid w:val="000311CC"/>
    <w:rsid w:val="00033E27"/>
    <w:rsid w:val="00042C5B"/>
    <w:rsid w:val="00043125"/>
    <w:rsid w:val="00043959"/>
    <w:rsid w:val="00045196"/>
    <w:rsid w:val="0005052C"/>
    <w:rsid w:val="0006299E"/>
    <w:rsid w:val="00065B79"/>
    <w:rsid w:val="00067C59"/>
    <w:rsid w:val="0007164B"/>
    <w:rsid w:val="0007287A"/>
    <w:rsid w:val="00081795"/>
    <w:rsid w:val="00084C79"/>
    <w:rsid w:val="000952AF"/>
    <w:rsid w:val="000A1E36"/>
    <w:rsid w:val="000A40B4"/>
    <w:rsid w:val="000B3B01"/>
    <w:rsid w:val="000C383B"/>
    <w:rsid w:val="000C5E57"/>
    <w:rsid w:val="000D2292"/>
    <w:rsid w:val="000E1E43"/>
    <w:rsid w:val="000E7D68"/>
    <w:rsid w:val="000F3DA0"/>
    <w:rsid w:val="0011100C"/>
    <w:rsid w:val="00126A63"/>
    <w:rsid w:val="00127809"/>
    <w:rsid w:val="001413F0"/>
    <w:rsid w:val="0014553D"/>
    <w:rsid w:val="001677D3"/>
    <w:rsid w:val="0018476D"/>
    <w:rsid w:val="00185B7C"/>
    <w:rsid w:val="00195A90"/>
    <w:rsid w:val="001A0ED2"/>
    <w:rsid w:val="001A37A8"/>
    <w:rsid w:val="001A39F5"/>
    <w:rsid w:val="001A51F3"/>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54DBE"/>
    <w:rsid w:val="00264C73"/>
    <w:rsid w:val="002655A7"/>
    <w:rsid w:val="002663A0"/>
    <w:rsid w:val="00271131"/>
    <w:rsid w:val="00276D6E"/>
    <w:rsid w:val="00291796"/>
    <w:rsid w:val="00291903"/>
    <w:rsid w:val="002939F6"/>
    <w:rsid w:val="002A2416"/>
    <w:rsid w:val="002A4F1F"/>
    <w:rsid w:val="002B0EC7"/>
    <w:rsid w:val="002B21EC"/>
    <w:rsid w:val="002B4F8F"/>
    <w:rsid w:val="002B5147"/>
    <w:rsid w:val="002C08B7"/>
    <w:rsid w:val="002D1917"/>
    <w:rsid w:val="002E6857"/>
    <w:rsid w:val="002E7BF2"/>
    <w:rsid w:val="002F1211"/>
    <w:rsid w:val="00302BFC"/>
    <w:rsid w:val="00306D20"/>
    <w:rsid w:val="00313D75"/>
    <w:rsid w:val="0032162F"/>
    <w:rsid w:val="00322675"/>
    <w:rsid w:val="00346960"/>
    <w:rsid w:val="00346D38"/>
    <w:rsid w:val="00355D5D"/>
    <w:rsid w:val="003670F1"/>
    <w:rsid w:val="00371A2D"/>
    <w:rsid w:val="00373F27"/>
    <w:rsid w:val="00381785"/>
    <w:rsid w:val="00381929"/>
    <w:rsid w:val="0038237E"/>
    <w:rsid w:val="003919FD"/>
    <w:rsid w:val="003A50BC"/>
    <w:rsid w:val="003A7224"/>
    <w:rsid w:val="003B7684"/>
    <w:rsid w:val="003C604A"/>
    <w:rsid w:val="003D4AEF"/>
    <w:rsid w:val="003E32E7"/>
    <w:rsid w:val="003F0A4D"/>
    <w:rsid w:val="004105ED"/>
    <w:rsid w:val="00411B33"/>
    <w:rsid w:val="004220C7"/>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29BE"/>
    <w:rsid w:val="004A379D"/>
    <w:rsid w:val="004C4D7A"/>
    <w:rsid w:val="004F3F67"/>
    <w:rsid w:val="00504F5A"/>
    <w:rsid w:val="00515E20"/>
    <w:rsid w:val="00516C5B"/>
    <w:rsid w:val="005206B4"/>
    <w:rsid w:val="005250A6"/>
    <w:rsid w:val="005369A2"/>
    <w:rsid w:val="00536ED3"/>
    <w:rsid w:val="00543E26"/>
    <w:rsid w:val="00560DD1"/>
    <w:rsid w:val="005643D4"/>
    <w:rsid w:val="00564D32"/>
    <w:rsid w:val="005764B4"/>
    <w:rsid w:val="00580432"/>
    <w:rsid w:val="00584B96"/>
    <w:rsid w:val="005902BA"/>
    <w:rsid w:val="00595067"/>
    <w:rsid w:val="005A2C94"/>
    <w:rsid w:val="005A78AF"/>
    <w:rsid w:val="005B07F0"/>
    <w:rsid w:val="005B367F"/>
    <w:rsid w:val="005C1228"/>
    <w:rsid w:val="005C2D07"/>
    <w:rsid w:val="005E0943"/>
    <w:rsid w:val="005E2570"/>
    <w:rsid w:val="005F1B3E"/>
    <w:rsid w:val="005F4AFB"/>
    <w:rsid w:val="00601F59"/>
    <w:rsid w:val="0060568B"/>
    <w:rsid w:val="006068C1"/>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4A4A"/>
    <w:rsid w:val="00706345"/>
    <w:rsid w:val="00710DEA"/>
    <w:rsid w:val="00715AED"/>
    <w:rsid w:val="00720607"/>
    <w:rsid w:val="007206AC"/>
    <w:rsid w:val="007248BA"/>
    <w:rsid w:val="00737E7E"/>
    <w:rsid w:val="00745227"/>
    <w:rsid w:val="00754E1F"/>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00B5"/>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869F3"/>
    <w:rsid w:val="008926ED"/>
    <w:rsid w:val="008A181A"/>
    <w:rsid w:val="008B03A8"/>
    <w:rsid w:val="008B68FA"/>
    <w:rsid w:val="008C2AB7"/>
    <w:rsid w:val="008C3C8A"/>
    <w:rsid w:val="008D56FB"/>
    <w:rsid w:val="008E2FDC"/>
    <w:rsid w:val="008E3157"/>
    <w:rsid w:val="008F0A4F"/>
    <w:rsid w:val="008F43E4"/>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1EE6"/>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77698"/>
    <w:rsid w:val="00A839AF"/>
    <w:rsid w:val="00A856E6"/>
    <w:rsid w:val="00A871B8"/>
    <w:rsid w:val="00A95448"/>
    <w:rsid w:val="00AA5DD8"/>
    <w:rsid w:val="00AA65C9"/>
    <w:rsid w:val="00AB31B4"/>
    <w:rsid w:val="00AB44E9"/>
    <w:rsid w:val="00AD0E25"/>
    <w:rsid w:val="00AD5C1E"/>
    <w:rsid w:val="00AE09E3"/>
    <w:rsid w:val="00AE4340"/>
    <w:rsid w:val="00AE4E5D"/>
    <w:rsid w:val="00B124DD"/>
    <w:rsid w:val="00B17FF1"/>
    <w:rsid w:val="00B20B42"/>
    <w:rsid w:val="00B2135B"/>
    <w:rsid w:val="00B31EFC"/>
    <w:rsid w:val="00B342D1"/>
    <w:rsid w:val="00B42493"/>
    <w:rsid w:val="00B4368D"/>
    <w:rsid w:val="00B60AAD"/>
    <w:rsid w:val="00B6630B"/>
    <w:rsid w:val="00B77CAD"/>
    <w:rsid w:val="00B81E38"/>
    <w:rsid w:val="00B8768F"/>
    <w:rsid w:val="00B96AD6"/>
    <w:rsid w:val="00BA0ECC"/>
    <w:rsid w:val="00BA26F7"/>
    <w:rsid w:val="00BA4A15"/>
    <w:rsid w:val="00BC71DC"/>
    <w:rsid w:val="00BD0312"/>
    <w:rsid w:val="00BD298D"/>
    <w:rsid w:val="00BD5FAC"/>
    <w:rsid w:val="00BD6ABF"/>
    <w:rsid w:val="00BD6F59"/>
    <w:rsid w:val="00BE5F19"/>
    <w:rsid w:val="00BE7B1D"/>
    <w:rsid w:val="00BF2F73"/>
    <w:rsid w:val="00BF4945"/>
    <w:rsid w:val="00BF582C"/>
    <w:rsid w:val="00BF69E3"/>
    <w:rsid w:val="00C00539"/>
    <w:rsid w:val="00C03A97"/>
    <w:rsid w:val="00C07BDA"/>
    <w:rsid w:val="00C122EB"/>
    <w:rsid w:val="00C14C70"/>
    <w:rsid w:val="00C21A5D"/>
    <w:rsid w:val="00C24D94"/>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27465"/>
    <w:rsid w:val="00E3430F"/>
    <w:rsid w:val="00E37E0E"/>
    <w:rsid w:val="00E50FEF"/>
    <w:rsid w:val="00E570B7"/>
    <w:rsid w:val="00E57FFD"/>
    <w:rsid w:val="00E607D3"/>
    <w:rsid w:val="00E61B3D"/>
    <w:rsid w:val="00E63ED4"/>
    <w:rsid w:val="00E7164E"/>
    <w:rsid w:val="00E73F46"/>
    <w:rsid w:val="00E93B30"/>
    <w:rsid w:val="00E96509"/>
    <w:rsid w:val="00EA394E"/>
    <w:rsid w:val="00EC0AD7"/>
    <w:rsid w:val="00ED43CA"/>
    <w:rsid w:val="00EE10B9"/>
    <w:rsid w:val="00EE3471"/>
    <w:rsid w:val="00EE7EF3"/>
    <w:rsid w:val="00EF1B5A"/>
    <w:rsid w:val="00F00548"/>
    <w:rsid w:val="00F01C7E"/>
    <w:rsid w:val="00F0492B"/>
    <w:rsid w:val="00F04CAE"/>
    <w:rsid w:val="00F14741"/>
    <w:rsid w:val="00F2142E"/>
    <w:rsid w:val="00F26674"/>
    <w:rsid w:val="00F40076"/>
    <w:rsid w:val="00F44D17"/>
    <w:rsid w:val="00F501EC"/>
    <w:rsid w:val="00F6327E"/>
    <w:rsid w:val="00F822C9"/>
    <w:rsid w:val="00FA13B6"/>
    <w:rsid w:val="00FA6086"/>
    <w:rsid w:val="00FC1CA2"/>
    <w:rsid w:val="00FC5698"/>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2CE3AE"/>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Sinespaciado">
    <w:name w:val="No Spacing"/>
    <w:uiPriority w:val="1"/>
    <w:qFormat/>
    <w:rsid w:val="00A77698"/>
    <w:pPr>
      <w:spacing w:after="0" w:line="240" w:lineRule="auto"/>
    </w:pPr>
    <w:rPr>
      <w:rFonts w:ascii="Cordia New" w:eastAsia="Cordia New" w:hAnsi="Cordia New" w:cs="Angsana New"/>
      <w:noProof/>
      <w:kern w:val="0"/>
      <w:sz w:val="28"/>
      <w:szCs w:val="35"/>
      <w:lang w:val="es-ES_tradnl"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2104</Words>
  <Characters>11577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2026-06-04T22:05:00Z</dcterms:created>
  <dcterms:modified xsi:type="dcterms:W3CDTF">2026-06-04T22:05:00Z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