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3B56" w14:textId="0B80349A" w:rsidR="00D91041" w:rsidRDefault="009A1A81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Grecia Esencial</w:t>
      </w:r>
    </w:p>
    <w:p w14:paraId="1440941E" w14:textId="553BBD1A" w:rsidR="00AF6FC6" w:rsidRPr="00AF6FC6" w:rsidRDefault="00A24A26" w:rsidP="00150C8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7</w:t>
      </w:r>
      <w:r w:rsidR="00AF6FC6">
        <w:rPr>
          <w:b/>
          <w:bCs/>
          <w:sz w:val="32"/>
          <w:szCs w:val="32"/>
        </w:rPr>
        <w:t xml:space="preserve"> noches</w:t>
      </w:r>
    </w:p>
    <w:p w14:paraId="5004E954" w14:textId="77777777" w:rsidR="00150C80" w:rsidRPr="00150C80" w:rsidRDefault="00150C80" w:rsidP="00FA5A09">
      <w:pPr>
        <w:spacing w:after="0" w:line="240" w:lineRule="auto"/>
        <w:jc w:val="both"/>
        <w:rPr>
          <w:sz w:val="20"/>
          <w:szCs w:val="20"/>
        </w:rPr>
      </w:pPr>
    </w:p>
    <w:p w14:paraId="488CDD67" w14:textId="3D27C209"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CC3692">
        <w:rPr>
          <w:sz w:val="20"/>
          <w:szCs w:val="20"/>
        </w:rPr>
        <w:t>Diarias</w:t>
      </w:r>
      <w:r w:rsidR="000E54E3">
        <w:rPr>
          <w:sz w:val="20"/>
          <w:szCs w:val="20"/>
        </w:rPr>
        <w:t xml:space="preserve"> </w:t>
      </w:r>
      <w:r w:rsidR="00972AB4">
        <w:rPr>
          <w:sz w:val="20"/>
          <w:szCs w:val="20"/>
        </w:rPr>
        <w:t>(Excepto sábados)</w:t>
      </w:r>
    </w:p>
    <w:p w14:paraId="0206A7DB" w14:textId="77777777"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14:paraId="5AB26E64" w14:textId="3F294BAB"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1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 </w:t>
      </w:r>
      <w:r w:rsidR="00F741ED">
        <w:rPr>
          <w:b/>
          <w:bCs/>
          <w:sz w:val="20"/>
          <w:szCs w:val="20"/>
        </w:rPr>
        <w:t>Atenas</w:t>
      </w:r>
    </w:p>
    <w:p w14:paraId="5DC270D6" w14:textId="4AFCD815" w:rsidR="00AD698D" w:rsidRDefault="00AA100F" w:rsidP="004847CD">
      <w:pPr>
        <w:spacing w:after="0" w:line="240" w:lineRule="auto"/>
        <w:jc w:val="both"/>
        <w:rPr>
          <w:sz w:val="20"/>
          <w:szCs w:val="20"/>
        </w:rPr>
      </w:pPr>
      <w:r w:rsidRPr="00AA100F">
        <w:rPr>
          <w:sz w:val="20"/>
          <w:szCs w:val="20"/>
        </w:rPr>
        <w:t>A su llegada, será recibido y trasladado a su hotel. Resto del día libre.</w:t>
      </w:r>
      <w:r w:rsidR="005136C8">
        <w:rPr>
          <w:sz w:val="20"/>
          <w:szCs w:val="20"/>
        </w:rPr>
        <w:t xml:space="preserve"> </w:t>
      </w:r>
      <w:r w:rsidR="005136C8" w:rsidRPr="005136C8">
        <w:rPr>
          <w:b/>
          <w:bCs/>
          <w:sz w:val="20"/>
          <w:szCs w:val="20"/>
        </w:rPr>
        <w:t>Alojamiento</w:t>
      </w:r>
      <w:r w:rsidR="005136C8">
        <w:rPr>
          <w:sz w:val="20"/>
          <w:szCs w:val="20"/>
        </w:rPr>
        <w:t>.</w:t>
      </w:r>
    </w:p>
    <w:p w14:paraId="2EEBC212" w14:textId="77777777" w:rsidR="00972AB4" w:rsidRDefault="00972AB4" w:rsidP="004847CD">
      <w:pPr>
        <w:spacing w:after="0" w:line="240" w:lineRule="auto"/>
        <w:jc w:val="both"/>
        <w:rPr>
          <w:sz w:val="20"/>
          <w:szCs w:val="20"/>
        </w:rPr>
      </w:pPr>
    </w:p>
    <w:p w14:paraId="7C97AA60" w14:textId="5AAA1CAC" w:rsidR="0099179C" w:rsidRPr="00EB3883" w:rsidRDefault="00021FA3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EB3883">
        <w:rPr>
          <w:b/>
          <w:bCs/>
          <w:sz w:val="20"/>
          <w:szCs w:val="20"/>
        </w:rPr>
        <w:t>Día 2. Atenas</w:t>
      </w:r>
    </w:p>
    <w:p w14:paraId="67F67AC1" w14:textId="12C12664" w:rsidR="005136C8" w:rsidRPr="005136C8" w:rsidRDefault="005136C8" w:rsidP="005136C8">
      <w:pPr>
        <w:spacing w:after="0" w:line="240" w:lineRule="auto"/>
        <w:jc w:val="both"/>
        <w:rPr>
          <w:sz w:val="20"/>
          <w:szCs w:val="20"/>
        </w:rPr>
      </w:pPr>
      <w:r w:rsidRPr="005136C8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5136C8">
        <w:rPr>
          <w:sz w:val="20"/>
          <w:szCs w:val="20"/>
        </w:rPr>
        <w:t>Por la mañana visita panorámica de la ciudad de Atenas: Estadio Panatenaico (con parada), Plaza Sintagma (sin parada),</w:t>
      </w:r>
    </w:p>
    <w:p w14:paraId="75D03698" w14:textId="77777777" w:rsidR="005136C8" w:rsidRPr="005136C8" w:rsidRDefault="005136C8" w:rsidP="005136C8">
      <w:pPr>
        <w:spacing w:after="0" w:line="240" w:lineRule="auto"/>
        <w:jc w:val="both"/>
        <w:rPr>
          <w:sz w:val="20"/>
          <w:szCs w:val="20"/>
        </w:rPr>
      </w:pPr>
      <w:r w:rsidRPr="005136C8">
        <w:rPr>
          <w:sz w:val="20"/>
          <w:szCs w:val="20"/>
        </w:rPr>
        <w:t>Plaza de Omonia (sin parada), Arco de Adriano (sin parada), Acrópolis: visita de dos horas a los monumentos clásicos de</w:t>
      </w:r>
    </w:p>
    <w:p w14:paraId="36A9043F" w14:textId="38938DAB" w:rsidR="00021FA3" w:rsidRDefault="005136C8" w:rsidP="005136C8">
      <w:pPr>
        <w:spacing w:after="0" w:line="240" w:lineRule="auto"/>
        <w:jc w:val="both"/>
        <w:rPr>
          <w:sz w:val="20"/>
          <w:szCs w:val="20"/>
        </w:rPr>
      </w:pPr>
      <w:r w:rsidRPr="005136C8">
        <w:rPr>
          <w:sz w:val="20"/>
          <w:szCs w:val="20"/>
        </w:rPr>
        <w:t>la roca sagrada, Partenón y otros míticos monumentos. Tarde libre en la ciudad.</w:t>
      </w:r>
      <w:r>
        <w:rPr>
          <w:sz w:val="20"/>
          <w:szCs w:val="20"/>
        </w:rPr>
        <w:t xml:space="preserve"> </w:t>
      </w:r>
      <w:r w:rsidRPr="005136C8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60409B88" w14:textId="77777777" w:rsidR="00972AB4" w:rsidRDefault="00972AB4" w:rsidP="004847CD">
      <w:pPr>
        <w:spacing w:after="0" w:line="240" w:lineRule="auto"/>
        <w:jc w:val="both"/>
        <w:rPr>
          <w:sz w:val="20"/>
          <w:szCs w:val="20"/>
        </w:rPr>
      </w:pPr>
    </w:p>
    <w:p w14:paraId="245CD842" w14:textId="026DA2AA" w:rsidR="0099179C" w:rsidRPr="008F6F28" w:rsidRDefault="00C825F4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8F6F28">
        <w:rPr>
          <w:b/>
          <w:bCs/>
          <w:sz w:val="20"/>
          <w:szCs w:val="20"/>
        </w:rPr>
        <w:t xml:space="preserve">Día </w:t>
      </w:r>
      <w:r w:rsidR="00F92C64" w:rsidRPr="008F6F28">
        <w:rPr>
          <w:b/>
          <w:bCs/>
          <w:sz w:val="20"/>
          <w:szCs w:val="20"/>
        </w:rPr>
        <w:t xml:space="preserve">3. Atenas </w:t>
      </w:r>
    </w:p>
    <w:p w14:paraId="293F526D" w14:textId="5676B34F" w:rsidR="00EA41F5" w:rsidRDefault="006553EB" w:rsidP="004847CD">
      <w:pPr>
        <w:spacing w:after="0" w:line="240" w:lineRule="auto"/>
        <w:jc w:val="both"/>
        <w:rPr>
          <w:sz w:val="20"/>
          <w:szCs w:val="20"/>
        </w:rPr>
      </w:pPr>
      <w:r w:rsidRPr="006553EB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6553EB">
        <w:rPr>
          <w:sz w:val="20"/>
          <w:szCs w:val="20"/>
        </w:rPr>
        <w:t>Dia libre en la ciudad de Atenas para actividades personales, compras o alguna excursión opcional</w:t>
      </w:r>
      <w:r>
        <w:rPr>
          <w:sz w:val="20"/>
          <w:szCs w:val="20"/>
        </w:rPr>
        <w:t xml:space="preserve">. </w:t>
      </w:r>
      <w:r w:rsidRPr="006553EB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51B4064C" w14:textId="77777777" w:rsidR="00972AB4" w:rsidRDefault="00972AB4" w:rsidP="004847CD">
      <w:pPr>
        <w:spacing w:after="0" w:line="240" w:lineRule="auto"/>
        <w:jc w:val="both"/>
        <w:rPr>
          <w:sz w:val="20"/>
          <w:szCs w:val="20"/>
        </w:rPr>
      </w:pPr>
    </w:p>
    <w:p w14:paraId="15868251" w14:textId="27BB840A" w:rsidR="00EA41F5" w:rsidRPr="009D52BD" w:rsidRDefault="000E3A7D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9D52BD">
        <w:rPr>
          <w:b/>
          <w:bCs/>
          <w:sz w:val="20"/>
          <w:szCs w:val="20"/>
        </w:rPr>
        <w:t xml:space="preserve">Día 4. </w:t>
      </w:r>
      <w:r w:rsidR="006A4EA9">
        <w:rPr>
          <w:b/>
          <w:bCs/>
          <w:sz w:val="20"/>
          <w:szCs w:val="20"/>
        </w:rPr>
        <w:t xml:space="preserve">Atenas – </w:t>
      </w:r>
      <w:r w:rsidR="00C33E47">
        <w:rPr>
          <w:b/>
          <w:bCs/>
          <w:sz w:val="20"/>
          <w:szCs w:val="20"/>
        </w:rPr>
        <w:t xml:space="preserve">Micenas – </w:t>
      </w:r>
      <w:r w:rsidR="006A4EA9">
        <w:rPr>
          <w:b/>
          <w:bCs/>
          <w:sz w:val="20"/>
          <w:szCs w:val="20"/>
        </w:rPr>
        <w:t xml:space="preserve">Olimpia </w:t>
      </w:r>
    </w:p>
    <w:p w14:paraId="7D897A64" w14:textId="755FE59F" w:rsidR="0018501F" w:rsidRDefault="007B4B9F" w:rsidP="007B4B9F">
      <w:pPr>
        <w:spacing w:after="0" w:line="240" w:lineRule="auto"/>
        <w:jc w:val="both"/>
        <w:rPr>
          <w:sz w:val="20"/>
          <w:szCs w:val="20"/>
        </w:rPr>
      </w:pPr>
      <w:r w:rsidRPr="001C1051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7B4B9F">
        <w:rPr>
          <w:sz w:val="20"/>
          <w:szCs w:val="20"/>
        </w:rPr>
        <w:t>Salida en dirección al canal de Corinto donde se realiza la primera parada. A continuación, visita del famoso teatro de</w:t>
      </w:r>
      <w:r>
        <w:rPr>
          <w:sz w:val="20"/>
          <w:szCs w:val="20"/>
        </w:rPr>
        <w:t xml:space="preserve"> </w:t>
      </w:r>
      <w:r w:rsidRPr="007B4B9F">
        <w:rPr>
          <w:sz w:val="20"/>
          <w:szCs w:val="20"/>
        </w:rPr>
        <w:t>Epidauro, conocido mundialmente por su perfecta acústica, parte del Santuario dedicado a Esculapio, dios de la medicina.</w:t>
      </w:r>
      <w:r>
        <w:rPr>
          <w:sz w:val="20"/>
          <w:szCs w:val="20"/>
        </w:rPr>
        <w:t xml:space="preserve"> </w:t>
      </w:r>
      <w:r w:rsidRPr="007B4B9F">
        <w:rPr>
          <w:sz w:val="20"/>
          <w:szCs w:val="20"/>
        </w:rPr>
        <w:t>Pasando a las afueras de la ciudad de Nafplio, se llega a Micenas donde podremos conocer la famosa ciudad homérica, con</w:t>
      </w:r>
      <w:r>
        <w:rPr>
          <w:sz w:val="20"/>
          <w:szCs w:val="20"/>
        </w:rPr>
        <w:t xml:space="preserve"> </w:t>
      </w:r>
      <w:r w:rsidRPr="007B4B9F">
        <w:rPr>
          <w:sz w:val="20"/>
          <w:szCs w:val="20"/>
        </w:rPr>
        <w:t xml:space="preserve">la Puerta de los Leones y las tumbas reales. Por la tarde, atravesando el Peloponeso central llegaremos a Olimpia. </w:t>
      </w:r>
      <w:r w:rsidRPr="007B4B9F">
        <w:rPr>
          <w:b/>
          <w:bCs/>
          <w:sz w:val="20"/>
          <w:szCs w:val="20"/>
        </w:rPr>
        <w:t>Cena y alojamiento.</w:t>
      </w:r>
    </w:p>
    <w:p w14:paraId="13E67648" w14:textId="77777777" w:rsidR="00972AB4" w:rsidRDefault="00972AB4" w:rsidP="004847CD">
      <w:pPr>
        <w:spacing w:after="0" w:line="240" w:lineRule="auto"/>
        <w:jc w:val="both"/>
        <w:rPr>
          <w:sz w:val="20"/>
          <w:szCs w:val="20"/>
        </w:rPr>
      </w:pPr>
    </w:p>
    <w:p w14:paraId="3FB15570" w14:textId="16C8BCFB" w:rsidR="009D52BD" w:rsidRPr="00AB2C5C" w:rsidRDefault="009D52BD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AB2C5C">
        <w:rPr>
          <w:b/>
          <w:bCs/>
          <w:sz w:val="20"/>
          <w:szCs w:val="20"/>
        </w:rPr>
        <w:t xml:space="preserve">Día 5. </w:t>
      </w:r>
      <w:r w:rsidR="00B64E64">
        <w:rPr>
          <w:b/>
          <w:bCs/>
          <w:sz w:val="20"/>
          <w:szCs w:val="20"/>
        </w:rPr>
        <w:t xml:space="preserve">Olimpia – Delfos </w:t>
      </w:r>
      <w:r w:rsidRPr="00AB2C5C">
        <w:rPr>
          <w:b/>
          <w:bCs/>
          <w:sz w:val="20"/>
          <w:szCs w:val="20"/>
        </w:rPr>
        <w:t xml:space="preserve"> </w:t>
      </w:r>
    </w:p>
    <w:p w14:paraId="20385AAE" w14:textId="0A4A0D94" w:rsidR="009D52BD" w:rsidRDefault="00B64E64" w:rsidP="00B64E64">
      <w:pPr>
        <w:spacing w:after="0" w:line="240" w:lineRule="auto"/>
        <w:jc w:val="both"/>
        <w:rPr>
          <w:sz w:val="20"/>
          <w:szCs w:val="20"/>
        </w:rPr>
      </w:pPr>
      <w:r w:rsidRPr="00406A14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Pr="00B64E64">
        <w:rPr>
          <w:sz w:val="20"/>
          <w:szCs w:val="20"/>
        </w:rPr>
        <w:t xml:space="preserve">Por la </w:t>
      </w:r>
      <w:r w:rsidR="00406A14" w:rsidRPr="00B64E64">
        <w:rPr>
          <w:sz w:val="20"/>
          <w:szCs w:val="20"/>
        </w:rPr>
        <w:t>mañana</w:t>
      </w:r>
      <w:r w:rsidR="00406A14">
        <w:rPr>
          <w:sz w:val="20"/>
          <w:szCs w:val="20"/>
        </w:rPr>
        <w:t xml:space="preserve">, </w:t>
      </w:r>
      <w:r w:rsidRPr="00B64E64">
        <w:rPr>
          <w:sz w:val="20"/>
          <w:szCs w:val="20"/>
        </w:rPr>
        <w:t xml:space="preserve">se visitan las instalaciones del antiguo estadio </w:t>
      </w:r>
      <w:r w:rsidR="00406A14" w:rsidRPr="00B64E64">
        <w:rPr>
          <w:sz w:val="20"/>
          <w:szCs w:val="20"/>
        </w:rPr>
        <w:t>Olímpico</w:t>
      </w:r>
      <w:r w:rsidRPr="00B64E64">
        <w:rPr>
          <w:sz w:val="20"/>
          <w:szCs w:val="20"/>
        </w:rPr>
        <w:t>, donde se realizaban tradicionalmente las competiciones</w:t>
      </w:r>
      <w:r>
        <w:rPr>
          <w:sz w:val="20"/>
          <w:szCs w:val="20"/>
        </w:rPr>
        <w:t xml:space="preserve"> </w:t>
      </w:r>
      <w:r w:rsidR="00406A14" w:rsidRPr="00B64E64">
        <w:rPr>
          <w:sz w:val="20"/>
          <w:szCs w:val="20"/>
        </w:rPr>
        <w:t>atléticas</w:t>
      </w:r>
      <w:r w:rsidRPr="00B64E64">
        <w:rPr>
          <w:sz w:val="20"/>
          <w:szCs w:val="20"/>
        </w:rPr>
        <w:t xml:space="preserve"> en honor a Zeus. Visita del Museo de Olimpia. Por la tarde, pasando por el puente colgante, uno de los</w:t>
      </w:r>
      <w:r>
        <w:rPr>
          <w:sz w:val="20"/>
          <w:szCs w:val="20"/>
        </w:rPr>
        <w:t xml:space="preserve"> </w:t>
      </w:r>
      <w:r w:rsidR="00406A14" w:rsidRPr="00B64E64">
        <w:rPr>
          <w:sz w:val="20"/>
          <w:szCs w:val="20"/>
        </w:rPr>
        <w:t>más</w:t>
      </w:r>
      <w:r w:rsidRPr="00B64E64">
        <w:rPr>
          <w:sz w:val="20"/>
          <w:szCs w:val="20"/>
        </w:rPr>
        <w:t xml:space="preserve"> grandes del mundo, llegaremos a Delfos. </w:t>
      </w:r>
      <w:r w:rsidRPr="00406A14">
        <w:rPr>
          <w:b/>
          <w:bCs/>
          <w:sz w:val="20"/>
          <w:szCs w:val="20"/>
        </w:rPr>
        <w:t>Cena y alojamiento</w:t>
      </w:r>
      <w:r w:rsidR="00406A14" w:rsidRPr="00406A14">
        <w:rPr>
          <w:b/>
          <w:bCs/>
          <w:sz w:val="20"/>
          <w:szCs w:val="20"/>
        </w:rPr>
        <w:t>.</w:t>
      </w:r>
      <w:r w:rsidR="00406A14">
        <w:rPr>
          <w:sz w:val="20"/>
          <w:szCs w:val="20"/>
        </w:rPr>
        <w:t xml:space="preserve"> </w:t>
      </w:r>
    </w:p>
    <w:p w14:paraId="3F2C7470" w14:textId="77777777" w:rsidR="00972AB4" w:rsidRDefault="00972AB4" w:rsidP="004847CD">
      <w:pPr>
        <w:spacing w:after="0" w:line="240" w:lineRule="auto"/>
        <w:jc w:val="both"/>
        <w:rPr>
          <w:sz w:val="20"/>
          <w:szCs w:val="20"/>
        </w:rPr>
      </w:pPr>
    </w:p>
    <w:p w14:paraId="00F6BD65" w14:textId="31BE993F" w:rsidR="00AB2C5C" w:rsidRPr="00FB7CB0" w:rsidRDefault="00705139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FB7CB0">
        <w:rPr>
          <w:b/>
          <w:bCs/>
          <w:sz w:val="20"/>
          <w:szCs w:val="20"/>
        </w:rPr>
        <w:t xml:space="preserve">Día 6. </w:t>
      </w:r>
      <w:r w:rsidR="00406A14">
        <w:rPr>
          <w:b/>
          <w:bCs/>
          <w:sz w:val="20"/>
          <w:szCs w:val="20"/>
        </w:rPr>
        <w:t xml:space="preserve">Delfos </w:t>
      </w:r>
      <w:r w:rsidR="00722CD5">
        <w:rPr>
          <w:b/>
          <w:bCs/>
          <w:sz w:val="20"/>
          <w:szCs w:val="20"/>
        </w:rPr>
        <w:t>–</w:t>
      </w:r>
      <w:r w:rsidR="00406A14">
        <w:rPr>
          <w:b/>
          <w:bCs/>
          <w:sz w:val="20"/>
          <w:szCs w:val="20"/>
        </w:rPr>
        <w:t xml:space="preserve"> </w:t>
      </w:r>
      <w:r w:rsidR="007A7186">
        <w:rPr>
          <w:b/>
          <w:bCs/>
          <w:sz w:val="20"/>
          <w:szCs w:val="20"/>
        </w:rPr>
        <w:t>Kalambaka</w:t>
      </w:r>
      <w:r w:rsidR="00722CD5">
        <w:rPr>
          <w:b/>
          <w:bCs/>
          <w:sz w:val="20"/>
          <w:szCs w:val="20"/>
        </w:rPr>
        <w:t xml:space="preserve"> </w:t>
      </w:r>
    </w:p>
    <w:p w14:paraId="7F6DB0DB" w14:textId="19BD0FF0" w:rsidR="007A7186" w:rsidRPr="007A7186" w:rsidRDefault="007A7186" w:rsidP="007A7186">
      <w:pPr>
        <w:spacing w:after="0" w:line="240" w:lineRule="auto"/>
        <w:jc w:val="both"/>
        <w:rPr>
          <w:sz w:val="20"/>
          <w:szCs w:val="20"/>
        </w:rPr>
      </w:pPr>
      <w:r w:rsidRPr="007A7186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7A7186">
        <w:rPr>
          <w:sz w:val="20"/>
          <w:szCs w:val="20"/>
        </w:rPr>
        <w:t>Delfos, ciudad conocida como el ombligo del mundo, visitaremos el museo local con su famosa estatua “El Auriga de</w:t>
      </w:r>
    </w:p>
    <w:p w14:paraId="0149280D" w14:textId="7921BA1E" w:rsidR="00AB2C5C" w:rsidRDefault="007A7186" w:rsidP="007A7186">
      <w:pPr>
        <w:spacing w:after="0" w:line="240" w:lineRule="auto"/>
        <w:jc w:val="both"/>
        <w:rPr>
          <w:sz w:val="20"/>
          <w:szCs w:val="20"/>
        </w:rPr>
      </w:pPr>
      <w:r w:rsidRPr="007A7186">
        <w:rPr>
          <w:sz w:val="20"/>
          <w:szCs w:val="20"/>
        </w:rPr>
        <w:t xml:space="preserve">Bronce” y el sitio arqueológico. Salida hacia Kalambaka. </w:t>
      </w:r>
      <w:r w:rsidRPr="007A7186">
        <w:rPr>
          <w:b/>
          <w:bCs/>
          <w:sz w:val="20"/>
          <w:szCs w:val="20"/>
        </w:rPr>
        <w:t>Cena y alojamiento.</w:t>
      </w:r>
    </w:p>
    <w:p w14:paraId="7C97213A" w14:textId="77777777" w:rsidR="00972AB4" w:rsidRPr="00972AB4" w:rsidRDefault="00972AB4" w:rsidP="004847CD">
      <w:pPr>
        <w:spacing w:after="0" w:line="240" w:lineRule="auto"/>
        <w:jc w:val="both"/>
        <w:rPr>
          <w:sz w:val="20"/>
          <w:szCs w:val="20"/>
        </w:rPr>
      </w:pPr>
    </w:p>
    <w:p w14:paraId="7AE1C6AA" w14:textId="32036A14" w:rsidR="00AB2C5C" w:rsidRPr="00451609" w:rsidRDefault="00451609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451609">
        <w:rPr>
          <w:b/>
          <w:bCs/>
          <w:sz w:val="20"/>
          <w:szCs w:val="20"/>
        </w:rPr>
        <w:t xml:space="preserve">Día 7. </w:t>
      </w:r>
      <w:r w:rsidR="009F55F8">
        <w:rPr>
          <w:b/>
          <w:bCs/>
          <w:sz w:val="20"/>
          <w:szCs w:val="20"/>
        </w:rPr>
        <w:t>Kalambaka – Meteora</w:t>
      </w:r>
      <w:r w:rsidRPr="00451609">
        <w:rPr>
          <w:b/>
          <w:bCs/>
          <w:sz w:val="20"/>
          <w:szCs w:val="20"/>
        </w:rPr>
        <w:t xml:space="preserve"> – </w:t>
      </w:r>
      <w:r w:rsidR="00551700">
        <w:rPr>
          <w:b/>
          <w:bCs/>
          <w:sz w:val="20"/>
          <w:szCs w:val="20"/>
        </w:rPr>
        <w:t>Atenas</w:t>
      </w:r>
    </w:p>
    <w:p w14:paraId="366B5659" w14:textId="49AD3CAA" w:rsidR="0040411F" w:rsidRPr="0040411F" w:rsidRDefault="0040411F" w:rsidP="0040411F">
      <w:pPr>
        <w:spacing w:after="0" w:line="240" w:lineRule="auto"/>
        <w:jc w:val="both"/>
        <w:rPr>
          <w:sz w:val="20"/>
          <w:szCs w:val="20"/>
        </w:rPr>
      </w:pPr>
      <w:r w:rsidRPr="0040411F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40411F">
        <w:rPr>
          <w:sz w:val="20"/>
          <w:szCs w:val="20"/>
        </w:rPr>
        <w:t>Comenzaremos con la visita a Meteora, donde se combina la belleza natural de la naturaleza, con los monasterios situados</w:t>
      </w:r>
      <w:r>
        <w:rPr>
          <w:sz w:val="20"/>
          <w:szCs w:val="20"/>
        </w:rPr>
        <w:t xml:space="preserve"> </w:t>
      </w:r>
      <w:r w:rsidRPr="0040411F">
        <w:rPr>
          <w:sz w:val="20"/>
          <w:szCs w:val="20"/>
        </w:rPr>
        <w:t>sobre las rocas. Salida a Atenas pasando por las Termópilas, donde se encuentra la estatua del Rey Espartano Leónidas.</w:t>
      </w:r>
    </w:p>
    <w:p w14:paraId="04494664" w14:textId="2BDAC61E" w:rsidR="00451609" w:rsidRPr="00972AB4" w:rsidRDefault="0040411F" w:rsidP="0040411F">
      <w:pPr>
        <w:spacing w:after="0" w:line="240" w:lineRule="auto"/>
        <w:jc w:val="both"/>
        <w:rPr>
          <w:sz w:val="20"/>
          <w:szCs w:val="20"/>
        </w:rPr>
      </w:pPr>
      <w:r w:rsidRPr="0040411F">
        <w:rPr>
          <w:sz w:val="20"/>
          <w:szCs w:val="20"/>
        </w:rPr>
        <w:t>Llegada a su hotel en Atenas, por la tarde.</w:t>
      </w:r>
      <w:r>
        <w:rPr>
          <w:sz w:val="20"/>
          <w:szCs w:val="20"/>
        </w:rPr>
        <w:t xml:space="preserve"> </w:t>
      </w:r>
      <w:r w:rsidRPr="0040411F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14171FB8" w14:textId="74AFDC00" w:rsidR="002B3046" w:rsidRPr="002B3046" w:rsidRDefault="002B3046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2B3046">
        <w:rPr>
          <w:b/>
          <w:bCs/>
          <w:sz w:val="20"/>
          <w:szCs w:val="20"/>
        </w:rPr>
        <w:lastRenderedPageBreak/>
        <w:t xml:space="preserve">Día </w:t>
      </w:r>
      <w:r w:rsidR="003219B2">
        <w:rPr>
          <w:b/>
          <w:bCs/>
          <w:sz w:val="20"/>
          <w:szCs w:val="20"/>
        </w:rPr>
        <w:t>8</w:t>
      </w:r>
      <w:r w:rsidRPr="002B3046">
        <w:rPr>
          <w:b/>
          <w:bCs/>
          <w:sz w:val="20"/>
          <w:szCs w:val="20"/>
        </w:rPr>
        <w:t>. Atenas</w:t>
      </w:r>
    </w:p>
    <w:p w14:paraId="4BFF1958" w14:textId="65451B9A" w:rsidR="00CC6A38" w:rsidRDefault="00370E23" w:rsidP="004847CD">
      <w:pPr>
        <w:spacing w:after="0" w:line="240" w:lineRule="auto"/>
        <w:jc w:val="both"/>
        <w:rPr>
          <w:sz w:val="20"/>
          <w:szCs w:val="20"/>
        </w:rPr>
      </w:pPr>
      <w:r w:rsidRPr="00370E23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Pr="00370E23">
        <w:rPr>
          <w:sz w:val="20"/>
          <w:szCs w:val="20"/>
        </w:rPr>
        <w:t>A la hora indicada, traslado al aeropuerto para tomar su vuelo de salida.</w:t>
      </w:r>
    </w:p>
    <w:p w14:paraId="502FE82F" w14:textId="77777777" w:rsidR="00972AB4" w:rsidRPr="00972AB4" w:rsidRDefault="00972AB4" w:rsidP="004847CD">
      <w:pPr>
        <w:spacing w:after="0" w:line="240" w:lineRule="auto"/>
        <w:jc w:val="both"/>
        <w:rPr>
          <w:sz w:val="20"/>
          <w:szCs w:val="20"/>
        </w:rPr>
      </w:pPr>
    </w:p>
    <w:p w14:paraId="43C3F840" w14:textId="015CF6F8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14:paraId="6FCDDD17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DC7AD77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5E0B27E" w14:textId="013ED664"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BD8E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1DF9BD8E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2C80A9" w14:textId="77777777"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14:paraId="2AC7EBBF" w14:textId="18B320BE" w:rsidR="00DE508A" w:rsidRDefault="00DE508A" w:rsidP="00DE508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E508A">
        <w:rPr>
          <w:rFonts w:cstheme="minorHAnsi"/>
          <w:bCs/>
          <w:sz w:val="20"/>
          <w:szCs w:val="20"/>
        </w:rPr>
        <w:t>Traslado aeropuerto</w:t>
      </w:r>
      <w:r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–</w:t>
      </w:r>
      <w:r>
        <w:rPr>
          <w:rFonts w:cstheme="minorHAnsi"/>
          <w:bCs/>
          <w:sz w:val="20"/>
          <w:szCs w:val="20"/>
        </w:rPr>
        <w:t xml:space="preserve"> </w:t>
      </w:r>
      <w:r w:rsidRPr="00DE508A">
        <w:rPr>
          <w:rFonts w:cstheme="minorHAnsi"/>
          <w:bCs/>
          <w:sz w:val="20"/>
          <w:szCs w:val="20"/>
        </w:rPr>
        <w:t>hotel</w:t>
      </w:r>
      <w:r w:rsidR="0030408F">
        <w:rPr>
          <w:rFonts w:cstheme="minorHAnsi"/>
          <w:bCs/>
          <w:sz w:val="20"/>
          <w:szCs w:val="20"/>
        </w:rPr>
        <w:t xml:space="preserve"> –</w:t>
      </w:r>
      <w:r w:rsidRPr="00DE508A"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aeropuerto en compartido</w:t>
      </w:r>
    </w:p>
    <w:p w14:paraId="06055657" w14:textId="2676BFD5" w:rsidR="00BC66CF" w:rsidRPr="0054020D" w:rsidRDefault="00E56597" w:rsidP="00E276D7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</w:t>
      </w:r>
      <w:r w:rsidR="00BC66CF" w:rsidRPr="0054020D">
        <w:rPr>
          <w:rFonts w:cstheme="minorHAnsi"/>
          <w:bCs/>
          <w:sz w:val="20"/>
          <w:szCs w:val="20"/>
        </w:rPr>
        <w:t xml:space="preserve"> noches de a</w:t>
      </w:r>
      <w:r w:rsidR="00DE508A" w:rsidRPr="0054020D">
        <w:rPr>
          <w:rFonts w:cstheme="minorHAnsi"/>
          <w:bCs/>
          <w:sz w:val="20"/>
          <w:szCs w:val="20"/>
        </w:rPr>
        <w:t xml:space="preserve">lojamiento </w:t>
      </w:r>
      <w:r w:rsidR="0010753C">
        <w:rPr>
          <w:rFonts w:cstheme="minorHAnsi"/>
          <w:bCs/>
          <w:sz w:val="20"/>
          <w:szCs w:val="20"/>
        </w:rPr>
        <w:t>con desayuno</w:t>
      </w:r>
      <w:r>
        <w:rPr>
          <w:rFonts w:cstheme="minorHAnsi"/>
          <w:bCs/>
          <w:sz w:val="20"/>
          <w:szCs w:val="20"/>
        </w:rPr>
        <w:t xml:space="preserve"> en Atenas</w:t>
      </w:r>
    </w:p>
    <w:p w14:paraId="7BDC4FCB" w14:textId="3B0CC32A" w:rsidR="0010753C" w:rsidRPr="0010753C" w:rsidRDefault="0010753C" w:rsidP="0010753C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0753C">
        <w:rPr>
          <w:rFonts w:cstheme="minorHAnsi"/>
          <w:bCs/>
          <w:sz w:val="20"/>
          <w:szCs w:val="20"/>
        </w:rPr>
        <w:t>Medio día visita de la ciudad de Atenas en regular en español</w:t>
      </w:r>
    </w:p>
    <w:p w14:paraId="094F7E40" w14:textId="2F962504" w:rsidR="0010753C" w:rsidRPr="0010753C" w:rsidRDefault="0010753C" w:rsidP="009848C1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0753C">
        <w:rPr>
          <w:rFonts w:cstheme="minorHAnsi"/>
          <w:bCs/>
          <w:sz w:val="20"/>
          <w:szCs w:val="20"/>
        </w:rPr>
        <w:t xml:space="preserve">Circuito clásico de 4 días “Argólida, Olimpia, Delfos &amp; Meteora” en media pensión (bebidas no incluidas) </w:t>
      </w:r>
    </w:p>
    <w:p w14:paraId="49AB0CD4" w14:textId="44977D0E" w:rsidR="0010753C" w:rsidRPr="0010753C" w:rsidRDefault="0010753C" w:rsidP="0010753C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0753C">
        <w:rPr>
          <w:rFonts w:cstheme="minorHAnsi"/>
          <w:bCs/>
          <w:sz w:val="20"/>
          <w:szCs w:val="20"/>
        </w:rPr>
        <w:t>Guía diplomado de habla española durante las visitas guiadas</w:t>
      </w:r>
    </w:p>
    <w:p w14:paraId="421807F8" w14:textId="1EB2CE87" w:rsidR="0010753C" w:rsidRPr="0010753C" w:rsidRDefault="0010753C" w:rsidP="0010753C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0753C">
        <w:rPr>
          <w:rFonts w:cstheme="minorHAnsi"/>
          <w:bCs/>
          <w:sz w:val="20"/>
          <w:szCs w:val="20"/>
        </w:rPr>
        <w:t>Entradas a los sitios arqueológicos</w:t>
      </w:r>
    </w:p>
    <w:p w14:paraId="13C3B3EE" w14:textId="20E85DAE" w:rsidR="0010753C" w:rsidRPr="00735734" w:rsidRDefault="0010753C" w:rsidP="009F29CC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735734">
        <w:rPr>
          <w:rFonts w:cstheme="minorHAnsi"/>
          <w:bCs/>
          <w:sz w:val="20"/>
          <w:szCs w:val="20"/>
        </w:rPr>
        <w:t>Todos los traslados según el itinerario en regular con asistente de</w:t>
      </w:r>
      <w:r w:rsidR="00735734" w:rsidRPr="00735734">
        <w:rPr>
          <w:rFonts w:cstheme="minorHAnsi"/>
          <w:bCs/>
          <w:sz w:val="20"/>
          <w:szCs w:val="20"/>
        </w:rPr>
        <w:t xml:space="preserve"> </w:t>
      </w:r>
      <w:r w:rsidRPr="00735734">
        <w:rPr>
          <w:rFonts w:cstheme="minorHAnsi"/>
          <w:bCs/>
          <w:sz w:val="20"/>
          <w:szCs w:val="20"/>
        </w:rPr>
        <w:t>habla española</w:t>
      </w:r>
    </w:p>
    <w:p w14:paraId="3F878BDD" w14:textId="57A5EEB6"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14:paraId="2AEE3715" w14:textId="77777777" w:rsidR="00FA5A09" w:rsidRPr="00BE6413" w:rsidRDefault="00FA5A09" w:rsidP="00697F00">
      <w:pPr>
        <w:spacing w:after="0"/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14:paraId="0FC3DAA0" w14:textId="2AE9D3BC"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14:paraId="3D19FDBB" w14:textId="77777777" w:rsidR="00C54237" w:rsidRPr="00086EF1" w:rsidRDefault="00C54237" w:rsidP="00C5423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cstheme="minorHAnsi"/>
          <w:sz w:val="20"/>
          <w:szCs w:val="20"/>
        </w:rPr>
      </w:pPr>
      <w:r w:rsidRPr="00086EF1">
        <w:rPr>
          <w:rFonts w:cstheme="minorHAnsi"/>
          <w:sz w:val="20"/>
          <w:szCs w:val="20"/>
        </w:rPr>
        <w:t>Impuesto Hotelero aplicable por habitación por noche en (Cat. Turista = 5,00€ / Cat. Primera = 10,00€ / Cat. Superior</w:t>
      </w:r>
      <w:r>
        <w:rPr>
          <w:rFonts w:cstheme="minorHAnsi"/>
          <w:sz w:val="20"/>
          <w:szCs w:val="20"/>
        </w:rPr>
        <w:t xml:space="preserve"> </w:t>
      </w:r>
      <w:r w:rsidRPr="00086EF1">
        <w:rPr>
          <w:rFonts w:cstheme="minorHAnsi"/>
          <w:sz w:val="20"/>
          <w:szCs w:val="20"/>
        </w:rPr>
        <w:t>=</w:t>
      </w:r>
      <w:r>
        <w:rPr>
          <w:rFonts w:cstheme="minorHAnsi"/>
          <w:sz w:val="20"/>
          <w:szCs w:val="20"/>
        </w:rPr>
        <w:t xml:space="preserve"> </w:t>
      </w:r>
      <w:r w:rsidRPr="00086EF1">
        <w:rPr>
          <w:rFonts w:cstheme="minorHAnsi"/>
          <w:sz w:val="20"/>
          <w:szCs w:val="20"/>
        </w:rPr>
        <w:t>15,00€)</w:t>
      </w:r>
    </w:p>
    <w:p w14:paraId="0B410190" w14:textId="3CC56713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14:paraId="57E5B9C4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14:paraId="231486D8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14:paraId="6585E2DC" w14:textId="16690D18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14:paraId="130E38F7" w14:textId="77777777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58B96FA" w14:textId="77777777" w:rsidR="009607FC" w:rsidRDefault="009607FC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5"/>
        <w:gridCol w:w="978"/>
        <w:gridCol w:w="975"/>
        <w:gridCol w:w="1342"/>
      </w:tblGrid>
      <w:tr w:rsidR="00697F00" w:rsidRPr="00697F00" w14:paraId="1BC8EF05" w14:textId="77777777" w:rsidTr="00697F00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4166B20A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697F00" w:rsidRPr="00697F00" w14:paraId="6968AFB9" w14:textId="77777777" w:rsidTr="00697F00">
        <w:trPr>
          <w:trHeight w:val="27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6864DF0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   (MÍNIMO 2 PASAJEROS) </w:t>
            </w:r>
          </w:p>
        </w:tc>
      </w:tr>
      <w:tr w:rsidR="00697F00" w:rsidRPr="00697F00" w14:paraId="17D5391C" w14:textId="77777777" w:rsidTr="00697F00">
        <w:trPr>
          <w:trHeight w:val="300"/>
          <w:jc w:val="center"/>
        </w:trPr>
        <w:tc>
          <w:tcPr>
            <w:tcW w:w="388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702A4D9B" w14:textId="77777777" w:rsidR="00697F00" w:rsidRPr="00697F00" w:rsidRDefault="00697F00" w:rsidP="0069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01 Junio al 26 Octubre 2026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1F027C0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1531AEB8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2E0884A3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697F00" w:rsidRPr="00697F00" w14:paraId="5C431D66" w14:textId="77777777" w:rsidTr="00697F00">
        <w:trPr>
          <w:trHeight w:val="300"/>
          <w:jc w:val="center"/>
        </w:trPr>
        <w:tc>
          <w:tcPr>
            <w:tcW w:w="38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9FC9D1E" w14:textId="77777777" w:rsidR="00697F00" w:rsidRPr="00697F00" w:rsidRDefault="00697F00" w:rsidP="0069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B247FB6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1306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2442D9A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1242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6C964788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1883</w:t>
            </w:r>
          </w:p>
        </w:tc>
      </w:tr>
      <w:tr w:rsidR="00697F00" w:rsidRPr="00697F00" w14:paraId="213FC36C" w14:textId="77777777" w:rsidTr="00697F00">
        <w:trPr>
          <w:trHeight w:val="300"/>
          <w:jc w:val="center"/>
        </w:trPr>
        <w:tc>
          <w:tcPr>
            <w:tcW w:w="38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15CBA89A" w14:textId="77777777" w:rsidR="00697F00" w:rsidRPr="00697F00" w:rsidRDefault="00697F00" w:rsidP="0069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10FC78E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1499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567617D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1400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A13B627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2243</w:t>
            </w:r>
          </w:p>
        </w:tc>
      </w:tr>
      <w:tr w:rsidR="00697F00" w:rsidRPr="00697F00" w14:paraId="62711693" w14:textId="77777777" w:rsidTr="00697F00">
        <w:trPr>
          <w:trHeight w:val="300"/>
          <w:jc w:val="center"/>
        </w:trPr>
        <w:tc>
          <w:tcPr>
            <w:tcW w:w="38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2638C421" w14:textId="77777777" w:rsidR="00697F00" w:rsidRPr="00697F00" w:rsidRDefault="00697F00" w:rsidP="0069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SUPERIOR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AC8DACF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1750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67F3993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1573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9D09857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2677</w:t>
            </w:r>
          </w:p>
        </w:tc>
      </w:tr>
      <w:tr w:rsidR="00697F00" w:rsidRPr="00697F00" w14:paraId="5613607D" w14:textId="77777777" w:rsidTr="00697F00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277BDE7E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697F00" w:rsidRPr="00697F00" w14:paraId="291FE5C9" w14:textId="77777777" w:rsidTr="00697F00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06977A6" w14:textId="77777777" w:rsidR="00697F00" w:rsidRPr="00697F00" w:rsidRDefault="00697F00" w:rsidP="00697F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97F0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3F5AB23F" w14:textId="77777777" w:rsidR="007B122F" w:rsidRDefault="007B122F" w:rsidP="00BE6413">
      <w:pPr>
        <w:rPr>
          <w:sz w:val="20"/>
          <w:szCs w:val="20"/>
        </w:rPr>
      </w:pPr>
    </w:p>
    <w:tbl>
      <w:tblPr>
        <w:tblW w:w="67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3"/>
        <w:gridCol w:w="1411"/>
        <w:gridCol w:w="4180"/>
      </w:tblGrid>
      <w:tr w:rsidR="00BD0AD7" w:rsidRPr="00BD0AD7" w14:paraId="24502592" w14:textId="77777777" w:rsidTr="00BD0AD7">
        <w:trPr>
          <w:trHeight w:val="300"/>
          <w:jc w:val="center"/>
        </w:trPr>
        <w:tc>
          <w:tcPr>
            <w:tcW w:w="67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70FC90E9" w14:textId="77777777" w:rsidR="00BD0AD7" w:rsidRPr="00BD0AD7" w:rsidRDefault="00BD0AD7" w:rsidP="00BD0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BD0AD7" w:rsidRPr="00BD0AD7" w14:paraId="55FF0C44" w14:textId="77777777" w:rsidTr="00BD0AD7">
        <w:trPr>
          <w:trHeight w:val="270"/>
          <w:jc w:val="center"/>
        </w:trPr>
        <w:tc>
          <w:tcPr>
            <w:tcW w:w="12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1BE0D4F" w14:textId="77777777" w:rsidR="00BD0AD7" w:rsidRPr="00BD0AD7" w:rsidRDefault="00BD0AD7" w:rsidP="00BD0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3115D2C" w14:textId="77777777" w:rsidR="00BD0AD7" w:rsidRPr="00BD0AD7" w:rsidRDefault="00BD0AD7" w:rsidP="00BD0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C305A25" w14:textId="77777777" w:rsidR="00BD0AD7" w:rsidRPr="00BD0AD7" w:rsidRDefault="00BD0AD7" w:rsidP="00BD0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BD0AD7" w:rsidRPr="00BD0AD7" w14:paraId="76989D3C" w14:textId="77777777" w:rsidTr="00BD0AD7">
        <w:trPr>
          <w:trHeight w:val="300"/>
          <w:jc w:val="center"/>
        </w:trPr>
        <w:tc>
          <w:tcPr>
            <w:tcW w:w="12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48669D7" w14:textId="77777777" w:rsidR="00BD0AD7" w:rsidRPr="00BD0AD7" w:rsidRDefault="00BD0AD7" w:rsidP="00BD0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4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3972E7B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4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79DEE232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Crystal City / Dorian Inn / Parnon / Chic / Pan</w:t>
            </w:r>
          </w:p>
        </w:tc>
      </w:tr>
      <w:tr w:rsidR="00BD0AD7" w:rsidRPr="00BD0AD7" w14:paraId="00139E52" w14:textId="77777777" w:rsidTr="00BD0AD7">
        <w:trPr>
          <w:trHeight w:val="300"/>
          <w:jc w:val="center"/>
        </w:trPr>
        <w:tc>
          <w:tcPr>
            <w:tcW w:w="12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D4F76A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02477A6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Olimpia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320EE27D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Neda</w:t>
            </w:r>
          </w:p>
        </w:tc>
      </w:tr>
      <w:tr w:rsidR="00BD0AD7" w:rsidRPr="00BD0AD7" w14:paraId="4BF6E0FC" w14:textId="77777777" w:rsidTr="00BD0AD7">
        <w:trPr>
          <w:trHeight w:val="300"/>
          <w:jc w:val="center"/>
        </w:trPr>
        <w:tc>
          <w:tcPr>
            <w:tcW w:w="12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AD5927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441EAD7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Delfos / Itea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3FDAE7AE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Hermes / Olympic / Nafsika Beach</w:t>
            </w:r>
          </w:p>
        </w:tc>
      </w:tr>
      <w:tr w:rsidR="00BD0AD7" w:rsidRPr="00BD0AD7" w14:paraId="6B812B03" w14:textId="77777777" w:rsidTr="00BD0AD7">
        <w:trPr>
          <w:trHeight w:val="300"/>
          <w:jc w:val="center"/>
        </w:trPr>
        <w:tc>
          <w:tcPr>
            <w:tcW w:w="12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2204F4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924E394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73B5D8F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Orfeas / Famissi</w:t>
            </w:r>
          </w:p>
        </w:tc>
      </w:tr>
      <w:tr w:rsidR="00BD0AD7" w:rsidRPr="00BD0AD7" w14:paraId="509ABCC2" w14:textId="77777777" w:rsidTr="00BD0AD7">
        <w:trPr>
          <w:trHeight w:val="300"/>
          <w:jc w:val="center"/>
        </w:trPr>
        <w:tc>
          <w:tcPr>
            <w:tcW w:w="12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55BF9CA" w14:textId="77777777" w:rsidR="00BD0AD7" w:rsidRPr="00BD0AD7" w:rsidRDefault="00BD0AD7" w:rsidP="00BD0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4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48AA335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4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15A40684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Titania / Athenaeum Grand / Polis Grand / Ilisia / Trendy by Athens Prime / Kubic </w:t>
            </w:r>
          </w:p>
        </w:tc>
      </w:tr>
      <w:tr w:rsidR="00BD0AD7" w:rsidRPr="00BD0AD7" w14:paraId="0B9CF0B5" w14:textId="77777777" w:rsidTr="00BD0AD7">
        <w:trPr>
          <w:trHeight w:val="300"/>
          <w:jc w:val="center"/>
        </w:trPr>
        <w:tc>
          <w:tcPr>
            <w:tcW w:w="12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485144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0628209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Olimpia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E234F10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Amalia Olimpia</w:t>
            </w:r>
          </w:p>
        </w:tc>
      </w:tr>
      <w:tr w:rsidR="00BD0AD7" w:rsidRPr="00BD0AD7" w14:paraId="5E5DE186" w14:textId="77777777" w:rsidTr="00BD0AD7">
        <w:trPr>
          <w:trHeight w:val="300"/>
          <w:jc w:val="center"/>
        </w:trPr>
        <w:tc>
          <w:tcPr>
            <w:tcW w:w="12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CB1417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FCE8301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Delfos / Itea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084B698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Amalia Delfos / Nafsika Pce</w:t>
            </w:r>
          </w:p>
        </w:tc>
      </w:tr>
      <w:tr w:rsidR="00BD0AD7" w:rsidRPr="00BD0AD7" w14:paraId="1D1F50AF" w14:textId="77777777" w:rsidTr="00BD0AD7">
        <w:trPr>
          <w:trHeight w:val="300"/>
          <w:jc w:val="center"/>
        </w:trPr>
        <w:tc>
          <w:tcPr>
            <w:tcW w:w="12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A1B8A1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134E85C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5C2CC2B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Amalia Kalambaka</w:t>
            </w:r>
          </w:p>
        </w:tc>
      </w:tr>
      <w:tr w:rsidR="00BD0AD7" w:rsidRPr="00BD0AD7" w14:paraId="64587FDB" w14:textId="77777777" w:rsidTr="00BD0AD7">
        <w:trPr>
          <w:trHeight w:val="300"/>
          <w:jc w:val="center"/>
        </w:trPr>
        <w:tc>
          <w:tcPr>
            <w:tcW w:w="12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56712DA" w14:textId="77777777" w:rsidR="00BD0AD7" w:rsidRPr="00BD0AD7" w:rsidRDefault="00BD0AD7" w:rsidP="00BD0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SUPERIOR</w:t>
            </w:r>
          </w:p>
        </w:tc>
        <w:tc>
          <w:tcPr>
            <w:tcW w:w="14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E4B27C2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4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54413343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Radisson Blu Park / Royal Olympic / Wyndham Grand / Athenaeum Lux Experience</w:t>
            </w:r>
          </w:p>
        </w:tc>
      </w:tr>
      <w:tr w:rsidR="00BD0AD7" w:rsidRPr="00BD0AD7" w14:paraId="11CB8319" w14:textId="77777777" w:rsidTr="00BD0AD7">
        <w:trPr>
          <w:trHeight w:val="300"/>
          <w:jc w:val="center"/>
        </w:trPr>
        <w:tc>
          <w:tcPr>
            <w:tcW w:w="12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2DF1B1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79DD3D1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Olimpia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CD3BB76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Amalia Olimpia</w:t>
            </w:r>
          </w:p>
        </w:tc>
      </w:tr>
      <w:tr w:rsidR="00BD0AD7" w:rsidRPr="00BD0AD7" w14:paraId="40870CC2" w14:textId="77777777" w:rsidTr="00BD0AD7">
        <w:trPr>
          <w:trHeight w:val="300"/>
          <w:jc w:val="center"/>
        </w:trPr>
        <w:tc>
          <w:tcPr>
            <w:tcW w:w="12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7118D8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8D2EA3D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Delfos / Itea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E7102D9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Amalia Delfos / Nafsika Pce</w:t>
            </w:r>
          </w:p>
        </w:tc>
      </w:tr>
      <w:tr w:rsidR="00BD0AD7" w:rsidRPr="00BD0AD7" w14:paraId="1726E374" w14:textId="77777777" w:rsidTr="00BD0AD7">
        <w:trPr>
          <w:trHeight w:val="300"/>
          <w:jc w:val="center"/>
        </w:trPr>
        <w:tc>
          <w:tcPr>
            <w:tcW w:w="12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0144B9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B6234F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D7546B7" w14:textId="77777777" w:rsidR="00BD0AD7" w:rsidRPr="00BD0AD7" w:rsidRDefault="00BD0AD7" w:rsidP="00BD0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D0AD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Amalia Kalambaka</w:t>
            </w:r>
          </w:p>
        </w:tc>
      </w:tr>
    </w:tbl>
    <w:p w14:paraId="41B4A3DF" w14:textId="77777777" w:rsidR="00160A7D" w:rsidRDefault="00160A7D" w:rsidP="00BE6413">
      <w:pPr>
        <w:rPr>
          <w:sz w:val="20"/>
          <w:szCs w:val="20"/>
        </w:rPr>
      </w:pPr>
    </w:p>
    <w:p w14:paraId="70FB0CBE" w14:textId="77777777" w:rsidR="00DE5527" w:rsidRDefault="00DE5527" w:rsidP="00BE6413">
      <w:pPr>
        <w:rPr>
          <w:sz w:val="20"/>
          <w:szCs w:val="20"/>
        </w:rPr>
      </w:pPr>
    </w:p>
    <w:p w14:paraId="49EE76BC" w14:textId="7C8116F2"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14:paraId="5C4DF73E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3612E369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182648B3" w14:textId="77777777" w:rsidR="00706851" w:rsidRDefault="00AD691B" w:rsidP="0070685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Recomendamos viajar bajo la cobertura de una póliza de Seguro más amplia. Su ejecutivo de Julià</w:t>
      </w:r>
      <w:r w:rsidR="00F70790">
        <w:rPr>
          <w:rStyle w:val="Fuerte"/>
          <w:sz w:val="20"/>
          <w:szCs w:val="20"/>
        </w:rPr>
        <w:t xml:space="preserve"> </w:t>
      </w:r>
      <w:r w:rsidRPr="00296E02">
        <w:rPr>
          <w:rStyle w:val="Fuerte"/>
          <w:sz w:val="20"/>
          <w:szCs w:val="20"/>
        </w:rPr>
        <w:t>Tours puede informarle.</w:t>
      </w:r>
      <w:r w:rsidR="00E00E28">
        <w:rPr>
          <w:rStyle w:val="Fuerte"/>
          <w:sz w:val="20"/>
          <w:szCs w:val="20"/>
        </w:rPr>
        <w:t xml:space="preserve"> </w:t>
      </w:r>
    </w:p>
    <w:p w14:paraId="30981C65" w14:textId="5B138D73" w:rsidR="00706851" w:rsidRPr="00706851" w:rsidRDefault="00706851" w:rsidP="0070685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b/>
          <w:bCs/>
          <w:sz w:val="20"/>
          <w:szCs w:val="20"/>
        </w:rPr>
      </w:pPr>
      <w:r w:rsidRPr="00706851">
        <w:rPr>
          <w:sz w:val="20"/>
          <w:szCs w:val="20"/>
        </w:rPr>
        <w:t>Consultar si se requiere antes o después de las fechas indicadas en el programa</w:t>
      </w:r>
    </w:p>
    <w:p w14:paraId="40C58B45" w14:textId="334F3339" w:rsidR="008C72FF" w:rsidRDefault="008C72FF" w:rsidP="0014125B">
      <w:p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</w:p>
    <w:p w14:paraId="3715EB44" w14:textId="77777777" w:rsidR="00E045B5" w:rsidRPr="0014125B" w:rsidRDefault="00E045B5" w:rsidP="0014125B">
      <w:p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</w:p>
    <w:sectPr w:rsidR="00E045B5" w:rsidRPr="0014125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86339" w14:textId="77777777" w:rsidR="004138D0" w:rsidRDefault="004138D0" w:rsidP="0044172A">
      <w:pPr>
        <w:spacing w:after="0" w:line="240" w:lineRule="auto"/>
      </w:pPr>
      <w:r>
        <w:separator/>
      </w:r>
    </w:p>
  </w:endnote>
  <w:endnote w:type="continuationSeparator" w:id="0">
    <w:p w14:paraId="546D6138" w14:textId="77777777" w:rsidR="004138D0" w:rsidRDefault="004138D0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3DEFC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2E4D93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11AF7" w14:textId="77777777" w:rsidR="004138D0" w:rsidRDefault="004138D0" w:rsidP="0044172A">
      <w:pPr>
        <w:spacing w:after="0" w:line="240" w:lineRule="auto"/>
      </w:pPr>
      <w:r>
        <w:separator/>
      </w:r>
    </w:p>
  </w:footnote>
  <w:footnote w:type="continuationSeparator" w:id="0">
    <w:p w14:paraId="714133EF" w14:textId="77777777" w:rsidR="004138D0" w:rsidRDefault="004138D0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7C03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16CA3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AB0"/>
    <w:rsid w:val="000058F4"/>
    <w:rsid w:val="00014DE6"/>
    <w:rsid w:val="00021FA3"/>
    <w:rsid w:val="000237E6"/>
    <w:rsid w:val="00037D69"/>
    <w:rsid w:val="00040C6B"/>
    <w:rsid w:val="00042915"/>
    <w:rsid w:val="00062F0D"/>
    <w:rsid w:val="000645A8"/>
    <w:rsid w:val="000659D6"/>
    <w:rsid w:val="00071D14"/>
    <w:rsid w:val="00080D12"/>
    <w:rsid w:val="0008301B"/>
    <w:rsid w:val="00085D97"/>
    <w:rsid w:val="00091B31"/>
    <w:rsid w:val="00092B9D"/>
    <w:rsid w:val="00094FAB"/>
    <w:rsid w:val="000A1CB1"/>
    <w:rsid w:val="000B1C0C"/>
    <w:rsid w:val="000B30EB"/>
    <w:rsid w:val="000C293F"/>
    <w:rsid w:val="000C3DDA"/>
    <w:rsid w:val="000C54ED"/>
    <w:rsid w:val="000C75A5"/>
    <w:rsid w:val="000D2FE4"/>
    <w:rsid w:val="000D32CE"/>
    <w:rsid w:val="000D5559"/>
    <w:rsid w:val="000E3A7D"/>
    <w:rsid w:val="000E54E3"/>
    <w:rsid w:val="000E5E23"/>
    <w:rsid w:val="000E5EF2"/>
    <w:rsid w:val="000E79FC"/>
    <w:rsid w:val="000F7A97"/>
    <w:rsid w:val="00101CC0"/>
    <w:rsid w:val="00101EBF"/>
    <w:rsid w:val="0010231E"/>
    <w:rsid w:val="0010753C"/>
    <w:rsid w:val="00120C78"/>
    <w:rsid w:val="001223DD"/>
    <w:rsid w:val="001234CE"/>
    <w:rsid w:val="00126CDC"/>
    <w:rsid w:val="00135CC7"/>
    <w:rsid w:val="0014125B"/>
    <w:rsid w:val="0014555A"/>
    <w:rsid w:val="00150C80"/>
    <w:rsid w:val="001527C1"/>
    <w:rsid w:val="00155257"/>
    <w:rsid w:val="00160A7D"/>
    <w:rsid w:val="001612A5"/>
    <w:rsid w:val="00167F29"/>
    <w:rsid w:val="00174C6A"/>
    <w:rsid w:val="0017644A"/>
    <w:rsid w:val="0018224D"/>
    <w:rsid w:val="00184011"/>
    <w:rsid w:val="0018501F"/>
    <w:rsid w:val="001926CA"/>
    <w:rsid w:val="00195E9B"/>
    <w:rsid w:val="001A613C"/>
    <w:rsid w:val="001B3E32"/>
    <w:rsid w:val="001C1051"/>
    <w:rsid w:val="001C14CD"/>
    <w:rsid w:val="001D7D0F"/>
    <w:rsid w:val="001E4B60"/>
    <w:rsid w:val="001E6126"/>
    <w:rsid w:val="001F1510"/>
    <w:rsid w:val="001F3320"/>
    <w:rsid w:val="001F7A00"/>
    <w:rsid w:val="001F7ED1"/>
    <w:rsid w:val="0020066F"/>
    <w:rsid w:val="00200EB6"/>
    <w:rsid w:val="002060C3"/>
    <w:rsid w:val="00206233"/>
    <w:rsid w:val="0021407F"/>
    <w:rsid w:val="00214742"/>
    <w:rsid w:val="00220098"/>
    <w:rsid w:val="00226CBC"/>
    <w:rsid w:val="00236494"/>
    <w:rsid w:val="0024058E"/>
    <w:rsid w:val="00263706"/>
    <w:rsid w:val="00270C88"/>
    <w:rsid w:val="00271D26"/>
    <w:rsid w:val="002806EA"/>
    <w:rsid w:val="00294055"/>
    <w:rsid w:val="0029738C"/>
    <w:rsid w:val="002A0B3A"/>
    <w:rsid w:val="002B16F4"/>
    <w:rsid w:val="002B1DDC"/>
    <w:rsid w:val="002B3046"/>
    <w:rsid w:val="002C0E3D"/>
    <w:rsid w:val="002C2105"/>
    <w:rsid w:val="002E1E0E"/>
    <w:rsid w:val="002E2BB9"/>
    <w:rsid w:val="002E392B"/>
    <w:rsid w:val="002E547E"/>
    <w:rsid w:val="002F2126"/>
    <w:rsid w:val="002F54E9"/>
    <w:rsid w:val="002F7683"/>
    <w:rsid w:val="0030408F"/>
    <w:rsid w:val="003121C8"/>
    <w:rsid w:val="00315FE8"/>
    <w:rsid w:val="003219B2"/>
    <w:rsid w:val="0032602E"/>
    <w:rsid w:val="00340AFC"/>
    <w:rsid w:val="00341EA9"/>
    <w:rsid w:val="00345C9E"/>
    <w:rsid w:val="00347B0A"/>
    <w:rsid w:val="00351908"/>
    <w:rsid w:val="00351B45"/>
    <w:rsid w:val="0035243B"/>
    <w:rsid w:val="0035656C"/>
    <w:rsid w:val="003606A5"/>
    <w:rsid w:val="00365969"/>
    <w:rsid w:val="00366047"/>
    <w:rsid w:val="00366459"/>
    <w:rsid w:val="00370E23"/>
    <w:rsid w:val="00374440"/>
    <w:rsid w:val="00374D36"/>
    <w:rsid w:val="003766D2"/>
    <w:rsid w:val="00392B02"/>
    <w:rsid w:val="00394735"/>
    <w:rsid w:val="00395DBE"/>
    <w:rsid w:val="003A7032"/>
    <w:rsid w:val="003B74BA"/>
    <w:rsid w:val="003C021C"/>
    <w:rsid w:val="003C1749"/>
    <w:rsid w:val="003C2D7D"/>
    <w:rsid w:val="003D1BAD"/>
    <w:rsid w:val="003D1FE0"/>
    <w:rsid w:val="003D5B8E"/>
    <w:rsid w:val="003D662F"/>
    <w:rsid w:val="003E5D35"/>
    <w:rsid w:val="003F1865"/>
    <w:rsid w:val="003F35A0"/>
    <w:rsid w:val="003F691F"/>
    <w:rsid w:val="00403491"/>
    <w:rsid w:val="00403785"/>
    <w:rsid w:val="0040411F"/>
    <w:rsid w:val="00404C0A"/>
    <w:rsid w:val="00406A14"/>
    <w:rsid w:val="004138D0"/>
    <w:rsid w:val="00417115"/>
    <w:rsid w:val="00426C2C"/>
    <w:rsid w:val="00431B44"/>
    <w:rsid w:val="004348D1"/>
    <w:rsid w:val="004358F3"/>
    <w:rsid w:val="00436665"/>
    <w:rsid w:val="0044001E"/>
    <w:rsid w:val="0044172A"/>
    <w:rsid w:val="00447525"/>
    <w:rsid w:val="00447FEC"/>
    <w:rsid w:val="00451389"/>
    <w:rsid w:val="00451609"/>
    <w:rsid w:val="0045606C"/>
    <w:rsid w:val="00456ADC"/>
    <w:rsid w:val="004608FD"/>
    <w:rsid w:val="00462737"/>
    <w:rsid w:val="00472283"/>
    <w:rsid w:val="004735D5"/>
    <w:rsid w:val="00475F43"/>
    <w:rsid w:val="004806AE"/>
    <w:rsid w:val="004806CD"/>
    <w:rsid w:val="00481465"/>
    <w:rsid w:val="004847CD"/>
    <w:rsid w:val="00485B3D"/>
    <w:rsid w:val="00490A85"/>
    <w:rsid w:val="00491607"/>
    <w:rsid w:val="00491A0D"/>
    <w:rsid w:val="00494564"/>
    <w:rsid w:val="00494A81"/>
    <w:rsid w:val="00497DED"/>
    <w:rsid w:val="004B2993"/>
    <w:rsid w:val="004C3972"/>
    <w:rsid w:val="004D5C9E"/>
    <w:rsid w:val="004D77FB"/>
    <w:rsid w:val="004F58D2"/>
    <w:rsid w:val="00501354"/>
    <w:rsid w:val="00503B58"/>
    <w:rsid w:val="005136C8"/>
    <w:rsid w:val="005158C4"/>
    <w:rsid w:val="00515DAD"/>
    <w:rsid w:val="00516264"/>
    <w:rsid w:val="005210FC"/>
    <w:rsid w:val="00523F7D"/>
    <w:rsid w:val="005248E7"/>
    <w:rsid w:val="0052589A"/>
    <w:rsid w:val="0052751D"/>
    <w:rsid w:val="0054020D"/>
    <w:rsid w:val="00542026"/>
    <w:rsid w:val="00544CCF"/>
    <w:rsid w:val="00551700"/>
    <w:rsid w:val="00552C28"/>
    <w:rsid w:val="00554040"/>
    <w:rsid w:val="0055530A"/>
    <w:rsid w:val="00560BA7"/>
    <w:rsid w:val="005642C3"/>
    <w:rsid w:val="00565E44"/>
    <w:rsid w:val="0058065C"/>
    <w:rsid w:val="005812BB"/>
    <w:rsid w:val="005947DB"/>
    <w:rsid w:val="005949A4"/>
    <w:rsid w:val="005A43F9"/>
    <w:rsid w:val="005A47DF"/>
    <w:rsid w:val="005C36D0"/>
    <w:rsid w:val="005C72B1"/>
    <w:rsid w:val="005E3ED2"/>
    <w:rsid w:val="005E4020"/>
    <w:rsid w:val="005F49DA"/>
    <w:rsid w:val="005F7376"/>
    <w:rsid w:val="005F7770"/>
    <w:rsid w:val="006021FC"/>
    <w:rsid w:val="00613C1A"/>
    <w:rsid w:val="00622F41"/>
    <w:rsid w:val="006243A7"/>
    <w:rsid w:val="00632E20"/>
    <w:rsid w:val="00633C3C"/>
    <w:rsid w:val="00633F40"/>
    <w:rsid w:val="00635F51"/>
    <w:rsid w:val="00641954"/>
    <w:rsid w:val="006425DD"/>
    <w:rsid w:val="006450A8"/>
    <w:rsid w:val="00645321"/>
    <w:rsid w:val="006511A6"/>
    <w:rsid w:val="006542CF"/>
    <w:rsid w:val="006553EB"/>
    <w:rsid w:val="006636C6"/>
    <w:rsid w:val="0066590B"/>
    <w:rsid w:val="00671E45"/>
    <w:rsid w:val="006722A6"/>
    <w:rsid w:val="00673EAA"/>
    <w:rsid w:val="0067495F"/>
    <w:rsid w:val="00693F09"/>
    <w:rsid w:val="0069640A"/>
    <w:rsid w:val="00696C02"/>
    <w:rsid w:val="00697F00"/>
    <w:rsid w:val="006A4EA9"/>
    <w:rsid w:val="006B2A65"/>
    <w:rsid w:val="006B5B08"/>
    <w:rsid w:val="006C3E46"/>
    <w:rsid w:val="006C55E1"/>
    <w:rsid w:val="006D2710"/>
    <w:rsid w:val="006E00E9"/>
    <w:rsid w:val="006E5CF3"/>
    <w:rsid w:val="006F5572"/>
    <w:rsid w:val="006F636C"/>
    <w:rsid w:val="006F753A"/>
    <w:rsid w:val="00705139"/>
    <w:rsid w:val="00706851"/>
    <w:rsid w:val="00706C28"/>
    <w:rsid w:val="007137C4"/>
    <w:rsid w:val="00717ACC"/>
    <w:rsid w:val="00722CD5"/>
    <w:rsid w:val="00727DD7"/>
    <w:rsid w:val="00730289"/>
    <w:rsid w:val="00731050"/>
    <w:rsid w:val="00733B5E"/>
    <w:rsid w:val="00735734"/>
    <w:rsid w:val="007365F6"/>
    <w:rsid w:val="00741F66"/>
    <w:rsid w:val="00750E38"/>
    <w:rsid w:val="0075378A"/>
    <w:rsid w:val="007603D0"/>
    <w:rsid w:val="00766C40"/>
    <w:rsid w:val="007741D9"/>
    <w:rsid w:val="00776C01"/>
    <w:rsid w:val="0078002F"/>
    <w:rsid w:val="007806E6"/>
    <w:rsid w:val="007818D9"/>
    <w:rsid w:val="00786B44"/>
    <w:rsid w:val="00796D74"/>
    <w:rsid w:val="007A0130"/>
    <w:rsid w:val="007A7186"/>
    <w:rsid w:val="007B122F"/>
    <w:rsid w:val="007B4B9F"/>
    <w:rsid w:val="007B4E55"/>
    <w:rsid w:val="007C466A"/>
    <w:rsid w:val="007C6223"/>
    <w:rsid w:val="007D4A40"/>
    <w:rsid w:val="007D4C5E"/>
    <w:rsid w:val="007E5D01"/>
    <w:rsid w:val="00805798"/>
    <w:rsid w:val="00824C4E"/>
    <w:rsid w:val="00826A80"/>
    <w:rsid w:val="0083192A"/>
    <w:rsid w:val="008320C4"/>
    <w:rsid w:val="00840BF0"/>
    <w:rsid w:val="00843EED"/>
    <w:rsid w:val="00850447"/>
    <w:rsid w:val="00853E33"/>
    <w:rsid w:val="00853F74"/>
    <w:rsid w:val="0085496E"/>
    <w:rsid w:val="00854AA4"/>
    <w:rsid w:val="00855D62"/>
    <w:rsid w:val="00863347"/>
    <w:rsid w:val="00865D4B"/>
    <w:rsid w:val="00867866"/>
    <w:rsid w:val="00872CDE"/>
    <w:rsid w:val="00875E6A"/>
    <w:rsid w:val="00883FD7"/>
    <w:rsid w:val="00892CE7"/>
    <w:rsid w:val="008A0B1D"/>
    <w:rsid w:val="008A4503"/>
    <w:rsid w:val="008B0295"/>
    <w:rsid w:val="008C08A2"/>
    <w:rsid w:val="008C72FF"/>
    <w:rsid w:val="008C743A"/>
    <w:rsid w:val="008E5B37"/>
    <w:rsid w:val="008E61FE"/>
    <w:rsid w:val="008F17BE"/>
    <w:rsid w:val="008F2694"/>
    <w:rsid w:val="008F4D3D"/>
    <w:rsid w:val="008F6F28"/>
    <w:rsid w:val="008F7FAC"/>
    <w:rsid w:val="009111CB"/>
    <w:rsid w:val="00915FA6"/>
    <w:rsid w:val="00917EA5"/>
    <w:rsid w:val="00921832"/>
    <w:rsid w:val="00925AF4"/>
    <w:rsid w:val="00932017"/>
    <w:rsid w:val="00933048"/>
    <w:rsid w:val="009344A0"/>
    <w:rsid w:val="009607FC"/>
    <w:rsid w:val="00963B40"/>
    <w:rsid w:val="00964071"/>
    <w:rsid w:val="0096724F"/>
    <w:rsid w:val="00972AB4"/>
    <w:rsid w:val="00977C9A"/>
    <w:rsid w:val="00982878"/>
    <w:rsid w:val="00987BF2"/>
    <w:rsid w:val="0099179C"/>
    <w:rsid w:val="00995647"/>
    <w:rsid w:val="009970DA"/>
    <w:rsid w:val="009A1A81"/>
    <w:rsid w:val="009A257C"/>
    <w:rsid w:val="009A5ADE"/>
    <w:rsid w:val="009B07F5"/>
    <w:rsid w:val="009C13E4"/>
    <w:rsid w:val="009C338C"/>
    <w:rsid w:val="009C3933"/>
    <w:rsid w:val="009C5572"/>
    <w:rsid w:val="009D10FC"/>
    <w:rsid w:val="009D1237"/>
    <w:rsid w:val="009D2BE5"/>
    <w:rsid w:val="009D34C1"/>
    <w:rsid w:val="009D52BD"/>
    <w:rsid w:val="009D66B3"/>
    <w:rsid w:val="009E38AA"/>
    <w:rsid w:val="009F0E9C"/>
    <w:rsid w:val="009F55F8"/>
    <w:rsid w:val="00A010B4"/>
    <w:rsid w:val="00A02948"/>
    <w:rsid w:val="00A15305"/>
    <w:rsid w:val="00A21EB7"/>
    <w:rsid w:val="00A24A26"/>
    <w:rsid w:val="00A26FFD"/>
    <w:rsid w:val="00A46FCC"/>
    <w:rsid w:val="00A52A63"/>
    <w:rsid w:val="00A63535"/>
    <w:rsid w:val="00A63D50"/>
    <w:rsid w:val="00A657DA"/>
    <w:rsid w:val="00A675E2"/>
    <w:rsid w:val="00A72EAB"/>
    <w:rsid w:val="00A74A14"/>
    <w:rsid w:val="00A82CAA"/>
    <w:rsid w:val="00A83BDA"/>
    <w:rsid w:val="00A83FD9"/>
    <w:rsid w:val="00A8751F"/>
    <w:rsid w:val="00A87A62"/>
    <w:rsid w:val="00A87CC8"/>
    <w:rsid w:val="00AA100F"/>
    <w:rsid w:val="00AA187F"/>
    <w:rsid w:val="00AB0008"/>
    <w:rsid w:val="00AB2C5C"/>
    <w:rsid w:val="00AC3529"/>
    <w:rsid w:val="00AC6DA2"/>
    <w:rsid w:val="00AD691B"/>
    <w:rsid w:val="00AD698D"/>
    <w:rsid w:val="00AE1D2D"/>
    <w:rsid w:val="00AF0A44"/>
    <w:rsid w:val="00AF3D8D"/>
    <w:rsid w:val="00AF4380"/>
    <w:rsid w:val="00AF644A"/>
    <w:rsid w:val="00AF6ABC"/>
    <w:rsid w:val="00AF6FC6"/>
    <w:rsid w:val="00B012A0"/>
    <w:rsid w:val="00B077B5"/>
    <w:rsid w:val="00B07DE6"/>
    <w:rsid w:val="00B10EC2"/>
    <w:rsid w:val="00B25357"/>
    <w:rsid w:val="00B26DC2"/>
    <w:rsid w:val="00B41F06"/>
    <w:rsid w:val="00B42619"/>
    <w:rsid w:val="00B426ED"/>
    <w:rsid w:val="00B433E7"/>
    <w:rsid w:val="00B509D9"/>
    <w:rsid w:val="00B537C6"/>
    <w:rsid w:val="00B53E75"/>
    <w:rsid w:val="00B561D0"/>
    <w:rsid w:val="00B57665"/>
    <w:rsid w:val="00B64E64"/>
    <w:rsid w:val="00B719A1"/>
    <w:rsid w:val="00B8111F"/>
    <w:rsid w:val="00B8233D"/>
    <w:rsid w:val="00B8330B"/>
    <w:rsid w:val="00B85DF9"/>
    <w:rsid w:val="00B96032"/>
    <w:rsid w:val="00BA74B4"/>
    <w:rsid w:val="00BB3613"/>
    <w:rsid w:val="00BB3901"/>
    <w:rsid w:val="00BC66CF"/>
    <w:rsid w:val="00BD0AD7"/>
    <w:rsid w:val="00BD55CA"/>
    <w:rsid w:val="00BE4A6C"/>
    <w:rsid w:val="00BE50F0"/>
    <w:rsid w:val="00BE6413"/>
    <w:rsid w:val="00C03009"/>
    <w:rsid w:val="00C040D0"/>
    <w:rsid w:val="00C076A9"/>
    <w:rsid w:val="00C112EC"/>
    <w:rsid w:val="00C11318"/>
    <w:rsid w:val="00C15152"/>
    <w:rsid w:val="00C20120"/>
    <w:rsid w:val="00C24AF3"/>
    <w:rsid w:val="00C32D6A"/>
    <w:rsid w:val="00C33117"/>
    <w:rsid w:val="00C33E47"/>
    <w:rsid w:val="00C37D3D"/>
    <w:rsid w:val="00C37D85"/>
    <w:rsid w:val="00C50AAB"/>
    <w:rsid w:val="00C54237"/>
    <w:rsid w:val="00C74419"/>
    <w:rsid w:val="00C7484C"/>
    <w:rsid w:val="00C75618"/>
    <w:rsid w:val="00C825F4"/>
    <w:rsid w:val="00C85C17"/>
    <w:rsid w:val="00C93390"/>
    <w:rsid w:val="00CA0095"/>
    <w:rsid w:val="00CA37C4"/>
    <w:rsid w:val="00CA4ED2"/>
    <w:rsid w:val="00CA6F5F"/>
    <w:rsid w:val="00CB0EB2"/>
    <w:rsid w:val="00CB2824"/>
    <w:rsid w:val="00CB2853"/>
    <w:rsid w:val="00CC3692"/>
    <w:rsid w:val="00CC514F"/>
    <w:rsid w:val="00CC6A38"/>
    <w:rsid w:val="00CE4CEB"/>
    <w:rsid w:val="00CE5DE0"/>
    <w:rsid w:val="00CE784F"/>
    <w:rsid w:val="00CF21A4"/>
    <w:rsid w:val="00CF6B8D"/>
    <w:rsid w:val="00D00D5E"/>
    <w:rsid w:val="00D17FF2"/>
    <w:rsid w:val="00D20FBF"/>
    <w:rsid w:val="00D25138"/>
    <w:rsid w:val="00D34450"/>
    <w:rsid w:val="00D43BE1"/>
    <w:rsid w:val="00D44BB0"/>
    <w:rsid w:val="00D550DA"/>
    <w:rsid w:val="00D64569"/>
    <w:rsid w:val="00D75BAF"/>
    <w:rsid w:val="00D77266"/>
    <w:rsid w:val="00D82C51"/>
    <w:rsid w:val="00D82FEB"/>
    <w:rsid w:val="00D91041"/>
    <w:rsid w:val="00D9172B"/>
    <w:rsid w:val="00D91A00"/>
    <w:rsid w:val="00D9217A"/>
    <w:rsid w:val="00D94557"/>
    <w:rsid w:val="00D961CA"/>
    <w:rsid w:val="00D96B79"/>
    <w:rsid w:val="00D96D7A"/>
    <w:rsid w:val="00D97CC6"/>
    <w:rsid w:val="00D97E50"/>
    <w:rsid w:val="00DA4779"/>
    <w:rsid w:val="00DA5979"/>
    <w:rsid w:val="00DC206B"/>
    <w:rsid w:val="00DD1F34"/>
    <w:rsid w:val="00DD427E"/>
    <w:rsid w:val="00DD5A50"/>
    <w:rsid w:val="00DE2A08"/>
    <w:rsid w:val="00DE4397"/>
    <w:rsid w:val="00DE508A"/>
    <w:rsid w:val="00DE5527"/>
    <w:rsid w:val="00DE629F"/>
    <w:rsid w:val="00DF01DA"/>
    <w:rsid w:val="00E00E28"/>
    <w:rsid w:val="00E045B5"/>
    <w:rsid w:val="00E07442"/>
    <w:rsid w:val="00E11D2A"/>
    <w:rsid w:val="00E155C6"/>
    <w:rsid w:val="00E33714"/>
    <w:rsid w:val="00E4658F"/>
    <w:rsid w:val="00E555F6"/>
    <w:rsid w:val="00E56597"/>
    <w:rsid w:val="00E565AB"/>
    <w:rsid w:val="00E65A5D"/>
    <w:rsid w:val="00E673C6"/>
    <w:rsid w:val="00E6753B"/>
    <w:rsid w:val="00E70F41"/>
    <w:rsid w:val="00E77DCD"/>
    <w:rsid w:val="00E8121E"/>
    <w:rsid w:val="00E83E49"/>
    <w:rsid w:val="00E965B2"/>
    <w:rsid w:val="00EA41F5"/>
    <w:rsid w:val="00EB3883"/>
    <w:rsid w:val="00EC1485"/>
    <w:rsid w:val="00EC73E1"/>
    <w:rsid w:val="00ED40BD"/>
    <w:rsid w:val="00ED6E44"/>
    <w:rsid w:val="00EE54D4"/>
    <w:rsid w:val="00EF0D14"/>
    <w:rsid w:val="00F03BAD"/>
    <w:rsid w:val="00F108E5"/>
    <w:rsid w:val="00F1681E"/>
    <w:rsid w:val="00F244DE"/>
    <w:rsid w:val="00F246BF"/>
    <w:rsid w:val="00F2627C"/>
    <w:rsid w:val="00F346C3"/>
    <w:rsid w:val="00F34E0E"/>
    <w:rsid w:val="00F50B83"/>
    <w:rsid w:val="00F50BB3"/>
    <w:rsid w:val="00F575CB"/>
    <w:rsid w:val="00F57652"/>
    <w:rsid w:val="00F671D2"/>
    <w:rsid w:val="00F701AB"/>
    <w:rsid w:val="00F70790"/>
    <w:rsid w:val="00F72679"/>
    <w:rsid w:val="00F73F6D"/>
    <w:rsid w:val="00F741ED"/>
    <w:rsid w:val="00F81C2A"/>
    <w:rsid w:val="00F81CFF"/>
    <w:rsid w:val="00F849DC"/>
    <w:rsid w:val="00F92C64"/>
    <w:rsid w:val="00F9387A"/>
    <w:rsid w:val="00F95AF8"/>
    <w:rsid w:val="00FA3008"/>
    <w:rsid w:val="00FA5A09"/>
    <w:rsid w:val="00FB5663"/>
    <w:rsid w:val="00FB5E46"/>
    <w:rsid w:val="00FB7CB0"/>
    <w:rsid w:val="00FC7F3B"/>
    <w:rsid w:val="00FD244E"/>
    <w:rsid w:val="00FD4100"/>
    <w:rsid w:val="00FE06FD"/>
    <w:rsid w:val="00FE1852"/>
    <w:rsid w:val="00FE249A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A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3763</Characters>
  <Application>Microsoft Office Word</Application>
  <DocSecurity>4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2</cp:revision>
  <dcterms:created xsi:type="dcterms:W3CDTF">2026-05-21T23:10:00Z</dcterms:created>
  <dcterms:modified xsi:type="dcterms:W3CDTF">2026-05-21T23:10:00Z</dcterms:modified>
</cp:coreProperties>
</file>