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20C9A" w:rsidRDefault="00B20C9A" w:rsidP="0060621A">
      <w:pPr>
        <w:jc w:val="center"/>
        <w:rPr>
          <w:b/>
          <w:sz w:val="72"/>
          <w:szCs w:val="72"/>
          <w:lang w:val="es-ES"/>
        </w:rPr>
      </w:pPr>
      <w:r>
        <w:rPr>
          <w:b/>
          <w:sz w:val="72"/>
          <w:szCs w:val="72"/>
          <w:lang w:val="es-ES"/>
        </w:rPr>
        <w:t>Año Nuevo en Canadá del Este</w:t>
      </w:r>
    </w:p>
    <w:p w:rsidR="0060621A" w:rsidRDefault="0060621A" w:rsidP="0060621A">
      <w:pPr>
        <w:jc w:val="center"/>
        <w:rPr>
          <w:b/>
          <w:sz w:val="32"/>
          <w:szCs w:val="32"/>
          <w:lang w:val="es-ES"/>
        </w:rPr>
      </w:pPr>
      <w:r>
        <w:rPr>
          <w:b/>
          <w:sz w:val="32"/>
          <w:szCs w:val="32"/>
          <w:lang w:val="es-ES"/>
        </w:rPr>
        <w:t>08</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07 noc</w:t>
      </w:r>
      <w:r w:rsidRPr="00883B24">
        <w:rPr>
          <w:b/>
          <w:sz w:val="32"/>
          <w:szCs w:val="32"/>
          <w:lang w:val="es-ES"/>
        </w:rPr>
        <w:t>hes</w:t>
      </w:r>
    </w:p>
    <w:p w:rsidR="0060621A" w:rsidRDefault="0060621A" w:rsidP="0060621A">
      <w:pPr>
        <w:rPr>
          <w:sz w:val="20"/>
          <w:szCs w:val="20"/>
          <w:lang w:val="es-ES"/>
        </w:rPr>
      </w:pPr>
    </w:p>
    <w:p w:rsidR="0060621A" w:rsidRPr="005B1387" w:rsidRDefault="0060621A" w:rsidP="0060621A">
      <w:pPr>
        <w:rPr>
          <w:b/>
          <w:bCs/>
          <w:color w:val="FF0000"/>
          <w:sz w:val="20"/>
          <w:szCs w:val="20"/>
          <w:lang w:val="es-ES"/>
        </w:rPr>
      </w:pPr>
      <w:r w:rsidRPr="005B1387">
        <w:rPr>
          <w:b/>
          <w:bCs/>
          <w:color w:val="FF0000"/>
          <w:sz w:val="20"/>
          <w:szCs w:val="20"/>
          <w:lang w:val="es-ES"/>
        </w:rPr>
        <w:t>Salida 2</w:t>
      </w:r>
      <w:r w:rsidR="008A7E27">
        <w:rPr>
          <w:b/>
          <w:bCs/>
          <w:color w:val="FF0000"/>
          <w:sz w:val="20"/>
          <w:szCs w:val="20"/>
          <w:lang w:val="es-ES"/>
        </w:rPr>
        <w:t>7</w:t>
      </w:r>
      <w:r w:rsidR="00B20C9A">
        <w:rPr>
          <w:b/>
          <w:bCs/>
          <w:color w:val="FF0000"/>
          <w:sz w:val="20"/>
          <w:szCs w:val="20"/>
          <w:lang w:val="es-ES"/>
        </w:rPr>
        <w:t xml:space="preserve"> </w:t>
      </w:r>
      <w:proofErr w:type="gramStart"/>
      <w:r w:rsidRPr="005B1387">
        <w:rPr>
          <w:b/>
          <w:bCs/>
          <w:color w:val="FF0000"/>
          <w:sz w:val="20"/>
          <w:szCs w:val="20"/>
          <w:lang w:val="es-ES"/>
        </w:rPr>
        <w:t>Diciembre</w:t>
      </w:r>
      <w:proofErr w:type="gramEnd"/>
      <w:r w:rsidRPr="005B1387">
        <w:rPr>
          <w:b/>
          <w:bCs/>
          <w:color w:val="FF0000"/>
          <w:sz w:val="20"/>
          <w:szCs w:val="20"/>
          <w:lang w:val="es-ES"/>
        </w:rPr>
        <w:t xml:space="preserve"> </w:t>
      </w:r>
    </w:p>
    <w:p w:rsidR="0060621A" w:rsidRPr="00DF2F9B" w:rsidRDefault="0060621A" w:rsidP="0060621A">
      <w:pPr>
        <w:rPr>
          <w:sz w:val="20"/>
          <w:szCs w:val="20"/>
          <w:lang w:val="es-ES"/>
        </w:rPr>
      </w:pPr>
    </w:p>
    <w:p w:rsidR="0060621A" w:rsidRDefault="0060621A" w:rsidP="0060621A">
      <w:pPr>
        <w:rPr>
          <w:b/>
          <w:sz w:val="20"/>
          <w:szCs w:val="20"/>
          <w:lang w:val="es-ES"/>
        </w:rPr>
      </w:pPr>
      <w:r>
        <w:rPr>
          <w:b/>
          <w:sz w:val="20"/>
          <w:szCs w:val="20"/>
          <w:lang w:val="es-ES"/>
        </w:rPr>
        <w:t>2</w:t>
      </w:r>
      <w:r w:rsidR="008A7E27">
        <w:rPr>
          <w:b/>
          <w:sz w:val="20"/>
          <w:szCs w:val="20"/>
          <w:lang w:val="es-ES"/>
        </w:rPr>
        <w:t>7</w:t>
      </w:r>
      <w:r>
        <w:rPr>
          <w:b/>
          <w:sz w:val="20"/>
          <w:szCs w:val="20"/>
          <w:lang w:val="es-ES"/>
        </w:rPr>
        <w:t xml:space="preserve"> </w:t>
      </w:r>
      <w:proofErr w:type="gramStart"/>
      <w:r>
        <w:rPr>
          <w:b/>
          <w:sz w:val="20"/>
          <w:szCs w:val="20"/>
          <w:lang w:val="es-ES"/>
        </w:rPr>
        <w:t>Diciembre</w:t>
      </w:r>
      <w:proofErr w:type="gramEnd"/>
    </w:p>
    <w:p w:rsidR="0060621A" w:rsidRPr="00B56B0D" w:rsidRDefault="00B20C9A" w:rsidP="0060621A">
      <w:pPr>
        <w:rPr>
          <w:b/>
          <w:sz w:val="20"/>
          <w:szCs w:val="20"/>
          <w:lang w:val="es-ES"/>
        </w:rPr>
      </w:pPr>
      <w:r>
        <w:rPr>
          <w:b/>
          <w:sz w:val="20"/>
          <w:szCs w:val="20"/>
          <w:lang w:val="es-ES"/>
        </w:rPr>
        <w:t>Toronto</w:t>
      </w:r>
    </w:p>
    <w:p w:rsidR="0060621A" w:rsidRDefault="006B72DB" w:rsidP="006B72DB">
      <w:pPr>
        <w:pStyle w:val="Textosinformato"/>
        <w:rPr>
          <w:rFonts w:asciiTheme="minorHAnsi" w:eastAsia="Calibri" w:hAnsiTheme="minorHAnsi" w:cstheme="minorHAnsi"/>
          <w:sz w:val="20"/>
          <w:lang w:val="es-MX"/>
        </w:rPr>
      </w:pPr>
      <w:r w:rsidRPr="006B72DB">
        <w:rPr>
          <w:rFonts w:asciiTheme="minorHAnsi" w:eastAsia="Calibri" w:hAnsiTheme="minorHAnsi" w:cstheme="minorHAnsi"/>
          <w:sz w:val="20"/>
          <w:lang w:val="es-MX"/>
        </w:rPr>
        <w:t xml:space="preserve">Bienvenidos a Toronto. Traslado del aeropuerto al hotel. El traslado está sujeto a los horarios de vuelos Tiempo libre para explorar la ciudad. </w:t>
      </w:r>
      <w:r w:rsidRPr="00931DAD">
        <w:rPr>
          <w:rFonts w:asciiTheme="minorHAnsi" w:eastAsia="Calibri" w:hAnsiTheme="minorHAnsi" w:cstheme="minorHAnsi"/>
          <w:b/>
          <w:bCs/>
          <w:sz w:val="20"/>
          <w:lang w:val="es-MX"/>
        </w:rPr>
        <w:t>Alojamiento</w:t>
      </w:r>
      <w:r w:rsidR="00931DAD" w:rsidRPr="00931DAD">
        <w:rPr>
          <w:rFonts w:asciiTheme="minorHAnsi" w:eastAsia="Calibri" w:hAnsiTheme="minorHAnsi" w:cstheme="minorHAnsi"/>
          <w:b/>
          <w:bCs/>
          <w:sz w:val="20"/>
          <w:lang w:val="es-MX"/>
        </w:rPr>
        <w:t>.</w:t>
      </w:r>
    </w:p>
    <w:p w:rsidR="00931DAD" w:rsidRPr="00931DAD" w:rsidRDefault="00931DAD" w:rsidP="006B72DB">
      <w:pPr>
        <w:pStyle w:val="Textosinformato"/>
        <w:rPr>
          <w:rFonts w:asciiTheme="minorHAnsi" w:eastAsia="Calibri" w:hAnsiTheme="minorHAnsi" w:cstheme="minorHAnsi"/>
          <w:sz w:val="20"/>
          <w:lang w:val="es-MX"/>
        </w:rPr>
      </w:pPr>
    </w:p>
    <w:p w:rsidR="0060621A" w:rsidRDefault="00931DAD" w:rsidP="0060621A">
      <w:pPr>
        <w:rPr>
          <w:b/>
          <w:sz w:val="20"/>
          <w:szCs w:val="20"/>
          <w:lang w:val="es-ES"/>
        </w:rPr>
      </w:pPr>
      <w:r>
        <w:rPr>
          <w:b/>
          <w:sz w:val="20"/>
          <w:szCs w:val="20"/>
          <w:lang w:val="es-ES"/>
        </w:rPr>
        <w:t>2</w:t>
      </w:r>
      <w:r w:rsidR="00F522A3">
        <w:rPr>
          <w:b/>
          <w:sz w:val="20"/>
          <w:szCs w:val="20"/>
          <w:lang w:val="es-ES"/>
        </w:rPr>
        <w:t>8</w:t>
      </w:r>
      <w:r w:rsidR="0060621A">
        <w:rPr>
          <w:b/>
          <w:sz w:val="20"/>
          <w:szCs w:val="20"/>
          <w:lang w:val="es-ES"/>
        </w:rPr>
        <w:t xml:space="preserve"> </w:t>
      </w:r>
      <w:proofErr w:type="gramStart"/>
      <w:r w:rsidR="0060621A">
        <w:rPr>
          <w:b/>
          <w:sz w:val="20"/>
          <w:szCs w:val="20"/>
          <w:lang w:val="es-ES"/>
        </w:rPr>
        <w:t>Diciembre</w:t>
      </w:r>
      <w:proofErr w:type="gramEnd"/>
    </w:p>
    <w:p w:rsidR="0060621A" w:rsidRDefault="00931DAD"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Toronto y </w:t>
      </w:r>
      <w:proofErr w:type="gramStart"/>
      <w:r>
        <w:rPr>
          <w:rFonts w:asciiTheme="minorHAnsi" w:eastAsia="Calibri" w:hAnsiTheme="minorHAnsi" w:cstheme="minorHAnsi"/>
          <w:b/>
          <w:sz w:val="20"/>
          <w:lang w:val="es-MX"/>
        </w:rPr>
        <w:t xml:space="preserve">Niágara </w:t>
      </w:r>
      <w:r w:rsidR="0060621A">
        <w:rPr>
          <w:rFonts w:asciiTheme="minorHAnsi" w:eastAsia="Calibri" w:hAnsiTheme="minorHAnsi" w:cstheme="minorHAnsi"/>
          <w:b/>
          <w:sz w:val="20"/>
          <w:lang w:val="es-MX"/>
        </w:rPr>
        <w:t xml:space="preserve"> </w:t>
      </w:r>
      <w:r w:rsidR="0060621A" w:rsidRPr="00E50998">
        <w:rPr>
          <w:rFonts w:asciiTheme="minorHAnsi" w:eastAsia="Calibri" w:hAnsiTheme="minorHAnsi" w:cstheme="minorHAnsi"/>
          <w:b/>
          <w:color w:val="FF0000"/>
          <w:sz w:val="20"/>
          <w:lang w:val="es-MX"/>
        </w:rPr>
        <w:t>(</w:t>
      </w:r>
      <w:proofErr w:type="gramEnd"/>
      <w:r>
        <w:rPr>
          <w:rFonts w:asciiTheme="minorHAnsi" w:eastAsia="Calibri" w:hAnsiTheme="minorHAnsi" w:cstheme="minorHAnsi"/>
          <w:b/>
          <w:color w:val="FF0000"/>
          <w:sz w:val="20"/>
          <w:lang w:val="es-MX"/>
        </w:rPr>
        <w:t>City Tour</w:t>
      </w:r>
      <w:r w:rsidR="0060621A" w:rsidRPr="00E50998">
        <w:rPr>
          <w:rFonts w:asciiTheme="minorHAnsi" w:eastAsia="Calibri" w:hAnsiTheme="minorHAnsi" w:cstheme="minorHAnsi"/>
          <w:b/>
          <w:color w:val="FF0000"/>
          <w:sz w:val="20"/>
          <w:lang w:val="es-MX"/>
        </w:rPr>
        <w:t>)</w:t>
      </w:r>
    </w:p>
    <w:p w:rsidR="0060621A" w:rsidRDefault="004E5C38" w:rsidP="004E5C38">
      <w:pPr>
        <w:pStyle w:val="Textosinformato"/>
        <w:jc w:val="both"/>
        <w:rPr>
          <w:rFonts w:asciiTheme="minorHAnsi" w:eastAsia="Calibri" w:hAnsiTheme="minorHAnsi" w:cstheme="minorHAnsi"/>
          <w:sz w:val="20"/>
          <w:lang w:val="es-MX"/>
        </w:rPr>
      </w:pPr>
      <w:r w:rsidRPr="004E5C38">
        <w:rPr>
          <w:rFonts w:asciiTheme="minorHAnsi" w:eastAsia="Calibri" w:hAnsiTheme="minorHAnsi" w:cstheme="minorHAnsi"/>
          <w:b/>
          <w:bCs/>
          <w:sz w:val="20"/>
          <w:lang w:val="es-MX"/>
        </w:rPr>
        <w:t>Desayuno</w:t>
      </w:r>
      <w:r w:rsidRPr="00F522A3">
        <w:rPr>
          <w:rFonts w:asciiTheme="minorHAnsi" w:eastAsia="Calibri" w:hAnsiTheme="minorHAnsi" w:cstheme="minorHAnsi"/>
          <w:sz w:val="20"/>
          <w:lang w:val="es-MX"/>
        </w:rPr>
        <w:t>. El</w:t>
      </w:r>
      <w:r w:rsidRPr="004E5C38">
        <w:rPr>
          <w:rFonts w:asciiTheme="minorHAnsi" w:eastAsia="Calibri" w:hAnsiTheme="minorHAnsi" w:cstheme="minorHAnsi"/>
          <w:sz w:val="20"/>
          <w:lang w:val="es-MX"/>
        </w:rPr>
        <w:t xml:space="preserve"> recorrido empieza visitando Toronto, capital económica del país: recorrido por el antiguo y nuevo City Hall, el Parlamento, el barrio </w:t>
      </w:r>
      <w:proofErr w:type="gramStart"/>
      <w:r w:rsidRPr="004E5C38">
        <w:rPr>
          <w:rFonts w:asciiTheme="minorHAnsi" w:eastAsia="Calibri" w:hAnsiTheme="minorHAnsi" w:cstheme="minorHAnsi"/>
          <w:sz w:val="20"/>
          <w:lang w:val="es-MX"/>
        </w:rPr>
        <w:t>Chino</w:t>
      </w:r>
      <w:proofErr w:type="gramEnd"/>
      <w:r w:rsidRPr="004E5C38">
        <w:rPr>
          <w:rFonts w:asciiTheme="minorHAnsi" w:eastAsia="Calibri" w:hAnsiTheme="minorHAnsi" w:cstheme="minorHAnsi"/>
          <w:sz w:val="20"/>
          <w:lang w:val="es-MX"/>
        </w:rPr>
        <w:t>, la Universidad de Toronto, la Torre CN (</w:t>
      </w:r>
      <w:r w:rsidRPr="004E5C38">
        <w:rPr>
          <w:rFonts w:asciiTheme="minorHAnsi" w:eastAsia="Calibri" w:hAnsiTheme="minorHAnsi" w:cstheme="minorHAnsi"/>
          <w:b/>
          <w:bCs/>
          <w:i/>
          <w:iCs/>
          <w:sz w:val="20"/>
          <w:lang w:val="es-MX"/>
        </w:rPr>
        <w:t>subida NO incluida</w:t>
      </w:r>
      <w:r w:rsidRPr="004E5C38">
        <w:rPr>
          <w:rFonts w:asciiTheme="minorHAnsi" w:eastAsia="Calibri" w:hAnsiTheme="minorHAnsi" w:cstheme="minorHAnsi"/>
          <w:sz w:val="20"/>
          <w:lang w:val="es-MX"/>
        </w:rPr>
        <w:t xml:space="preserve">) y el Ontario Place. Continuaremos nuestro paseo para llegar a Niágara donde la actividad por los túneles escénicos, Journey Behind </w:t>
      </w:r>
      <w:proofErr w:type="spellStart"/>
      <w:r w:rsidRPr="004E5C38">
        <w:rPr>
          <w:rFonts w:asciiTheme="minorHAnsi" w:eastAsia="Calibri" w:hAnsiTheme="minorHAnsi" w:cstheme="minorHAnsi"/>
          <w:sz w:val="20"/>
          <w:lang w:val="es-MX"/>
        </w:rPr>
        <w:t>the</w:t>
      </w:r>
      <w:proofErr w:type="spellEnd"/>
      <w:r w:rsidRPr="004E5C38">
        <w:rPr>
          <w:rFonts w:asciiTheme="minorHAnsi" w:eastAsia="Calibri" w:hAnsiTheme="minorHAnsi" w:cstheme="minorHAnsi"/>
          <w:sz w:val="20"/>
          <w:lang w:val="es-MX"/>
        </w:rPr>
        <w:t xml:space="preserve"> Falls, los llevará a descubrir las cataratas. En ciertas fechas se pueden ver las cataratas congeladas, un espectáculo fantástico por los reflejos que produce el hielo. Tome el tiempo de caminar por la noche y ver las cataratas iluminadas. Tiempo libre para explorar </w:t>
      </w:r>
      <w:proofErr w:type="gramStart"/>
      <w:r w:rsidRPr="004E5C38">
        <w:rPr>
          <w:rFonts w:asciiTheme="minorHAnsi" w:eastAsia="Calibri" w:hAnsiTheme="minorHAnsi" w:cstheme="minorHAnsi"/>
          <w:sz w:val="20"/>
          <w:lang w:val="es-MX"/>
        </w:rPr>
        <w:t>Niágara</w:t>
      </w:r>
      <w:r w:rsidR="000B7ABB">
        <w:rPr>
          <w:rFonts w:asciiTheme="minorHAnsi" w:eastAsia="Calibri" w:hAnsiTheme="minorHAnsi" w:cstheme="minorHAnsi"/>
          <w:sz w:val="20"/>
          <w:lang w:val="es-MX"/>
        </w:rPr>
        <w:t xml:space="preserve"> </w:t>
      </w:r>
      <w:r w:rsidRPr="004E5C38">
        <w:rPr>
          <w:rFonts w:asciiTheme="minorHAnsi" w:eastAsia="Calibri" w:hAnsiTheme="minorHAnsi" w:cstheme="minorHAnsi"/>
          <w:sz w:val="20"/>
          <w:lang w:val="es-MX"/>
        </w:rPr>
        <w:t>.</w:t>
      </w:r>
      <w:r w:rsidRPr="000B7ABB">
        <w:rPr>
          <w:rFonts w:asciiTheme="minorHAnsi" w:eastAsia="Calibri" w:hAnsiTheme="minorHAnsi" w:cstheme="minorHAnsi"/>
          <w:b/>
          <w:bCs/>
          <w:sz w:val="20"/>
          <w:lang w:val="es-MX"/>
        </w:rPr>
        <w:t>Alojamiento</w:t>
      </w:r>
      <w:proofErr w:type="gramEnd"/>
      <w:r w:rsidR="000B7ABB">
        <w:rPr>
          <w:rFonts w:asciiTheme="minorHAnsi" w:eastAsia="Calibri" w:hAnsiTheme="minorHAnsi" w:cstheme="minorHAnsi"/>
          <w:sz w:val="20"/>
          <w:lang w:val="es-MX"/>
        </w:rPr>
        <w:t>.</w:t>
      </w:r>
    </w:p>
    <w:p w:rsidR="000B7ABB" w:rsidRDefault="000B7ABB" w:rsidP="0060621A">
      <w:pPr>
        <w:rPr>
          <w:b/>
          <w:sz w:val="20"/>
          <w:szCs w:val="20"/>
          <w:lang w:val="es-ES"/>
        </w:rPr>
      </w:pPr>
    </w:p>
    <w:p w:rsidR="0060621A" w:rsidRDefault="00C01D63" w:rsidP="0060621A">
      <w:pPr>
        <w:rPr>
          <w:b/>
          <w:sz w:val="20"/>
          <w:szCs w:val="20"/>
          <w:lang w:val="es-ES"/>
        </w:rPr>
      </w:pPr>
      <w:r>
        <w:rPr>
          <w:b/>
          <w:sz w:val="20"/>
          <w:szCs w:val="20"/>
          <w:lang w:val="es-ES"/>
        </w:rPr>
        <w:t>29</w:t>
      </w:r>
      <w:r w:rsidR="0060621A">
        <w:rPr>
          <w:b/>
          <w:sz w:val="20"/>
          <w:szCs w:val="20"/>
          <w:lang w:val="es-ES"/>
        </w:rPr>
        <w:t xml:space="preserve"> </w:t>
      </w:r>
      <w:proofErr w:type="gramStart"/>
      <w:r w:rsidR="0060621A">
        <w:rPr>
          <w:b/>
          <w:sz w:val="20"/>
          <w:szCs w:val="20"/>
          <w:lang w:val="es-ES"/>
        </w:rPr>
        <w:t>Diciembre</w:t>
      </w:r>
      <w:proofErr w:type="gramEnd"/>
    </w:p>
    <w:p w:rsidR="0060621A" w:rsidRPr="007779BF" w:rsidRDefault="000B7ABB"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Niágara-Ottawa</w:t>
      </w:r>
      <w:r w:rsidR="0060621A">
        <w:rPr>
          <w:rFonts w:asciiTheme="minorHAnsi" w:eastAsia="Calibri" w:hAnsiTheme="minorHAnsi" w:cstheme="minorHAnsi"/>
          <w:b/>
          <w:sz w:val="20"/>
          <w:lang w:val="es-MX"/>
        </w:rPr>
        <w:t xml:space="preserve"> </w:t>
      </w:r>
      <w:r w:rsidR="0060621A" w:rsidRPr="00C32B66">
        <w:rPr>
          <w:rFonts w:asciiTheme="minorHAnsi" w:eastAsia="Calibri" w:hAnsiTheme="minorHAnsi" w:cstheme="minorHAnsi"/>
          <w:b/>
          <w:color w:val="FF0000"/>
          <w:sz w:val="20"/>
          <w:lang w:val="es-MX"/>
        </w:rPr>
        <w:t>(</w:t>
      </w:r>
      <w:r w:rsidR="00BB3DF8">
        <w:rPr>
          <w:rFonts w:asciiTheme="minorHAnsi" w:eastAsia="Calibri" w:hAnsiTheme="minorHAnsi" w:cstheme="minorHAnsi"/>
          <w:b/>
          <w:color w:val="FF0000"/>
          <w:sz w:val="20"/>
          <w:lang w:val="es-MX"/>
        </w:rPr>
        <w:t>Mil Islas</w:t>
      </w:r>
      <w:r w:rsidR="0060621A" w:rsidRPr="00C32B66">
        <w:rPr>
          <w:rFonts w:asciiTheme="minorHAnsi" w:eastAsia="Calibri" w:hAnsiTheme="minorHAnsi" w:cstheme="minorHAnsi"/>
          <w:b/>
          <w:color w:val="FF0000"/>
          <w:sz w:val="20"/>
          <w:lang w:val="es-MX"/>
        </w:rPr>
        <w:t>)</w:t>
      </w:r>
    </w:p>
    <w:p w:rsidR="0060621A" w:rsidRPr="00BB3DF8" w:rsidRDefault="00BB3DF8" w:rsidP="00BB3DF8">
      <w:pPr>
        <w:pStyle w:val="Textosinformato"/>
        <w:jc w:val="both"/>
        <w:rPr>
          <w:rFonts w:asciiTheme="minorHAnsi" w:eastAsia="Calibri" w:hAnsiTheme="minorHAnsi" w:cstheme="minorHAnsi"/>
          <w:sz w:val="20"/>
          <w:lang w:val="es-ES"/>
        </w:rPr>
      </w:pPr>
      <w:r w:rsidRPr="00BB3DF8">
        <w:rPr>
          <w:rFonts w:asciiTheme="minorHAnsi" w:eastAsia="Calibri" w:hAnsiTheme="minorHAnsi" w:cstheme="minorHAnsi"/>
          <w:b/>
          <w:bCs/>
          <w:sz w:val="20"/>
          <w:lang w:val="es-ES"/>
        </w:rPr>
        <w:t>Desayuno</w:t>
      </w:r>
      <w:r w:rsidRPr="00BB3DF8">
        <w:rPr>
          <w:rFonts w:asciiTheme="minorHAnsi" w:eastAsia="Calibri" w:hAnsiTheme="minorHAnsi" w:cstheme="minorHAnsi"/>
          <w:sz w:val="20"/>
          <w:lang w:val="es-ES"/>
        </w:rPr>
        <w:t xml:space="preserve"> en Niágara, el recorrido de nuestro tour continúa hacia Mil Islas, zona natural donde pueden ver diferentes Islas. A continuación, salida con dirección a Ottawa, la capital de Canadá. Podrán apreciar el Parlamento de Canadá, la Residencia del </w:t>
      </w:r>
      <w:proofErr w:type="gramStart"/>
      <w:r w:rsidRPr="00BB3DF8">
        <w:rPr>
          <w:rFonts w:asciiTheme="minorHAnsi" w:eastAsia="Calibri" w:hAnsiTheme="minorHAnsi" w:cstheme="minorHAnsi"/>
          <w:sz w:val="20"/>
          <w:lang w:val="es-ES"/>
        </w:rPr>
        <w:t>Primer Ministro</w:t>
      </w:r>
      <w:proofErr w:type="gramEnd"/>
      <w:r w:rsidRPr="00BB3DF8">
        <w:rPr>
          <w:rFonts w:asciiTheme="minorHAnsi" w:eastAsia="Calibri" w:hAnsiTheme="minorHAnsi" w:cstheme="minorHAnsi"/>
          <w:sz w:val="20"/>
          <w:lang w:val="es-ES"/>
        </w:rPr>
        <w:t xml:space="preserve">, la Residencia del Gobernador General y otros edificios del Gobierno. Al final del recorrido, podrán visitar el Mercado </w:t>
      </w:r>
      <w:proofErr w:type="spellStart"/>
      <w:r w:rsidRPr="00BB3DF8">
        <w:rPr>
          <w:rFonts w:asciiTheme="minorHAnsi" w:eastAsia="Calibri" w:hAnsiTheme="minorHAnsi" w:cstheme="minorHAnsi"/>
          <w:sz w:val="20"/>
          <w:lang w:val="es-ES"/>
        </w:rPr>
        <w:t>Byward</w:t>
      </w:r>
      <w:proofErr w:type="spellEnd"/>
      <w:r w:rsidRPr="00BB3DF8">
        <w:rPr>
          <w:rFonts w:asciiTheme="minorHAnsi" w:eastAsia="Calibri" w:hAnsiTheme="minorHAnsi" w:cstheme="minorHAnsi"/>
          <w:sz w:val="20"/>
          <w:lang w:val="es-ES"/>
        </w:rPr>
        <w:t>. En ciertas fechas se puede ver el Canal Rideau congelado, una verdadera pista de patinaje al aire libre. Tiempo libre por la noche.</w:t>
      </w:r>
      <w:r>
        <w:rPr>
          <w:rFonts w:asciiTheme="minorHAnsi" w:eastAsia="Calibri" w:hAnsiTheme="minorHAnsi" w:cstheme="minorHAnsi"/>
          <w:sz w:val="20"/>
          <w:lang w:val="es-ES"/>
        </w:rPr>
        <w:t xml:space="preserve"> </w:t>
      </w:r>
      <w:r w:rsidRPr="00BB3DF8">
        <w:rPr>
          <w:rFonts w:asciiTheme="minorHAnsi" w:eastAsia="Calibri" w:hAnsiTheme="minorHAnsi" w:cstheme="minorHAnsi"/>
          <w:b/>
          <w:bCs/>
          <w:sz w:val="20"/>
          <w:lang w:val="es-ES"/>
        </w:rPr>
        <w:t>Alojamiento</w:t>
      </w:r>
    </w:p>
    <w:p w:rsidR="00BB3DF8" w:rsidRDefault="00BB3DF8" w:rsidP="0060621A">
      <w:pPr>
        <w:rPr>
          <w:b/>
          <w:sz w:val="20"/>
          <w:szCs w:val="20"/>
          <w:lang w:val="es-ES"/>
        </w:rPr>
      </w:pPr>
    </w:p>
    <w:p w:rsidR="0060621A" w:rsidRDefault="00BB3DF8" w:rsidP="0060621A">
      <w:pPr>
        <w:rPr>
          <w:b/>
          <w:sz w:val="20"/>
          <w:szCs w:val="20"/>
          <w:lang w:val="es-ES"/>
        </w:rPr>
      </w:pPr>
      <w:r>
        <w:rPr>
          <w:b/>
          <w:sz w:val="20"/>
          <w:szCs w:val="20"/>
          <w:lang w:val="es-ES"/>
        </w:rPr>
        <w:t>3</w:t>
      </w:r>
      <w:r w:rsidR="0003053C">
        <w:rPr>
          <w:b/>
          <w:sz w:val="20"/>
          <w:szCs w:val="20"/>
          <w:lang w:val="es-ES"/>
        </w:rPr>
        <w:t>0</w:t>
      </w:r>
      <w:r w:rsidR="0060621A">
        <w:rPr>
          <w:b/>
          <w:sz w:val="20"/>
          <w:szCs w:val="20"/>
          <w:lang w:val="es-ES"/>
        </w:rPr>
        <w:t xml:space="preserve"> </w:t>
      </w:r>
      <w:proofErr w:type="gramStart"/>
      <w:r w:rsidR="0060621A">
        <w:rPr>
          <w:b/>
          <w:sz w:val="20"/>
          <w:szCs w:val="20"/>
          <w:lang w:val="es-ES"/>
        </w:rPr>
        <w:t>Diciembre</w:t>
      </w:r>
      <w:proofErr w:type="gramEnd"/>
    </w:p>
    <w:p w:rsidR="0060621A" w:rsidRPr="007779BF" w:rsidRDefault="00E5484E"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Ottawa-Qu</w:t>
      </w:r>
      <w:r w:rsidR="004C795D">
        <w:rPr>
          <w:rFonts w:asciiTheme="minorHAnsi" w:eastAsia="Calibri" w:hAnsiTheme="minorHAnsi" w:cstheme="minorHAnsi"/>
          <w:b/>
          <w:sz w:val="20"/>
          <w:lang w:val="es-MX"/>
        </w:rPr>
        <w:t>é</w:t>
      </w:r>
      <w:r>
        <w:rPr>
          <w:rFonts w:asciiTheme="minorHAnsi" w:eastAsia="Calibri" w:hAnsiTheme="minorHAnsi" w:cstheme="minorHAnsi"/>
          <w:b/>
          <w:sz w:val="20"/>
          <w:lang w:val="es-MX"/>
        </w:rPr>
        <w:t xml:space="preserve">bec </w:t>
      </w:r>
      <w:r w:rsidR="0060621A">
        <w:rPr>
          <w:rFonts w:asciiTheme="minorHAnsi" w:eastAsia="Calibri" w:hAnsiTheme="minorHAnsi" w:cstheme="minorHAnsi"/>
          <w:b/>
          <w:sz w:val="20"/>
          <w:lang w:val="es-MX"/>
        </w:rPr>
        <w:t xml:space="preserve"> </w:t>
      </w:r>
      <w:r w:rsidR="0060621A" w:rsidRPr="00C32B66">
        <w:rPr>
          <w:rFonts w:asciiTheme="minorHAnsi" w:eastAsia="Calibri" w:hAnsiTheme="minorHAnsi" w:cstheme="minorHAnsi"/>
          <w:b/>
          <w:color w:val="FF0000"/>
          <w:sz w:val="20"/>
          <w:lang w:val="es-MX"/>
        </w:rPr>
        <w:t xml:space="preserve"> </w:t>
      </w:r>
    </w:p>
    <w:p w:rsidR="0060621A" w:rsidRPr="00E5484E" w:rsidRDefault="00E5484E" w:rsidP="006040E7">
      <w:pPr>
        <w:pStyle w:val="Textosinformato"/>
        <w:jc w:val="both"/>
        <w:rPr>
          <w:rFonts w:asciiTheme="minorHAnsi" w:hAnsiTheme="minorHAnsi"/>
          <w:sz w:val="20"/>
          <w:szCs w:val="20"/>
          <w:lang w:val="es-MX"/>
        </w:rPr>
      </w:pPr>
      <w:proofErr w:type="spellStart"/>
      <w:r w:rsidRPr="00E5484E">
        <w:rPr>
          <w:rFonts w:asciiTheme="minorHAnsi" w:hAnsiTheme="minorHAnsi"/>
          <w:b/>
          <w:bCs/>
          <w:sz w:val="20"/>
          <w:szCs w:val="20"/>
          <w:lang w:val="es-MX"/>
        </w:rPr>
        <w:t>Desayuno</w:t>
      </w:r>
      <w:r>
        <w:rPr>
          <w:rFonts w:asciiTheme="minorHAnsi" w:hAnsiTheme="minorHAnsi"/>
          <w:sz w:val="20"/>
          <w:szCs w:val="20"/>
          <w:lang w:val="es-MX"/>
        </w:rPr>
        <w:t>.</w:t>
      </w:r>
      <w:r w:rsidRPr="00E5484E">
        <w:rPr>
          <w:rFonts w:asciiTheme="minorHAnsi" w:hAnsiTheme="minorHAnsi"/>
          <w:sz w:val="20"/>
          <w:szCs w:val="20"/>
          <w:lang w:val="es-MX"/>
        </w:rPr>
        <w:t>Por</w:t>
      </w:r>
      <w:proofErr w:type="spellEnd"/>
      <w:r w:rsidRPr="00E5484E">
        <w:rPr>
          <w:rFonts w:asciiTheme="minorHAnsi" w:hAnsiTheme="minorHAnsi"/>
          <w:sz w:val="20"/>
          <w:szCs w:val="20"/>
          <w:lang w:val="es-MX"/>
        </w:rPr>
        <w:t xml:space="preserve"> la mañana, salida hacia la ciudad de Quebec, la ciudad más antigua de Canadá y declarada Patrimonio cultural de la Humanidad por la UNESCO.</w:t>
      </w:r>
      <w:r>
        <w:rPr>
          <w:rFonts w:asciiTheme="minorHAnsi" w:hAnsiTheme="minorHAnsi"/>
          <w:sz w:val="20"/>
          <w:szCs w:val="20"/>
          <w:lang w:val="es-MX"/>
        </w:rPr>
        <w:t xml:space="preserve"> </w:t>
      </w:r>
      <w:r w:rsidRPr="004C795D">
        <w:rPr>
          <w:rFonts w:asciiTheme="minorHAnsi" w:hAnsiTheme="minorHAnsi"/>
          <w:b/>
          <w:bCs/>
          <w:sz w:val="20"/>
          <w:szCs w:val="20"/>
          <w:lang w:val="es-MX"/>
        </w:rPr>
        <w:t>Alojamiento</w:t>
      </w:r>
    </w:p>
    <w:p w:rsidR="0060621A" w:rsidRPr="005B1387" w:rsidRDefault="0060621A" w:rsidP="0060621A">
      <w:pPr>
        <w:pStyle w:val="Textosinformato"/>
        <w:jc w:val="both"/>
        <w:rPr>
          <w:rFonts w:asciiTheme="minorHAnsi" w:eastAsia="Calibri" w:hAnsiTheme="minorHAnsi" w:cstheme="minorHAnsi"/>
          <w:sz w:val="20"/>
          <w:lang w:val="es-MX"/>
        </w:rPr>
      </w:pPr>
    </w:p>
    <w:p w:rsidR="0060621A" w:rsidRDefault="0003053C"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31 de </w:t>
      </w:r>
      <w:proofErr w:type="gramStart"/>
      <w:r>
        <w:rPr>
          <w:rFonts w:asciiTheme="minorHAnsi" w:eastAsia="Calibri" w:hAnsiTheme="minorHAnsi" w:cstheme="minorHAnsi"/>
          <w:b/>
          <w:sz w:val="20"/>
          <w:lang w:val="es-MX"/>
        </w:rPr>
        <w:t>Diciembre</w:t>
      </w:r>
      <w:proofErr w:type="gramEnd"/>
      <w:r>
        <w:rPr>
          <w:rFonts w:asciiTheme="minorHAnsi" w:eastAsia="Calibri" w:hAnsiTheme="minorHAnsi" w:cstheme="minorHAnsi"/>
          <w:b/>
          <w:sz w:val="20"/>
          <w:lang w:val="es-MX"/>
        </w:rPr>
        <w:t xml:space="preserve"> </w:t>
      </w:r>
    </w:p>
    <w:p w:rsidR="0060621A" w:rsidRDefault="004C795D"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Québec</w:t>
      </w:r>
    </w:p>
    <w:p w:rsidR="00D0203C" w:rsidRPr="00A24758" w:rsidRDefault="00D0203C" w:rsidP="006040E7">
      <w:pPr>
        <w:pStyle w:val="Textosinformato"/>
        <w:jc w:val="both"/>
        <w:rPr>
          <w:rFonts w:asciiTheme="minorHAnsi" w:eastAsia="Calibri" w:hAnsiTheme="minorHAnsi" w:cstheme="minorHAnsi"/>
          <w:bCs/>
          <w:sz w:val="20"/>
          <w:lang w:val="es-MX"/>
        </w:rPr>
      </w:pPr>
      <w:proofErr w:type="gramStart"/>
      <w:r w:rsidRPr="00D0203C">
        <w:rPr>
          <w:rFonts w:asciiTheme="minorHAnsi" w:eastAsia="Calibri" w:hAnsiTheme="minorHAnsi" w:cstheme="minorHAnsi"/>
          <w:b/>
          <w:sz w:val="20"/>
          <w:lang w:val="es-MX"/>
        </w:rPr>
        <w:t xml:space="preserve">Desayuno </w:t>
      </w:r>
      <w:r>
        <w:rPr>
          <w:rFonts w:asciiTheme="minorHAnsi" w:eastAsia="Calibri" w:hAnsiTheme="minorHAnsi" w:cstheme="minorHAnsi"/>
          <w:bCs/>
          <w:sz w:val="20"/>
          <w:lang w:val="es-MX"/>
        </w:rPr>
        <w:t>.</w:t>
      </w:r>
      <w:proofErr w:type="gramEnd"/>
      <w:r>
        <w:rPr>
          <w:rFonts w:asciiTheme="minorHAnsi" w:eastAsia="Calibri" w:hAnsiTheme="minorHAnsi" w:cstheme="minorHAnsi"/>
          <w:bCs/>
          <w:sz w:val="20"/>
          <w:lang w:val="es-MX"/>
        </w:rPr>
        <w:t xml:space="preserve"> </w:t>
      </w:r>
      <w:r w:rsidRPr="00D0203C">
        <w:rPr>
          <w:rFonts w:asciiTheme="minorHAnsi" w:eastAsia="Calibri" w:hAnsiTheme="minorHAnsi" w:cstheme="minorHAnsi"/>
          <w:bCs/>
          <w:sz w:val="20"/>
          <w:lang w:val="es-MX"/>
        </w:rPr>
        <w:t xml:space="preserve">Por la mañana, visita de la ciudad de Quebec. Recorrido por la Plaza de Armas, la Plaza Real, el barrio Petit Champlain, el Parlamento de Quebec, la Terraza Dufferin, el Castillo </w:t>
      </w:r>
      <w:proofErr w:type="spellStart"/>
      <w:r w:rsidRPr="00D0203C">
        <w:rPr>
          <w:rFonts w:asciiTheme="minorHAnsi" w:eastAsia="Calibri" w:hAnsiTheme="minorHAnsi" w:cstheme="minorHAnsi"/>
          <w:bCs/>
          <w:sz w:val="20"/>
          <w:lang w:val="es-MX"/>
        </w:rPr>
        <w:t>Frontenac</w:t>
      </w:r>
      <w:proofErr w:type="spellEnd"/>
      <w:r w:rsidRPr="00D0203C">
        <w:rPr>
          <w:rFonts w:asciiTheme="minorHAnsi" w:eastAsia="Calibri" w:hAnsiTheme="minorHAnsi" w:cstheme="minorHAnsi"/>
          <w:bCs/>
          <w:sz w:val="20"/>
          <w:lang w:val="es-MX"/>
        </w:rPr>
        <w:t>, las calles Saint-Jean y Grande-</w:t>
      </w:r>
      <w:proofErr w:type="spellStart"/>
      <w:r w:rsidRPr="00D0203C">
        <w:rPr>
          <w:rFonts w:asciiTheme="minorHAnsi" w:eastAsia="Calibri" w:hAnsiTheme="minorHAnsi" w:cstheme="minorHAnsi"/>
          <w:bCs/>
          <w:sz w:val="20"/>
          <w:lang w:val="es-MX"/>
        </w:rPr>
        <w:t>Allée</w:t>
      </w:r>
      <w:proofErr w:type="spellEnd"/>
      <w:r w:rsidRPr="00D0203C">
        <w:rPr>
          <w:rFonts w:asciiTheme="minorHAnsi" w:eastAsia="Calibri" w:hAnsiTheme="minorHAnsi" w:cstheme="minorHAnsi"/>
          <w:bCs/>
          <w:sz w:val="20"/>
          <w:lang w:val="es-MX"/>
        </w:rPr>
        <w:t xml:space="preserve"> y el Viejo Puerto. Tarde libre en Quebec (sin transporte) o excursiones opcionales.</w:t>
      </w:r>
      <w:r>
        <w:rPr>
          <w:rFonts w:asciiTheme="minorHAnsi" w:eastAsia="Calibri" w:hAnsiTheme="minorHAnsi" w:cstheme="minorHAnsi"/>
          <w:bCs/>
          <w:sz w:val="20"/>
          <w:lang w:val="es-MX"/>
        </w:rPr>
        <w:t xml:space="preserve"> </w:t>
      </w:r>
      <w:r w:rsidRPr="00D0203C">
        <w:rPr>
          <w:rFonts w:asciiTheme="minorHAnsi" w:eastAsia="Calibri" w:hAnsiTheme="minorHAnsi" w:cstheme="minorHAnsi"/>
          <w:b/>
          <w:sz w:val="20"/>
          <w:lang w:val="es-MX"/>
        </w:rPr>
        <w:t>Alojamiento</w:t>
      </w:r>
      <w:r>
        <w:rPr>
          <w:rFonts w:asciiTheme="minorHAnsi" w:eastAsia="Calibri" w:hAnsiTheme="minorHAnsi" w:cstheme="minorHAnsi"/>
          <w:bCs/>
          <w:sz w:val="20"/>
          <w:lang w:val="es-MX"/>
        </w:rPr>
        <w:t>.</w:t>
      </w:r>
    </w:p>
    <w:p w:rsidR="00070116" w:rsidRDefault="00070116" w:rsidP="00070116">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0</w:t>
      </w:r>
      <w:r w:rsidR="00470201">
        <w:rPr>
          <w:rFonts w:asciiTheme="minorHAnsi" w:eastAsia="Calibri" w:hAnsiTheme="minorHAnsi" w:cstheme="minorHAnsi"/>
          <w:b/>
          <w:sz w:val="20"/>
          <w:lang w:val="es-MX"/>
        </w:rPr>
        <w:t>1</w:t>
      </w:r>
      <w:r>
        <w:rPr>
          <w:rFonts w:asciiTheme="minorHAnsi" w:eastAsia="Calibri" w:hAnsiTheme="minorHAnsi" w:cstheme="minorHAnsi"/>
          <w:b/>
          <w:sz w:val="20"/>
          <w:lang w:val="es-MX"/>
        </w:rPr>
        <w:t xml:space="preserve"> </w:t>
      </w:r>
      <w:proofErr w:type="gramStart"/>
      <w:r>
        <w:rPr>
          <w:rFonts w:asciiTheme="minorHAnsi" w:eastAsia="Calibri" w:hAnsiTheme="minorHAnsi" w:cstheme="minorHAnsi"/>
          <w:b/>
          <w:sz w:val="20"/>
          <w:lang w:val="es-MX"/>
        </w:rPr>
        <w:t>Ene</w:t>
      </w:r>
      <w:r w:rsidR="00A66B9B">
        <w:rPr>
          <w:rFonts w:asciiTheme="minorHAnsi" w:eastAsia="Calibri" w:hAnsiTheme="minorHAnsi" w:cstheme="minorHAnsi"/>
          <w:b/>
          <w:sz w:val="20"/>
          <w:lang w:val="es-MX"/>
        </w:rPr>
        <w:t>ro</w:t>
      </w:r>
      <w:proofErr w:type="gramEnd"/>
    </w:p>
    <w:p w:rsidR="00070116" w:rsidRPr="007779BF" w:rsidRDefault="00A66B9B" w:rsidP="00070116">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Québec-Montreal</w:t>
      </w:r>
    </w:p>
    <w:p w:rsidR="00070116" w:rsidRPr="00A66B9B" w:rsidRDefault="00A66B9B" w:rsidP="006040E7">
      <w:pPr>
        <w:pStyle w:val="Textosinformato"/>
        <w:jc w:val="both"/>
        <w:rPr>
          <w:rFonts w:asciiTheme="minorHAnsi" w:eastAsia="Calibri" w:hAnsiTheme="minorHAnsi" w:cstheme="minorHAnsi"/>
          <w:sz w:val="20"/>
          <w:lang w:val="es-MX"/>
        </w:rPr>
      </w:pPr>
      <w:r w:rsidRPr="00A66B9B">
        <w:rPr>
          <w:rFonts w:asciiTheme="minorHAnsi" w:eastAsia="Calibri" w:hAnsiTheme="minorHAnsi" w:cstheme="minorHAnsi"/>
          <w:b/>
          <w:bCs/>
          <w:sz w:val="20"/>
          <w:lang w:val="es-MX"/>
        </w:rPr>
        <w:t>Desayuno</w:t>
      </w:r>
      <w:r w:rsidRPr="00A66B9B">
        <w:rPr>
          <w:rFonts w:asciiTheme="minorHAnsi" w:eastAsia="Calibri" w:hAnsiTheme="minorHAnsi" w:cstheme="minorHAnsi"/>
          <w:sz w:val="20"/>
          <w:lang w:val="es-MX"/>
        </w:rPr>
        <w:t xml:space="preserve"> en el hotel. Salida hacia Montreal, la segunda ciudad francófona después de París. Llegada a Montreal. Visita de la ciudad de Montreal pasando por el barrio histórico llamado Vieux-Montreal, la basílica </w:t>
      </w:r>
      <w:proofErr w:type="spellStart"/>
      <w:r w:rsidRPr="00A66B9B">
        <w:rPr>
          <w:rFonts w:asciiTheme="minorHAnsi" w:eastAsia="Calibri" w:hAnsiTheme="minorHAnsi" w:cstheme="minorHAnsi"/>
          <w:sz w:val="20"/>
          <w:lang w:val="es-MX"/>
        </w:rPr>
        <w:t>Notre</w:t>
      </w:r>
      <w:proofErr w:type="spellEnd"/>
      <w:r w:rsidRPr="00A66B9B">
        <w:rPr>
          <w:rFonts w:asciiTheme="minorHAnsi" w:eastAsia="Calibri" w:hAnsiTheme="minorHAnsi" w:cstheme="minorHAnsi"/>
          <w:sz w:val="20"/>
          <w:lang w:val="es-MX"/>
        </w:rPr>
        <w:t>-Dame (entrada no incluida), el parque del Mont-Royal, la red subterránea de túneles y galerías que unen más de 2000 tiendas, restaurantes, museos, universidades y edificios del centro de la ciudad.</w:t>
      </w:r>
      <w:r>
        <w:rPr>
          <w:rFonts w:asciiTheme="minorHAnsi" w:eastAsia="Calibri" w:hAnsiTheme="minorHAnsi" w:cstheme="minorHAnsi"/>
          <w:sz w:val="20"/>
          <w:lang w:val="es-MX"/>
        </w:rPr>
        <w:t xml:space="preserve"> </w:t>
      </w:r>
      <w:r w:rsidRPr="00A66B9B">
        <w:rPr>
          <w:rFonts w:asciiTheme="minorHAnsi" w:eastAsia="Calibri" w:hAnsiTheme="minorHAnsi" w:cstheme="minorHAnsi"/>
          <w:b/>
          <w:bCs/>
          <w:sz w:val="20"/>
          <w:lang w:val="es-MX"/>
        </w:rPr>
        <w:t>Alojamiento</w:t>
      </w:r>
    </w:p>
    <w:p w:rsidR="00A66B9B" w:rsidRDefault="00A66B9B" w:rsidP="0060621A">
      <w:pPr>
        <w:pStyle w:val="Textosinformato"/>
        <w:rPr>
          <w:rFonts w:asciiTheme="minorHAnsi" w:eastAsia="Calibri" w:hAnsiTheme="minorHAnsi" w:cstheme="minorHAnsi"/>
          <w:b/>
          <w:sz w:val="20"/>
          <w:lang w:val="es-MX"/>
        </w:rPr>
      </w:pPr>
    </w:p>
    <w:p w:rsidR="0060621A" w:rsidRDefault="0060621A"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0</w:t>
      </w:r>
      <w:r w:rsidR="00470201">
        <w:rPr>
          <w:rFonts w:asciiTheme="minorHAnsi" w:eastAsia="Calibri" w:hAnsiTheme="minorHAnsi" w:cstheme="minorHAnsi"/>
          <w:b/>
          <w:sz w:val="20"/>
          <w:lang w:val="es-MX"/>
        </w:rPr>
        <w:t>2</w:t>
      </w:r>
      <w:r>
        <w:rPr>
          <w:rFonts w:asciiTheme="minorHAnsi" w:eastAsia="Calibri" w:hAnsiTheme="minorHAnsi" w:cstheme="minorHAnsi"/>
          <w:b/>
          <w:sz w:val="20"/>
          <w:lang w:val="es-MX"/>
        </w:rPr>
        <w:t xml:space="preserve"> </w:t>
      </w:r>
      <w:proofErr w:type="gramStart"/>
      <w:r>
        <w:rPr>
          <w:rFonts w:asciiTheme="minorHAnsi" w:eastAsia="Calibri" w:hAnsiTheme="minorHAnsi" w:cstheme="minorHAnsi"/>
          <w:b/>
          <w:sz w:val="20"/>
          <w:lang w:val="es-MX"/>
        </w:rPr>
        <w:t>Enero</w:t>
      </w:r>
      <w:proofErr w:type="gramEnd"/>
    </w:p>
    <w:p w:rsidR="0060621A" w:rsidRPr="007779BF" w:rsidRDefault="001506E0" w:rsidP="0060621A">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Montreal</w:t>
      </w:r>
    </w:p>
    <w:p w:rsidR="0060621A" w:rsidRPr="00DD77AF" w:rsidRDefault="001506E0" w:rsidP="001506E0">
      <w:pPr>
        <w:jc w:val="both"/>
        <w:rPr>
          <w:sz w:val="20"/>
          <w:szCs w:val="20"/>
          <w:lang w:val="es-MX"/>
        </w:rPr>
      </w:pPr>
      <w:r w:rsidRPr="001506E0">
        <w:rPr>
          <w:sz w:val="20"/>
          <w:szCs w:val="20"/>
          <w:lang w:val="es-MX"/>
        </w:rPr>
        <w:t xml:space="preserve">Desayuno en el hotel. Día libre en Montreal (sin transporte) o excursiones opcionales.  </w:t>
      </w:r>
      <w:r w:rsidRPr="001506E0">
        <w:rPr>
          <w:b/>
          <w:bCs/>
          <w:sz w:val="20"/>
          <w:szCs w:val="20"/>
          <w:lang w:val="es-MX"/>
        </w:rPr>
        <w:t>Alojamiento</w:t>
      </w:r>
      <w:r>
        <w:rPr>
          <w:sz w:val="20"/>
          <w:szCs w:val="20"/>
          <w:lang w:val="es-MX"/>
        </w:rPr>
        <w:t>.</w:t>
      </w:r>
    </w:p>
    <w:p w:rsidR="001506E0" w:rsidRDefault="001506E0" w:rsidP="0060621A">
      <w:pPr>
        <w:jc w:val="both"/>
        <w:rPr>
          <w:b/>
          <w:bCs/>
          <w:sz w:val="20"/>
          <w:szCs w:val="20"/>
          <w:lang w:val="es-ES"/>
        </w:rPr>
      </w:pPr>
    </w:p>
    <w:p w:rsidR="001506E0" w:rsidRDefault="001506E0" w:rsidP="001506E0">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0</w:t>
      </w:r>
      <w:r w:rsidR="00470201">
        <w:rPr>
          <w:rFonts w:asciiTheme="minorHAnsi" w:eastAsia="Calibri" w:hAnsiTheme="minorHAnsi" w:cstheme="minorHAnsi"/>
          <w:b/>
          <w:sz w:val="20"/>
          <w:lang w:val="es-MX"/>
        </w:rPr>
        <w:t>3</w:t>
      </w:r>
      <w:r>
        <w:rPr>
          <w:rFonts w:asciiTheme="minorHAnsi" w:eastAsia="Calibri" w:hAnsiTheme="minorHAnsi" w:cstheme="minorHAnsi"/>
          <w:b/>
          <w:sz w:val="20"/>
          <w:lang w:val="es-MX"/>
        </w:rPr>
        <w:t xml:space="preserve"> </w:t>
      </w:r>
      <w:proofErr w:type="gramStart"/>
      <w:r>
        <w:rPr>
          <w:rFonts w:asciiTheme="minorHAnsi" w:eastAsia="Calibri" w:hAnsiTheme="minorHAnsi" w:cstheme="minorHAnsi"/>
          <w:b/>
          <w:sz w:val="20"/>
          <w:lang w:val="es-MX"/>
        </w:rPr>
        <w:t>Enero</w:t>
      </w:r>
      <w:proofErr w:type="gramEnd"/>
    </w:p>
    <w:p w:rsidR="001506E0" w:rsidRDefault="001506E0" w:rsidP="001506E0">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Montreal</w:t>
      </w:r>
    </w:p>
    <w:p w:rsidR="001506E0" w:rsidRDefault="008D4FD6" w:rsidP="008D4FD6">
      <w:pPr>
        <w:pStyle w:val="Textosinformato"/>
        <w:rPr>
          <w:rFonts w:asciiTheme="minorHAnsi" w:eastAsia="Calibri" w:hAnsiTheme="minorHAnsi" w:cstheme="minorHAnsi"/>
          <w:bCs/>
          <w:sz w:val="20"/>
          <w:lang w:val="es-MX"/>
        </w:rPr>
      </w:pPr>
      <w:r w:rsidRPr="008D4FD6">
        <w:rPr>
          <w:rFonts w:asciiTheme="minorHAnsi" w:eastAsia="Calibri" w:hAnsiTheme="minorHAnsi" w:cstheme="minorHAnsi"/>
          <w:b/>
          <w:sz w:val="20"/>
          <w:lang w:val="es-MX"/>
        </w:rPr>
        <w:t xml:space="preserve">Desayuno </w:t>
      </w:r>
      <w:r w:rsidRPr="008D4FD6">
        <w:rPr>
          <w:rFonts w:asciiTheme="minorHAnsi" w:eastAsia="Calibri" w:hAnsiTheme="minorHAnsi" w:cstheme="minorHAnsi"/>
          <w:bCs/>
          <w:sz w:val="20"/>
          <w:lang w:val="es-MX"/>
        </w:rPr>
        <w:t xml:space="preserve">en el hotel dependiendo de la hora del vuelo. Traslado al aeropuerto </w:t>
      </w:r>
    </w:p>
    <w:p w:rsidR="001506E0" w:rsidRDefault="001506E0" w:rsidP="0060621A">
      <w:pPr>
        <w:jc w:val="both"/>
        <w:rPr>
          <w:b/>
          <w:bCs/>
          <w:sz w:val="20"/>
          <w:szCs w:val="20"/>
          <w:lang w:val="es-ES"/>
        </w:rPr>
      </w:pPr>
    </w:p>
    <w:p w:rsidR="0060621A" w:rsidRPr="00A032D8" w:rsidRDefault="0060621A" w:rsidP="00A24758">
      <w:pPr>
        <w:jc w:val="center"/>
        <w:rPr>
          <w:b/>
          <w:bCs/>
          <w:sz w:val="20"/>
          <w:szCs w:val="20"/>
          <w:lang w:val="es-ES"/>
        </w:rPr>
      </w:pPr>
      <w:r w:rsidRPr="00A032D8">
        <w:rPr>
          <w:b/>
          <w:bCs/>
          <w:sz w:val="20"/>
          <w:szCs w:val="20"/>
          <w:lang w:val="es-ES"/>
        </w:rPr>
        <w:t>FIN DE NUESTROS SERVICIOS</w:t>
      </w:r>
    </w:p>
    <w:p w:rsidR="00A6143B" w:rsidRDefault="00A6143B" w:rsidP="0060621A">
      <w:pPr>
        <w:rPr>
          <w:sz w:val="20"/>
          <w:szCs w:val="20"/>
          <w:lang w:val="es-ES"/>
        </w:rPr>
      </w:pPr>
    </w:p>
    <w:p w:rsidR="0060621A" w:rsidRPr="00B56B0D" w:rsidRDefault="0060621A" w:rsidP="0060621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7DDD9B3" wp14:editId="34F557C2">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0621A" w:rsidRPr="00F74623" w:rsidRDefault="0060621A" w:rsidP="0060621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DDD9B3"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0621A" w:rsidRPr="00F74623" w:rsidRDefault="0060621A" w:rsidP="0060621A">
                      <w:pPr>
                        <w:jc w:val="center"/>
                        <w:rPr>
                          <w:b/>
                          <w:i/>
                          <w:lang w:val="es-ES"/>
                        </w:rPr>
                      </w:pPr>
                      <w:r w:rsidRPr="00F74623">
                        <w:rPr>
                          <w:b/>
                          <w:i/>
                          <w:lang w:val="es-ES"/>
                        </w:rPr>
                        <w:t>JULIÁ TOURS INCLUYE:</w:t>
                      </w:r>
                    </w:p>
                  </w:txbxContent>
                </v:textbox>
                <w10:wrap type="square"/>
              </v:rect>
            </w:pict>
          </mc:Fallback>
        </mc:AlternateContent>
      </w:r>
    </w:p>
    <w:p w:rsidR="0060621A" w:rsidRPr="00B56B0D" w:rsidRDefault="0060621A" w:rsidP="0060621A">
      <w:pPr>
        <w:rPr>
          <w:sz w:val="20"/>
          <w:szCs w:val="20"/>
          <w:lang w:val="es-ES"/>
        </w:rPr>
      </w:pPr>
    </w:p>
    <w:p w:rsidR="0060621A" w:rsidRDefault="0060621A" w:rsidP="0060621A">
      <w:pPr>
        <w:pStyle w:val="Prrafodelista"/>
        <w:numPr>
          <w:ilvl w:val="0"/>
          <w:numId w:val="2"/>
        </w:numPr>
        <w:spacing w:after="160" w:line="259" w:lineRule="auto"/>
        <w:rPr>
          <w:sz w:val="20"/>
          <w:szCs w:val="20"/>
        </w:rPr>
      </w:pPr>
      <w:r>
        <w:rPr>
          <w:sz w:val="20"/>
          <w:szCs w:val="20"/>
        </w:rPr>
        <w:t xml:space="preserve">Maleta documentada de 23kg </w:t>
      </w:r>
    </w:p>
    <w:p w:rsidR="0060621A" w:rsidRDefault="0060621A" w:rsidP="0060621A">
      <w:pPr>
        <w:pStyle w:val="Prrafodelista"/>
        <w:numPr>
          <w:ilvl w:val="0"/>
          <w:numId w:val="2"/>
        </w:numPr>
        <w:spacing w:after="160" w:line="259" w:lineRule="auto"/>
        <w:rPr>
          <w:sz w:val="20"/>
          <w:szCs w:val="20"/>
        </w:rPr>
      </w:pPr>
      <w:r>
        <w:rPr>
          <w:sz w:val="20"/>
          <w:szCs w:val="20"/>
        </w:rPr>
        <w:t xml:space="preserve">Vuelo México- </w:t>
      </w:r>
      <w:r w:rsidR="00B2340A">
        <w:rPr>
          <w:sz w:val="20"/>
          <w:szCs w:val="20"/>
        </w:rPr>
        <w:t>Toronto-Montreal</w:t>
      </w:r>
      <w:r>
        <w:rPr>
          <w:sz w:val="20"/>
          <w:szCs w:val="20"/>
        </w:rPr>
        <w:t>- México</w:t>
      </w:r>
    </w:p>
    <w:p w:rsidR="00A6143B" w:rsidRPr="00A6143B" w:rsidRDefault="00A6143B" w:rsidP="00A6143B">
      <w:pPr>
        <w:pStyle w:val="Prrafodelista"/>
        <w:numPr>
          <w:ilvl w:val="0"/>
          <w:numId w:val="2"/>
        </w:numPr>
        <w:spacing w:after="160" w:line="259" w:lineRule="auto"/>
        <w:rPr>
          <w:sz w:val="20"/>
          <w:szCs w:val="20"/>
        </w:rPr>
      </w:pPr>
      <w:r w:rsidRPr="00A6143B">
        <w:rPr>
          <w:sz w:val="20"/>
          <w:szCs w:val="20"/>
        </w:rPr>
        <w:t>7 noches de alojamiento</w:t>
      </w:r>
    </w:p>
    <w:p w:rsidR="00A6143B" w:rsidRPr="00A6143B" w:rsidRDefault="00A6143B" w:rsidP="00A6143B">
      <w:pPr>
        <w:pStyle w:val="Prrafodelista"/>
        <w:numPr>
          <w:ilvl w:val="0"/>
          <w:numId w:val="2"/>
        </w:numPr>
        <w:spacing w:after="160" w:line="259" w:lineRule="auto"/>
        <w:rPr>
          <w:sz w:val="20"/>
          <w:szCs w:val="20"/>
        </w:rPr>
      </w:pPr>
      <w:r w:rsidRPr="00A6143B">
        <w:rPr>
          <w:sz w:val="20"/>
          <w:szCs w:val="20"/>
        </w:rPr>
        <w:t>7 desayunos continental.</w:t>
      </w:r>
    </w:p>
    <w:p w:rsidR="00A6143B" w:rsidRPr="00A6143B" w:rsidRDefault="00A6143B" w:rsidP="00A6143B">
      <w:pPr>
        <w:pStyle w:val="Prrafodelista"/>
        <w:numPr>
          <w:ilvl w:val="0"/>
          <w:numId w:val="2"/>
        </w:numPr>
        <w:spacing w:after="160" w:line="259" w:lineRule="auto"/>
        <w:rPr>
          <w:sz w:val="20"/>
          <w:szCs w:val="20"/>
        </w:rPr>
      </w:pPr>
      <w:r w:rsidRPr="00A6143B">
        <w:rPr>
          <w:sz w:val="20"/>
          <w:szCs w:val="20"/>
        </w:rPr>
        <w:t xml:space="preserve">Transporte en bus de alta comodidad, </w:t>
      </w:r>
      <w:proofErr w:type="spellStart"/>
      <w:r w:rsidRPr="00A6143B">
        <w:rPr>
          <w:sz w:val="20"/>
          <w:szCs w:val="20"/>
        </w:rPr>
        <w:t>mini-bus</w:t>
      </w:r>
      <w:proofErr w:type="spellEnd"/>
      <w:r w:rsidRPr="00A6143B">
        <w:rPr>
          <w:sz w:val="20"/>
          <w:szCs w:val="20"/>
        </w:rPr>
        <w:t xml:space="preserve"> o </w:t>
      </w:r>
      <w:proofErr w:type="spellStart"/>
      <w:r w:rsidRPr="00A6143B">
        <w:rPr>
          <w:sz w:val="20"/>
          <w:szCs w:val="20"/>
        </w:rPr>
        <w:t>mini-van</w:t>
      </w:r>
      <w:proofErr w:type="spellEnd"/>
      <w:r w:rsidRPr="00A6143B">
        <w:rPr>
          <w:sz w:val="20"/>
          <w:szCs w:val="20"/>
        </w:rPr>
        <w:t xml:space="preserve"> dependiendo del </w:t>
      </w:r>
      <w:proofErr w:type="spellStart"/>
      <w:r w:rsidRPr="00A6143B">
        <w:rPr>
          <w:sz w:val="20"/>
          <w:szCs w:val="20"/>
        </w:rPr>
        <w:t>numero</w:t>
      </w:r>
      <w:proofErr w:type="spellEnd"/>
      <w:r w:rsidRPr="00A6143B">
        <w:rPr>
          <w:sz w:val="20"/>
          <w:szCs w:val="20"/>
        </w:rPr>
        <w:t xml:space="preserve"> de pasajeros. Dia 1 y 8 traslado solamente, Dia 5 y 7, transporte NO incluido</w:t>
      </w:r>
      <w:r w:rsidR="004E26FA">
        <w:rPr>
          <w:sz w:val="20"/>
          <w:szCs w:val="20"/>
        </w:rPr>
        <w:t>.</w:t>
      </w:r>
    </w:p>
    <w:p w:rsidR="00A6143B" w:rsidRPr="00A6143B" w:rsidRDefault="00A6143B" w:rsidP="00A6143B">
      <w:pPr>
        <w:pStyle w:val="Prrafodelista"/>
        <w:numPr>
          <w:ilvl w:val="0"/>
          <w:numId w:val="2"/>
        </w:numPr>
        <w:spacing w:after="160" w:line="259" w:lineRule="auto"/>
        <w:rPr>
          <w:sz w:val="20"/>
          <w:szCs w:val="20"/>
        </w:rPr>
      </w:pPr>
      <w:r w:rsidRPr="00A6143B">
        <w:rPr>
          <w:sz w:val="20"/>
          <w:szCs w:val="20"/>
        </w:rPr>
        <w:t>Guía acompañante de habla hispana durante todo el recorrido.</w:t>
      </w:r>
    </w:p>
    <w:p w:rsidR="00A6143B" w:rsidRPr="00A6143B" w:rsidRDefault="00A6143B" w:rsidP="00A6143B">
      <w:pPr>
        <w:pStyle w:val="Prrafodelista"/>
        <w:numPr>
          <w:ilvl w:val="0"/>
          <w:numId w:val="2"/>
        </w:numPr>
        <w:spacing w:after="160" w:line="259" w:lineRule="auto"/>
        <w:rPr>
          <w:sz w:val="20"/>
          <w:szCs w:val="20"/>
        </w:rPr>
      </w:pPr>
      <w:r w:rsidRPr="00A6143B">
        <w:rPr>
          <w:sz w:val="20"/>
          <w:szCs w:val="20"/>
        </w:rPr>
        <w:t>Las visitas de Toronto, Niágara, Ottawa, Quebec y Montreal comentadas por su guía acompañante o por un guía local.</w:t>
      </w:r>
    </w:p>
    <w:p w:rsidR="00A6143B" w:rsidRPr="00A6143B" w:rsidRDefault="00A6143B" w:rsidP="00A6143B">
      <w:pPr>
        <w:pStyle w:val="Prrafodelista"/>
        <w:numPr>
          <w:ilvl w:val="0"/>
          <w:numId w:val="2"/>
        </w:numPr>
        <w:spacing w:after="160" w:line="259" w:lineRule="auto"/>
        <w:rPr>
          <w:sz w:val="20"/>
          <w:szCs w:val="20"/>
        </w:rPr>
      </w:pPr>
      <w:r w:rsidRPr="00A6143B">
        <w:rPr>
          <w:sz w:val="20"/>
          <w:szCs w:val="20"/>
        </w:rPr>
        <w:t xml:space="preserve">Journey Behind </w:t>
      </w:r>
      <w:proofErr w:type="spellStart"/>
      <w:r w:rsidRPr="00A6143B">
        <w:rPr>
          <w:sz w:val="20"/>
          <w:szCs w:val="20"/>
        </w:rPr>
        <w:t>the</w:t>
      </w:r>
      <w:proofErr w:type="spellEnd"/>
      <w:r w:rsidRPr="00A6143B">
        <w:rPr>
          <w:sz w:val="20"/>
          <w:szCs w:val="20"/>
        </w:rPr>
        <w:t xml:space="preserve"> Falls en Niágara.</w:t>
      </w:r>
    </w:p>
    <w:p w:rsidR="00A6143B" w:rsidRPr="00A6143B" w:rsidRDefault="00A6143B" w:rsidP="00A6143B">
      <w:pPr>
        <w:pStyle w:val="Prrafodelista"/>
        <w:numPr>
          <w:ilvl w:val="0"/>
          <w:numId w:val="2"/>
        </w:numPr>
        <w:spacing w:after="160" w:line="259" w:lineRule="auto"/>
        <w:rPr>
          <w:sz w:val="20"/>
          <w:szCs w:val="20"/>
        </w:rPr>
      </w:pPr>
      <w:r w:rsidRPr="00A6143B">
        <w:rPr>
          <w:sz w:val="20"/>
          <w:szCs w:val="20"/>
        </w:rPr>
        <w:t>Todos los impuestos aplicables.</w:t>
      </w:r>
    </w:p>
    <w:p w:rsidR="0060621A" w:rsidRPr="00DD77AF" w:rsidRDefault="0060621A" w:rsidP="0060621A">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60621A" w:rsidRPr="00B56B0D" w:rsidRDefault="0060621A" w:rsidP="0060621A">
      <w:pPr>
        <w:ind w:left="567"/>
        <w:rPr>
          <w:b/>
        </w:rPr>
      </w:pPr>
      <w:r w:rsidRPr="00B56B0D">
        <w:rPr>
          <w:b/>
        </w:rPr>
        <w:t>NO Incluye</w:t>
      </w:r>
    </w:p>
    <w:p w:rsidR="0060621A" w:rsidRPr="00A6750D" w:rsidRDefault="0060621A" w:rsidP="0060621A">
      <w:pPr>
        <w:pStyle w:val="Prrafodelista"/>
        <w:numPr>
          <w:ilvl w:val="0"/>
          <w:numId w:val="1"/>
        </w:numPr>
        <w:spacing w:after="160" w:line="259" w:lineRule="auto"/>
        <w:rPr>
          <w:sz w:val="20"/>
          <w:szCs w:val="20"/>
        </w:rPr>
      </w:pPr>
      <w:r w:rsidRPr="00A6750D">
        <w:rPr>
          <w:sz w:val="20"/>
          <w:szCs w:val="20"/>
        </w:rPr>
        <w:t>Ningún servicio no especificado</w:t>
      </w:r>
    </w:p>
    <w:p w:rsidR="0060621A" w:rsidRPr="00A6750D" w:rsidRDefault="0060621A" w:rsidP="0060621A">
      <w:pPr>
        <w:pStyle w:val="Prrafodelista"/>
        <w:numPr>
          <w:ilvl w:val="0"/>
          <w:numId w:val="1"/>
        </w:numPr>
        <w:spacing w:after="160" w:line="259" w:lineRule="auto"/>
        <w:rPr>
          <w:sz w:val="20"/>
          <w:szCs w:val="20"/>
        </w:rPr>
      </w:pPr>
      <w:r w:rsidRPr="00A6750D">
        <w:rPr>
          <w:sz w:val="20"/>
          <w:szCs w:val="20"/>
        </w:rPr>
        <w:t>Gastos personales</w:t>
      </w:r>
    </w:p>
    <w:p w:rsidR="00EA797F" w:rsidRDefault="00EA797F" w:rsidP="0060621A">
      <w:pPr>
        <w:pStyle w:val="Prrafodelista"/>
        <w:numPr>
          <w:ilvl w:val="0"/>
          <w:numId w:val="1"/>
        </w:numPr>
        <w:spacing w:after="160" w:line="259" w:lineRule="auto"/>
        <w:rPr>
          <w:sz w:val="20"/>
          <w:szCs w:val="20"/>
        </w:rPr>
      </w:pPr>
      <w:r w:rsidRPr="00EA797F">
        <w:rPr>
          <w:sz w:val="20"/>
          <w:szCs w:val="20"/>
        </w:rPr>
        <w:t xml:space="preserve">Propina para el </w:t>
      </w:r>
      <w:proofErr w:type="spellStart"/>
      <w:r w:rsidRPr="00EA797F">
        <w:rPr>
          <w:sz w:val="20"/>
          <w:szCs w:val="20"/>
        </w:rPr>
        <w:t>guia</w:t>
      </w:r>
      <w:proofErr w:type="spellEnd"/>
      <w:r w:rsidRPr="00EA797F">
        <w:rPr>
          <w:sz w:val="20"/>
          <w:szCs w:val="20"/>
        </w:rPr>
        <w:t xml:space="preserve"> y el </w:t>
      </w:r>
      <w:proofErr w:type="gramStart"/>
      <w:r w:rsidRPr="00EA797F">
        <w:rPr>
          <w:sz w:val="20"/>
          <w:szCs w:val="20"/>
        </w:rPr>
        <w:t>chofer  (</w:t>
      </w:r>
      <w:proofErr w:type="gramEnd"/>
      <w:r w:rsidRPr="00EA797F">
        <w:rPr>
          <w:sz w:val="20"/>
          <w:szCs w:val="20"/>
        </w:rPr>
        <w:t xml:space="preserve">Aconsejamos respectivamente un </w:t>
      </w:r>
      <w:proofErr w:type="spellStart"/>
      <w:r w:rsidRPr="00EA797F">
        <w:rPr>
          <w:sz w:val="20"/>
          <w:szCs w:val="20"/>
        </w:rPr>
        <w:t>minimo</w:t>
      </w:r>
      <w:proofErr w:type="spellEnd"/>
      <w:r w:rsidRPr="00EA797F">
        <w:rPr>
          <w:sz w:val="20"/>
          <w:szCs w:val="20"/>
        </w:rPr>
        <w:t xml:space="preserve"> de $7 CAD por </w:t>
      </w:r>
      <w:proofErr w:type="spellStart"/>
      <w:r w:rsidRPr="00EA797F">
        <w:rPr>
          <w:sz w:val="20"/>
          <w:szCs w:val="20"/>
        </w:rPr>
        <w:t>dia</w:t>
      </w:r>
      <w:proofErr w:type="spellEnd"/>
      <w:r w:rsidRPr="00EA797F">
        <w:rPr>
          <w:sz w:val="20"/>
          <w:szCs w:val="20"/>
        </w:rPr>
        <w:t xml:space="preserve"> / por persona y $5 CAD por </w:t>
      </w:r>
      <w:proofErr w:type="spellStart"/>
      <w:r w:rsidRPr="00EA797F">
        <w:rPr>
          <w:sz w:val="20"/>
          <w:szCs w:val="20"/>
        </w:rPr>
        <w:t>dia</w:t>
      </w:r>
      <w:proofErr w:type="spellEnd"/>
      <w:r w:rsidRPr="00EA797F">
        <w:rPr>
          <w:sz w:val="20"/>
          <w:szCs w:val="20"/>
        </w:rPr>
        <w:t xml:space="preserve"> / por persona) </w:t>
      </w:r>
    </w:p>
    <w:p w:rsidR="00B61D4B" w:rsidRPr="00A24758" w:rsidRDefault="0060621A" w:rsidP="0060621A">
      <w:pPr>
        <w:pStyle w:val="Prrafodelista"/>
        <w:numPr>
          <w:ilvl w:val="0"/>
          <w:numId w:val="1"/>
        </w:numPr>
        <w:spacing w:after="160" w:line="259" w:lineRule="auto"/>
        <w:rPr>
          <w:sz w:val="20"/>
          <w:szCs w:val="20"/>
        </w:rPr>
      </w:pPr>
      <w:r>
        <w:rPr>
          <w:sz w:val="20"/>
          <w:szCs w:val="20"/>
        </w:rPr>
        <w:t>Impuestos aéreos</w:t>
      </w:r>
    </w:p>
    <w:p w:rsidR="00B61D4B" w:rsidRDefault="0060621A" w:rsidP="00A24758">
      <w:pPr>
        <w:jc w:val="center"/>
        <w:rPr>
          <w:rFonts w:cstheme="minorHAnsi"/>
          <w:b/>
          <w:color w:val="FF0000"/>
          <w:szCs w:val="28"/>
          <w:u w:val="single"/>
          <w:lang w:val="pt-PT"/>
        </w:rPr>
      </w:pPr>
      <w:r w:rsidRPr="005B1387">
        <w:rPr>
          <w:rFonts w:cstheme="minorHAnsi"/>
          <w:b/>
          <w:color w:val="FF0000"/>
          <w:szCs w:val="28"/>
          <w:highlight w:val="yellow"/>
          <w:u w:val="single"/>
          <w:lang w:val="pt-PT"/>
        </w:rPr>
        <w:t>SE REQUIERE eTA  O VISA PARA INGRESAR A CANADÁ.</w:t>
      </w:r>
    </w:p>
    <w:p w:rsidR="0090756F" w:rsidRPr="00A24758" w:rsidRDefault="0090756F" w:rsidP="006040E7">
      <w:pPr>
        <w:rPr>
          <w:rFonts w:cstheme="minorHAnsi"/>
          <w:b/>
          <w:color w:val="FF0000"/>
          <w:szCs w:val="28"/>
          <w:u w:val="single"/>
          <w:lang w:val="pt-PT"/>
        </w:rPr>
      </w:pPr>
    </w:p>
    <w:tbl>
      <w:tblPr>
        <w:tblW w:w="7380" w:type="dxa"/>
        <w:jc w:val="center"/>
        <w:tblCellMar>
          <w:left w:w="70" w:type="dxa"/>
          <w:right w:w="70" w:type="dxa"/>
        </w:tblCellMar>
        <w:tblLook w:val="04A0" w:firstRow="1" w:lastRow="0" w:firstColumn="1" w:lastColumn="0" w:noHBand="0" w:noVBand="1"/>
      </w:tblPr>
      <w:tblGrid>
        <w:gridCol w:w="2738"/>
        <w:gridCol w:w="729"/>
        <w:gridCol w:w="729"/>
        <w:gridCol w:w="729"/>
        <w:gridCol w:w="729"/>
        <w:gridCol w:w="1726"/>
      </w:tblGrid>
      <w:tr w:rsidR="00225800" w:rsidRPr="00225800" w:rsidTr="00225800">
        <w:trPr>
          <w:trHeight w:val="300"/>
          <w:jc w:val="center"/>
        </w:trPr>
        <w:tc>
          <w:tcPr>
            <w:tcW w:w="7380" w:type="dxa"/>
            <w:gridSpan w:val="6"/>
            <w:tcBorders>
              <w:top w:val="single" w:sz="8" w:space="0" w:color="auto"/>
              <w:left w:val="single" w:sz="8" w:space="0" w:color="auto"/>
              <w:bottom w:val="single" w:sz="4" w:space="0" w:color="auto"/>
              <w:right w:val="single" w:sz="4" w:space="0" w:color="000000"/>
            </w:tcBorders>
            <w:shd w:val="clear" w:color="000000" w:fill="000000"/>
            <w:noWrap/>
            <w:vAlign w:val="center"/>
            <w:hideMark/>
          </w:tcPr>
          <w:p w:rsidR="00225800" w:rsidRPr="00225800" w:rsidRDefault="00225800" w:rsidP="00225800">
            <w:pPr>
              <w:jc w:val="center"/>
              <w:rPr>
                <w:rFonts w:ascii="Aptos Narrow" w:eastAsia="Times New Roman" w:hAnsi="Aptos Narrow" w:cs="Times New Roman"/>
                <w:b/>
                <w:bCs/>
                <w:color w:val="FFFFFF"/>
                <w:sz w:val="18"/>
                <w:szCs w:val="18"/>
                <w:lang w:val="es-MX" w:eastAsia="es-MX"/>
              </w:rPr>
            </w:pPr>
            <w:r w:rsidRPr="00225800">
              <w:rPr>
                <w:rFonts w:ascii="Aptos Narrow" w:eastAsia="Times New Roman" w:hAnsi="Aptos Narrow" w:cs="Times New Roman"/>
                <w:b/>
                <w:bCs/>
                <w:color w:val="FFFFFF"/>
                <w:sz w:val="18"/>
                <w:szCs w:val="18"/>
                <w:lang w:val="es-MX" w:eastAsia="es-MX"/>
              </w:rPr>
              <w:t xml:space="preserve">TARIFAS EN USD POR PERSONA </w:t>
            </w:r>
          </w:p>
        </w:tc>
      </w:tr>
      <w:tr w:rsidR="00225800" w:rsidRPr="00225800" w:rsidTr="00225800">
        <w:trPr>
          <w:trHeight w:val="290"/>
          <w:jc w:val="center"/>
        </w:trPr>
        <w:tc>
          <w:tcPr>
            <w:tcW w:w="4196" w:type="dxa"/>
            <w:gridSpan w:val="3"/>
            <w:tcBorders>
              <w:top w:val="single" w:sz="4" w:space="0" w:color="auto"/>
              <w:left w:val="single" w:sz="8" w:space="0" w:color="auto"/>
              <w:bottom w:val="single" w:sz="4" w:space="0" w:color="auto"/>
              <w:right w:val="nil"/>
            </w:tcBorders>
            <w:noWrap/>
            <w:vAlign w:val="center"/>
            <w:hideMark/>
          </w:tcPr>
          <w:p w:rsidR="00225800" w:rsidRPr="009C4C3F" w:rsidRDefault="009C4C3F" w:rsidP="009C4C3F">
            <w:pPr>
              <w:jc w:val="center"/>
              <w:rPr>
                <w:rFonts w:ascii="Aptos Narrow" w:hAnsi="Aptos Narrow"/>
                <w:b/>
                <w:bCs/>
                <w:color w:val="000000"/>
                <w:sz w:val="18"/>
                <w:szCs w:val="18"/>
                <w:lang w:val="es-MX"/>
              </w:rPr>
            </w:pPr>
            <w:r>
              <w:rPr>
                <w:rFonts w:ascii="Aptos Narrow" w:hAnsi="Aptos Narrow"/>
                <w:b/>
                <w:bCs/>
                <w:color w:val="000000"/>
                <w:sz w:val="18"/>
                <w:szCs w:val="18"/>
              </w:rPr>
              <w:t xml:space="preserve">SERVICIOS AEREOS Y TERRESTRES SIN IMPUESTOS </w:t>
            </w:r>
            <w:r w:rsidR="00225800" w:rsidRPr="00225800">
              <w:rPr>
                <w:rFonts w:ascii="Aptos Narrow" w:eastAsia="Times New Roman" w:hAnsi="Aptos Narrow" w:cs="Times New Roman"/>
                <w:b/>
                <w:bCs/>
                <w:color w:val="000000"/>
                <w:sz w:val="18"/>
                <w:szCs w:val="18"/>
                <w:lang w:val="es-MX" w:eastAsia="es-MX"/>
              </w:rPr>
              <w:t> </w:t>
            </w:r>
          </w:p>
        </w:tc>
        <w:tc>
          <w:tcPr>
            <w:tcW w:w="729" w:type="dxa"/>
            <w:tcBorders>
              <w:top w:val="nil"/>
              <w:left w:val="nil"/>
              <w:bottom w:val="single" w:sz="4" w:space="0" w:color="auto"/>
              <w:right w:val="nil"/>
            </w:tcBorders>
            <w:noWrap/>
            <w:vAlign w:val="center"/>
            <w:hideMark/>
          </w:tcPr>
          <w:p w:rsidR="00225800" w:rsidRPr="00225800" w:rsidRDefault="00225800" w:rsidP="00225800">
            <w:pPr>
              <w:rPr>
                <w:rFonts w:ascii="Aptos Narrow" w:eastAsia="Times New Roman" w:hAnsi="Aptos Narrow" w:cs="Times New Roman"/>
                <w:b/>
                <w:bCs/>
                <w:color w:val="000000"/>
                <w:sz w:val="18"/>
                <w:szCs w:val="18"/>
                <w:lang w:val="es-MX" w:eastAsia="es-MX"/>
              </w:rPr>
            </w:pPr>
            <w:r w:rsidRPr="00225800">
              <w:rPr>
                <w:rFonts w:ascii="Aptos Narrow" w:eastAsia="Times New Roman" w:hAnsi="Aptos Narrow" w:cs="Times New Roman"/>
                <w:b/>
                <w:bCs/>
                <w:color w:val="000000"/>
                <w:sz w:val="18"/>
                <w:szCs w:val="18"/>
                <w:lang w:val="es-MX" w:eastAsia="es-MX"/>
              </w:rPr>
              <w:t> </w:t>
            </w:r>
          </w:p>
        </w:tc>
        <w:tc>
          <w:tcPr>
            <w:tcW w:w="2455" w:type="dxa"/>
            <w:gridSpan w:val="2"/>
            <w:tcBorders>
              <w:top w:val="single" w:sz="4" w:space="0" w:color="auto"/>
              <w:left w:val="nil"/>
              <w:bottom w:val="single" w:sz="4" w:space="0" w:color="auto"/>
              <w:right w:val="nil"/>
            </w:tcBorders>
            <w:noWrap/>
            <w:vAlign w:val="center"/>
            <w:hideMark/>
          </w:tcPr>
          <w:p w:rsidR="00225800" w:rsidRPr="00225800" w:rsidRDefault="00225800" w:rsidP="00225800">
            <w:pPr>
              <w:jc w:val="center"/>
              <w:rPr>
                <w:rFonts w:ascii="Aptos Narrow" w:eastAsia="Times New Roman" w:hAnsi="Aptos Narrow" w:cs="Times New Roman"/>
                <w:b/>
                <w:bCs/>
                <w:color w:val="000000"/>
                <w:sz w:val="18"/>
                <w:szCs w:val="18"/>
                <w:lang w:val="es-MX" w:eastAsia="es-MX"/>
              </w:rPr>
            </w:pPr>
            <w:r w:rsidRPr="00225800">
              <w:rPr>
                <w:rFonts w:ascii="Aptos Narrow" w:eastAsia="Times New Roman" w:hAnsi="Aptos Narrow" w:cs="Times New Roman"/>
                <w:b/>
                <w:bCs/>
                <w:color w:val="000000"/>
                <w:sz w:val="18"/>
                <w:szCs w:val="18"/>
                <w:lang w:val="es-MX" w:eastAsia="es-MX"/>
              </w:rPr>
              <w:t xml:space="preserve">MNIMO DOS PASAJEROS </w:t>
            </w:r>
          </w:p>
        </w:tc>
      </w:tr>
      <w:tr w:rsidR="00225800" w:rsidRPr="00225800" w:rsidTr="00225800">
        <w:trPr>
          <w:trHeight w:val="290"/>
          <w:jc w:val="center"/>
        </w:trPr>
        <w:tc>
          <w:tcPr>
            <w:tcW w:w="7380" w:type="dxa"/>
            <w:gridSpan w:val="6"/>
            <w:tcBorders>
              <w:top w:val="single" w:sz="4" w:space="0" w:color="auto"/>
              <w:left w:val="single" w:sz="8" w:space="0" w:color="auto"/>
              <w:bottom w:val="single" w:sz="4" w:space="0" w:color="auto"/>
              <w:right w:val="single" w:sz="4" w:space="0" w:color="000000"/>
            </w:tcBorders>
            <w:shd w:val="clear" w:color="000000" w:fill="000000"/>
            <w:noWrap/>
            <w:vAlign w:val="center"/>
            <w:hideMark/>
          </w:tcPr>
          <w:p w:rsidR="00225800" w:rsidRPr="00225800" w:rsidRDefault="00225800" w:rsidP="00225800">
            <w:pPr>
              <w:jc w:val="center"/>
              <w:rPr>
                <w:rFonts w:ascii="Aptos Narrow" w:eastAsia="Times New Roman" w:hAnsi="Aptos Narrow" w:cs="Times New Roman"/>
                <w:b/>
                <w:bCs/>
                <w:color w:val="FFFFFF"/>
                <w:sz w:val="18"/>
                <w:szCs w:val="18"/>
                <w:lang w:val="es-MX" w:eastAsia="es-MX"/>
              </w:rPr>
            </w:pPr>
            <w:r w:rsidRPr="00225800">
              <w:rPr>
                <w:rFonts w:ascii="Aptos Narrow" w:eastAsia="Times New Roman" w:hAnsi="Aptos Narrow" w:cs="Times New Roman"/>
                <w:b/>
                <w:bCs/>
                <w:color w:val="FFFFFF"/>
                <w:sz w:val="18"/>
                <w:szCs w:val="18"/>
                <w:lang w:val="es-MX" w:eastAsia="es-MX"/>
              </w:rPr>
              <w:t>27-dic</w:t>
            </w:r>
          </w:p>
        </w:tc>
      </w:tr>
      <w:tr w:rsidR="00225800" w:rsidRPr="00225800" w:rsidTr="00225800">
        <w:trPr>
          <w:trHeight w:val="480"/>
          <w:jc w:val="center"/>
        </w:trPr>
        <w:tc>
          <w:tcPr>
            <w:tcW w:w="2738"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25800" w:rsidRPr="00225800" w:rsidRDefault="00225800" w:rsidP="00225800">
            <w:pPr>
              <w:rPr>
                <w:rFonts w:ascii="Aptos Narrow" w:eastAsia="Times New Roman" w:hAnsi="Aptos Narrow" w:cs="Times New Roman"/>
                <w:b/>
                <w:bCs/>
                <w:color w:val="FFFFFF"/>
                <w:sz w:val="18"/>
                <w:szCs w:val="18"/>
                <w:lang w:val="es-MX" w:eastAsia="es-MX"/>
              </w:rPr>
            </w:pPr>
            <w:r w:rsidRPr="00225800">
              <w:rPr>
                <w:rFonts w:ascii="Aptos Narrow" w:eastAsia="Times New Roman" w:hAnsi="Aptos Narrow" w:cs="Times New Roman"/>
                <w:b/>
                <w:bCs/>
                <w:color w:val="FFFFFF"/>
                <w:sz w:val="18"/>
                <w:szCs w:val="18"/>
                <w:lang w:val="es-MX" w:eastAsia="es-MX"/>
              </w:rPr>
              <w:t xml:space="preserve">CATEGORÍA </w:t>
            </w:r>
          </w:p>
        </w:tc>
        <w:tc>
          <w:tcPr>
            <w:tcW w:w="729" w:type="dxa"/>
            <w:tcBorders>
              <w:top w:val="nil"/>
              <w:left w:val="nil"/>
              <w:bottom w:val="single" w:sz="4" w:space="0" w:color="auto"/>
              <w:right w:val="single" w:sz="4" w:space="0" w:color="auto"/>
            </w:tcBorders>
            <w:shd w:val="clear" w:color="000000" w:fill="000000"/>
            <w:noWrap/>
            <w:vAlign w:val="center"/>
            <w:hideMark/>
          </w:tcPr>
          <w:p w:rsidR="00225800" w:rsidRPr="00225800" w:rsidRDefault="00225800" w:rsidP="00225800">
            <w:pPr>
              <w:jc w:val="center"/>
              <w:rPr>
                <w:rFonts w:ascii="Aptos Narrow" w:eastAsia="Times New Roman" w:hAnsi="Aptos Narrow" w:cs="Times New Roman"/>
                <w:b/>
                <w:bCs/>
                <w:color w:val="FFFFFF"/>
                <w:sz w:val="18"/>
                <w:szCs w:val="18"/>
                <w:lang w:val="es-MX" w:eastAsia="es-MX"/>
              </w:rPr>
            </w:pPr>
            <w:r w:rsidRPr="00225800">
              <w:rPr>
                <w:rFonts w:ascii="Aptos Narrow" w:eastAsia="Times New Roman" w:hAnsi="Aptos Narrow" w:cs="Times New Roman"/>
                <w:b/>
                <w:bCs/>
                <w:color w:val="FFFFFF"/>
                <w:sz w:val="18"/>
                <w:szCs w:val="18"/>
                <w:lang w:val="es-MX" w:eastAsia="es-MX"/>
              </w:rPr>
              <w:t xml:space="preserve">DBL </w:t>
            </w:r>
          </w:p>
        </w:tc>
        <w:tc>
          <w:tcPr>
            <w:tcW w:w="729" w:type="dxa"/>
            <w:tcBorders>
              <w:top w:val="nil"/>
              <w:left w:val="nil"/>
              <w:bottom w:val="single" w:sz="4" w:space="0" w:color="auto"/>
              <w:right w:val="single" w:sz="4" w:space="0" w:color="auto"/>
            </w:tcBorders>
            <w:shd w:val="clear" w:color="000000" w:fill="000000"/>
            <w:noWrap/>
            <w:vAlign w:val="center"/>
            <w:hideMark/>
          </w:tcPr>
          <w:p w:rsidR="00225800" w:rsidRPr="00225800" w:rsidRDefault="00225800" w:rsidP="00225800">
            <w:pPr>
              <w:jc w:val="center"/>
              <w:rPr>
                <w:rFonts w:ascii="Aptos Narrow" w:eastAsia="Times New Roman" w:hAnsi="Aptos Narrow" w:cs="Times New Roman"/>
                <w:b/>
                <w:bCs/>
                <w:color w:val="FFFFFF"/>
                <w:sz w:val="18"/>
                <w:szCs w:val="18"/>
                <w:lang w:val="es-MX" w:eastAsia="es-MX"/>
              </w:rPr>
            </w:pPr>
            <w:r w:rsidRPr="00225800">
              <w:rPr>
                <w:rFonts w:ascii="Aptos Narrow" w:eastAsia="Times New Roman" w:hAnsi="Aptos Narrow" w:cs="Times New Roman"/>
                <w:b/>
                <w:bCs/>
                <w:color w:val="FFFFFF"/>
                <w:sz w:val="18"/>
                <w:szCs w:val="18"/>
                <w:lang w:val="es-MX" w:eastAsia="es-MX"/>
              </w:rPr>
              <w:t>TPL</w:t>
            </w:r>
          </w:p>
        </w:tc>
        <w:tc>
          <w:tcPr>
            <w:tcW w:w="729" w:type="dxa"/>
            <w:tcBorders>
              <w:top w:val="nil"/>
              <w:left w:val="nil"/>
              <w:bottom w:val="single" w:sz="4" w:space="0" w:color="auto"/>
              <w:right w:val="single" w:sz="4" w:space="0" w:color="auto"/>
            </w:tcBorders>
            <w:shd w:val="clear" w:color="000000" w:fill="000000"/>
            <w:noWrap/>
            <w:vAlign w:val="center"/>
            <w:hideMark/>
          </w:tcPr>
          <w:p w:rsidR="00225800" w:rsidRPr="00225800" w:rsidRDefault="00225800" w:rsidP="00225800">
            <w:pPr>
              <w:jc w:val="center"/>
              <w:rPr>
                <w:rFonts w:ascii="Aptos Narrow" w:eastAsia="Times New Roman" w:hAnsi="Aptos Narrow" w:cs="Times New Roman"/>
                <w:b/>
                <w:bCs/>
                <w:color w:val="FFFFFF"/>
                <w:sz w:val="18"/>
                <w:szCs w:val="18"/>
                <w:lang w:val="es-MX" w:eastAsia="es-MX"/>
              </w:rPr>
            </w:pPr>
            <w:r w:rsidRPr="00225800">
              <w:rPr>
                <w:rFonts w:ascii="Aptos Narrow" w:eastAsia="Times New Roman" w:hAnsi="Aptos Narrow" w:cs="Times New Roman"/>
                <w:b/>
                <w:bCs/>
                <w:color w:val="FFFFFF"/>
                <w:sz w:val="18"/>
                <w:szCs w:val="18"/>
                <w:lang w:val="es-MX" w:eastAsia="es-MX"/>
              </w:rPr>
              <w:t>CPL</w:t>
            </w:r>
          </w:p>
        </w:tc>
        <w:tc>
          <w:tcPr>
            <w:tcW w:w="729" w:type="dxa"/>
            <w:tcBorders>
              <w:top w:val="nil"/>
              <w:left w:val="nil"/>
              <w:bottom w:val="single" w:sz="4" w:space="0" w:color="auto"/>
              <w:right w:val="single" w:sz="4" w:space="0" w:color="auto"/>
            </w:tcBorders>
            <w:shd w:val="clear" w:color="000000" w:fill="000000"/>
            <w:noWrap/>
            <w:vAlign w:val="center"/>
            <w:hideMark/>
          </w:tcPr>
          <w:p w:rsidR="00225800" w:rsidRPr="00225800" w:rsidRDefault="00225800" w:rsidP="00225800">
            <w:pPr>
              <w:jc w:val="center"/>
              <w:rPr>
                <w:rFonts w:ascii="Aptos Narrow" w:eastAsia="Times New Roman" w:hAnsi="Aptos Narrow" w:cs="Times New Roman"/>
                <w:b/>
                <w:bCs/>
                <w:color w:val="FFFFFF"/>
                <w:sz w:val="18"/>
                <w:szCs w:val="18"/>
                <w:lang w:val="es-MX" w:eastAsia="es-MX"/>
              </w:rPr>
            </w:pPr>
            <w:r w:rsidRPr="00225800">
              <w:rPr>
                <w:rFonts w:ascii="Aptos Narrow" w:eastAsia="Times New Roman" w:hAnsi="Aptos Narrow" w:cs="Times New Roman"/>
                <w:b/>
                <w:bCs/>
                <w:color w:val="FFFFFF"/>
                <w:sz w:val="18"/>
                <w:szCs w:val="18"/>
                <w:lang w:val="es-MX" w:eastAsia="es-MX"/>
              </w:rPr>
              <w:t>SGL</w:t>
            </w:r>
          </w:p>
        </w:tc>
        <w:tc>
          <w:tcPr>
            <w:tcW w:w="1726" w:type="dxa"/>
            <w:tcBorders>
              <w:top w:val="nil"/>
              <w:left w:val="nil"/>
              <w:bottom w:val="single" w:sz="4" w:space="0" w:color="auto"/>
              <w:right w:val="single" w:sz="4" w:space="0" w:color="auto"/>
            </w:tcBorders>
            <w:shd w:val="clear" w:color="000000" w:fill="000000"/>
            <w:vAlign w:val="center"/>
            <w:hideMark/>
          </w:tcPr>
          <w:p w:rsidR="00225800" w:rsidRPr="00225800" w:rsidRDefault="00225800" w:rsidP="00225800">
            <w:pPr>
              <w:jc w:val="center"/>
              <w:rPr>
                <w:rFonts w:ascii="Aptos Narrow" w:eastAsia="Times New Roman" w:hAnsi="Aptos Narrow" w:cs="Times New Roman"/>
                <w:b/>
                <w:bCs/>
                <w:color w:val="FFFFFF"/>
                <w:sz w:val="18"/>
                <w:szCs w:val="18"/>
                <w:lang w:val="es-MX" w:eastAsia="es-MX"/>
              </w:rPr>
            </w:pPr>
            <w:r w:rsidRPr="00225800">
              <w:rPr>
                <w:rFonts w:ascii="Aptos Narrow" w:eastAsia="Times New Roman" w:hAnsi="Aptos Narrow" w:cs="Times New Roman"/>
                <w:b/>
                <w:bCs/>
                <w:color w:val="FFFFFF"/>
                <w:sz w:val="18"/>
                <w:szCs w:val="18"/>
                <w:lang w:val="es-MX" w:eastAsia="es-MX"/>
              </w:rPr>
              <w:t>MNR</w:t>
            </w:r>
          </w:p>
        </w:tc>
      </w:tr>
      <w:tr w:rsidR="00225800" w:rsidRPr="00225800" w:rsidTr="00225800">
        <w:trPr>
          <w:trHeight w:val="290"/>
          <w:jc w:val="center"/>
        </w:trPr>
        <w:tc>
          <w:tcPr>
            <w:tcW w:w="2738" w:type="dxa"/>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225800" w:rsidRPr="00225800" w:rsidRDefault="00225800" w:rsidP="00225800">
            <w:pPr>
              <w:rPr>
                <w:rFonts w:ascii="Aptos Narrow" w:eastAsia="Times New Roman" w:hAnsi="Aptos Narrow" w:cs="Times New Roman"/>
                <w:sz w:val="18"/>
                <w:szCs w:val="18"/>
                <w:lang w:val="es-MX" w:eastAsia="es-MX"/>
              </w:rPr>
            </w:pPr>
            <w:r w:rsidRPr="00225800">
              <w:rPr>
                <w:rFonts w:ascii="Aptos Narrow" w:eastAsia="Times New Roman" w:hAnsi="Aptos Narrow" w:cs="Times New Roman"/>
                <w:sz w:val="18"/>
                <w:szCs w:val="18"/>
                <w:lang w:val="es-MX" w:eastAsia="es-MX"/>
              </w:rPr>
              <w:t xml:space="preserve">TURISTA </w:t>
            </w:r>
          </w:p>
        </w:tc>
        <w:tc>
          <w:tcPr>
            <w:tcW w:w="729" w:type="dxa"/>
            <w:tcBorders>
              <w:top w:val="nil"/>
              <w:left w:val="nil"/>
              <w:bottom w:val="single" w:sz="4" w:space="0" w:color="auto"/>
              <w:right w:val="single" w:sz="4" w:space="0" w:color="auto"/>
            </w:tcBorders>
            <w:shd w:val="clear" w:color="000000" w:fill="FFFFFF"/>
            <w:noWrap/>
            <w:vAlign w:val="center"/>
            <w:hideMark/>
          </w:tcPr>
          <w:p w:rsidR="00225800" w:rsidRPr="00225800" w:rsidRDefault="00225800" w:rsidP="00225800">
            <w:pPr>
              <w:jc w:val="center"/>
              <w:rPr>
                <w:rFonts w:ascii="Aptos Narrow" w:eastAsia="Times New Roman" w:hAnsi="Aptos Narrow" w:cs="Times New Roman"/>
                <w:sz w:val="18"/>
                <w:szCs w:val="18"/>
                <w:lang w:val="es-MX" w:eastAsia="es-MX"/>
              </w:rPr>
            </w:pPr>
            <w:r w:rsidRPr="00225800">
              <w:rPr>
                <w:rFonts w:ascii="Aptos Narrow" w:eastAsia="Times New Roman" w:hAnsi="Aptos Narrow" w:cs="Times New Roman"/>
                <w:sz w:val="18"/>
                <w:szCs w:val="18"/>
                <w:lang w:val="es-MX" w:eastAsia="es-MX"/>
              </w:rPr>
              <w:t>2233</w:t>
            </w:r>
          </w:p>
        </w:tc>
        <w:tc>
          <w:tcPr>
            <w:tcW w:w="729" w:type="dxa"/>
            <w:tcBorders>
              <w:top w:val="nil"/>
              <w:left w:val="nil"/>
              <w:bottom w:val="single" w:sz="4" w:space="0" w:color="auto"/>
              <w:right w:val="single" w:sz="4" w:space="0" w:color="auto"/>
            </w:tcBorders>
            <w:shd w:val="clear" w:color="000000" w:fill="FFFFFF"/>
            <w:noWrap/>
            <w:vAlign w:val="center"/>
            <w:hideMark/>
          </w:tcPr>
          <w:p w:rsidR="00225800" w:rsidRPr="00225800" w:rsidRDefault="00225800" w:rsidP="00225800">
            <w:pPr>
              <w:jc w:val="center"/>
              <w:rPr>
                <w:rFonts w:ascii="Aptos Narrow" w:eastAsia="Times New Roman" w:hAnsi="Aptos Narrow" w:cs="Times New Roman"/>
                <w:sz w:val="18"/>
                <w:szCs w:val="18"/>
                <w:lang w:val="es-MX" w:eastAsia="es-MX"/>
              </w:rPr>
            </w:pPr>
            <w:r w:rsidRPr="00225800">
              <w:rPr>
                <w:rFonts w:ascii="Aptos Narrow" w:eastAsia="Times New Roman" w:hAnsi="Aptos Narrow" w:cs="Times New Roman"/>
                <w:sz w:val="18"/>
                <w:szCs w:val="18"/>
                <w:lang w:val="es-MX" w:eastAsia="es-MX"/>
              </w:rPr>
              <w:t>1980</w:t>
            </w:r>
          </w:p>
        </w:tc>
        <w:tc>
          <w:tcPr>
            <w:tcW w:w="729" w:type="dxa"/>
            <w:tcBorders>
              <w:top w:val="nil"/>
              <w:left w:val="nil"/>
              <w:bottom w:val="single" w:sz="4" w:space="0" w:color="auto"/>
              <w:right w:val="single" w:sz="4" w:space="0" w:color="auto"/>
            </w:tcBorders>
            <w:shd w:val="clear" w:color="000000" w:fill="FFFFFF"/>
            <w:noWrap/>
            <w:vAlign w:val="center"/>
            <w:hideMark/>
          </w:tcPr>
          <w:p w:rsidR="00225800" w:rsidRPr="00225800" w:rsidRDefault="00225800" w:rsidP="00225800">
            <w:pPr>
              <w:jc w:val="center"/>
              <w:rPr>
                <w:rFonts w:ascii="Aptos Narrow" w:eastAsia="Times New Roman" w:hAnsi="Aptos Narrow" w:cs="Times New Roman"/>
                <w:sz w:val="18"/>
                <w:szCs w:val="18"/>
                <w:lang w:val="es-MX" w:eastAsia="es-MX"/>
              </w:rPr>
            </w:pPr>
            <w:r w:rsidRPr="00225800">
              <w:rPr>
                <w:rFonts w:ascii="Aptos Narrow" w:eastAsia="Times New Roman" w:hAnsi="Aptos Narrow" w:cs="Times New Roman"/>
                <w:sz w:val="18"/>
                <w:szCs w:val="18"/>
                <w:lang w:val="es-MX" w:eastAsia="es-MX"/>
              </w:rPr>
              <w:t>1891</w:t>
            </w:r>
          </w:p>
        </w:tc>
        <w:tc>
          <w:tcPr>
            <w:tcW w:w="729" w:type="dxa"/>
            <w:tcBorders>
              <w:top w:val="nil"/>
              <w:left w:val="nil"/>
              <w:bottom w:val="single" w:sz="4" w:space="0" w:color="auto"/>
              <w:right w:val="single" w:sz="4" w:space="0" w:color="auto"/>
            </w:tcBorders>
            <w:shd w:val="clear" w:color="000000" w:fill="FFFFFF"/>
            <w:noWrap/>
            <w:vAlign w:val="center"/>
            <w:hideMark/>
          </w:tcPr>
          <w:p w:rsidR="00225800" w:rsidRPr="00225800" w:rsidRDefault="00225800" w:rsidP="00225800">
            <w:pPr>
              <w:jc w:val="center"/>
              <w:rPr>
                <w:rFonts w:ascii="Aptos Narrow" w:eastAsia="Times New Roman" w:hAnsi="Aptos Narrow" w:cs="Times New Roman"/>
                <w:sz w:val="18"/>
                <w:szCs w:val="18"/>
                <w:lang w:val="es-MX" w:eastAsia="es-MX"/>
              </w:rPr>
            </w:pPr>
            <w:r w:rsidRPr="00225800">
              <w:rPr>
                <w:rFonts w:ascii="Aptos Narrow" w:eastAsia="Times New Roman" w:hAnsi="Aptos Narrow" w:cs="Times New Roman"/>
                <w:sz w:val="18"/>
                <w:szCs w:val="18"/>
                <w:lang w:val="es-MX" w:eastAsia="es-MX"/>
              </w:rPr>
              <w:t>2838</w:t>
            </w:r>
          </w:p>
        </w:tc>
        <w:tc>
          <w:tcPr>
            <w:tcW w:w="1726" w:type="dxa"/>
            <w:tcBorders>
              <w:top w:val="nil"/>
              <w:left w:val="nil"/>
              <w:bottom w:val="single" w:sz="4" w:space="0" w:color="auto"/>
              <w:right w:val="single" w:sz="4" w:space="0" w:color="auto"/>
            </w:tcBorders>
            <w:shd w:val="clear" w:color="000000" w:fill="FFFFFF"/>
            <w:noWrap/>
            <w:vAlign w:val="center"/>
            <w:hideMark/>
          </w:tcPr>
          <w:p w:rsidR="00225800" w:rsidRPr="00225800" w:rsidRDefault="00225800" w:rsidP="00225800">
            <w:pPr>
              <w:jc w:val="center"/>
              <w:rPr>
                <w:rFonts w:ascii="Aptos Narrow" w:eastAsia="Times New Roman" w:hAnsi="Aptos Narrow" w:cs="Times New Roman"/>
                <w:sz w:val="18"/>
                <w:szCs w:val="18"/>
                <w:lang w:val="es-MX" w:eastAsia="es-MX"/>
              </w:rPr>
            </w:pPr>
            <w:r w:rsidRPr="00225800">
              <w:rPr>
                <w:rFonts w:ascii="Aptos Narrow" w:eastAsia="Times New Roman" w:hAnsi="Aptos Narrow" w:cs="Times New Roman"/>
                <w:sz w:val="18"/>
                <w:szCs w:val="18"/>
                <w:lang w:val="es-MX" w:eastAsia="es-MX"/>
              </w:rPr>
              <w:t>1515</w:t>
            </w:r>
          </w:p>
        </w:tc>
      </w:tr>
      <w:tr w:rsidR="00225800" w:rsidRPr="00225800" w:rsidTr="00225800">
        <w:trPr>
          <w:trHeight w:val="290"/>
          <w:jc w:val="center"/>
        </w:trPr>
        <w:tc>
          <w:tcPr>
            <w:tcW w:w="2738" w:type="dxa"/>
            <w:tcBorders>
              <w:top w:val="single" w:sz="4" w:space="0" w:color="auto"/>
              <w:left w:val="single" w:sz="8" w:space="0" w:color="auto"/>
              <w:bottom w:val="single" w:sz="4" w:space="0" w:color="auto"/>
              <w:right w:val="single" w:sz="4" w:space="0" w:color="auto"/>
            </w:tcBorders>
            <w:noWrap/>
            <w:vAlign w:val="center"/>
            <w:hideMark/>
          </w:tcPr>
          <w:p w:rsidR="00225800" w:rsidRPr="00225800" w:rsidRDefault="00225800" w:rsidP="00225800">
            <w:pPr>
              <w:rPr>
                <w:rFonts w:ascii="Aptos Narrow" w:eastAsia="Times New Roman" w:hAnsi="Aptos Narrow" w:cs="Times New Roman"/>
                <w:color w:val="000000"/>
                <w:sz w:val="18"/>
                <w:szCs w:val="18"/>
                <w:lang w:val="es-MX" w:eastAsia="es-MX"/>
              </w:rPr>
            </w:pPr>
            <w:r w:rsidRPr="00225800">
              <w:rPr>
                <w:rFonts w:ascii="Aptos Narrow" w:eastAsia="Times New Roman" w:hAnsi="Aptos Narrow" w:cs="Times New Roman"/>
                <w:color w:val="000000"/>
                <w:sz w:val="18"/>
                <w:szCs w:val="18"/>
                <w:lang w:val="es-MX" w:eastAsia="es-MX"/>
              </w:rPr>
              <w:t>TURISTA SUPERIOR</w:t>
            </w:r>
          </w:p>
        </w:tc>
        <w:tc>
          <w:tcPr>
            <w:tcW w:w="729" w:type="dxa"/>
            <w:tcBorders>
              <w:top w:val="nil"/>
              <w:left w:val="nil"/>
              <w:bottom w:val="single" w:sz="4" w:space="0" w:color="auto"/>
              <w:right w:val="single" w:sz="4" w:space="0" w:color="auto"/>
            </w:tcBorders>
            <w:noWrap/>
            <w:vAlign w:val="center"/>
            <w:hideMark/>
          </w:tcPr>
          <w:p w:rsidR="00225800" w:rsidRPr="00225800" w:rsidRDefault="00225800" w:rsidP="00225800">
            <w:pPr>
              <w:jc w:val="center"/>
              <w:rPr>
                <w:rFonts w:ascii="Aptos Narrow" w:eastAsia="Times New Roman" w:hAnsi="Aptos Narrow" w:cs="Times New Roman"/>
                <w:color w:val="000000"/>
                <w:sz w:val="18"/>
                <w:szCs w:val="18"/>
                <w:lang w:val="es-MX" w:eastAsia="es-MX"/>
              </w:rPr>
            </w:pPr>
            <w:r w:rsidRPr="00225800">
              <w:rPr>
                <w:rFonts w:ascii="Aptos Narrow" w:eastAsia="Times New Roman" w:hAnsi="Aptos Narrow" w:cs="Times New Roman"/>
                <w:color w:val="000000"/>
                <w:sz w:val="18"/>
                <w:szCs w:val="18"/>
                <w:lang w:val="es-MX" w:eastAsia="es-MX"/>
              </w:rPr>
              <w:t>2551</w:t>
            </w:r>
          </w:p>
        </w:tc>
        <w:tc>
          <w:tcPr>
            <w:tcW w:w="729" w:type="dxa"/>
            <w:tcBorders>
              <w:top w:val="nil"/>
              <w:left w:val="nil"/>
              <w:bottom w:val="single" w:sz="4" w:space="0" w:color="auto"/>
              <w:right w:val="single" w:sz="4" w:space="0" w:color="auto"/>
            </w:tcBorders>
            <w:noWrap/>
            <w:vAlign w:val="center"/>
            <w:hideMark/>
          </w:tcPr>
          <w:p w:rsidR="00225800" w:rsidRPr="00225800" w:rsidRDefault="00225800" w:rsidP="00225800">
            <w:pPr>
              <w:jc w:val="center"/>
              <w:rPr>
                <w:rFonts w:ascii="Aptos Narrow" w:eastAsia="Times New Roman" w:hAnsi="Aptos Narrow" w:cs="Times New Roman"/>
                <w:color w:val="000000"/>
                <w:sz w:val="18"/>
                <w:szCs w:val="18"/>
                <w:lang w:val="es-MX" w:eastAsia="es-MX"/>
              </w:rPr>
            </w:pPr>
            <w:r w:rsidRPr="00225800">
              <w:rPr>
                <w:rFonts w:ascii="Aptos Narrow" w:eastAsia="Times New Roman" w:hAnsi="Aptos Narrow" w:cs="Times New Roman"/>
                <w:color w:val="000000"/>
                <w:sz w:val="18"/>
                <w:szCs w:val="18"/>
                <w:lang w:val="es-MX" w:eastAsia="es-MX"/>
              </w:rPr>
              <w:t>2353</w:t>
            </w:r>
          </w:p>
        </w:tc>
        <w:tc>
          <w:tcPr>
            <w:tcW w:w="729" w:type="dxa"/>
            <w:tcBorders>
              <w:top w:val="nil"/>
              <w:left w:val="nil"/>
              <w:bottom w:val="single" w:sz="4" w:space="0" w:color="auto"/>
              <w:right w:val="single" w:sz="4" w:space="0" w:color="auto"/>
            </w:tcBorders>
            <w:noWrap/>
            <w:vAlign w:val="center"/>
            <w:hideMark/>
          </w:tcPr>
          <w:p w:rsidR="00225800" w:rsidRPr="00225800" w:rsidRDefault="00225800" w:rsidP="00225800">
            <w:pPr>
              <w:jc w:val="center"/>
              <w:rPr>
                <w:rFonts w:ascii="Aptos Narrow" w:eastAsia="Times New Roman" w:hAnsi="Aptos Narrow" w:cs="Times New Roman"/>
                <w:color w:val="000000"/>
                <w:sz w:val="18"/>
                <w:szCs w:val="18"/>
                <w:lang w:val="es-MX" w:eastAsia="es-MX"/>
              </w:rPr>
            </w:pPr>
            <w:r w:rsidRPr="00225800">
              <w:rPr>
                <w:rFonts w:ascii="Aptos Narrow" w:eastAsia="Times New Roman" w:hAnsi="Aptos Narrow" w:cs="Times New Roman"/>
                <w:color w:val="000000"/>
                <w:sz w:val="18"/>
                <w:szCs w:val="18"/>
                <w:lang w:val="es-MX" w:eastAsia="es-MX"/>
              </w:rPr>
              <w:t>2253</w:t>
            </w:r>
          </w:p>
        </w:tc>
        <w:tc>
          <w:tcPr>
            <w:tcW w:w="729" w:type="dxa"/>
            <w:tcBorders>
              <w:top w:val="nil"/>
              <w:left w:val="nil"/>
              <w:bottom w:val="single" w:sz="4" w:space="0" w:color="auto"/>
              <w:right w:val="single" w:sz="4" w:space="0" w:color="auto"/>
            </w:tcBorders>
            <w:noWrap/>
            <w:vAlign w:val="center"/>
            <w:hideMark/>
          </w:tcPr>
          <w:p w:rsidR="00225800" w:rsidRPr="00225800" w:rsidRDefault="00225800" w:rsidP="00225800">
            <w:pPr>
              <w:jc w:val="center"/>
              <w:rPr>
                <w:rFonts w:ascii="Aptos Narrow" w:eastAsia="Times New Roman" w:hAnsi="Aptos Narrow" w:cs="Times New Roman"/>
                <w:color w:val="000000"/>
                <w:sz w:val="18"/>
                <w:szCs w:val="18"/>
                <w:lang w:val="es-MX" w:eastAsia="es-MX"/>
              </w:rPr>
            </w:pPr>
            <w:r w:rsidRPr="00225800">
              <w:rPr>
                <w:rFonts w:ascii="Aptos Narrow" w:eastAsia="Times New Roman" w:hAnsi="Aptos Narrow" w:cs="Times New Roman"/>
                <w:color w:val="000000"/>
                <w:sz w:val="18"/>
                <w:szCs w:val="18"/>
                <w:lang w:val="es-MX" w:eastAsia="es-MX"/>
              </w:rPr>
              <w:t>3380</w:t>
            </w:r>
          </w:p>
        </w:tc>
        <w:tc>
          <w:tcPr>
            <w:tcW w:w="1726" w:type="dxa"/>
            <w:tcBorders>
              <w:top w:val="nil"/>
              <w:left w:val="nil"/>
              <w:bottom w:val="single" w:sz="4" w:space="0" w:color="auto"/>
              <w:right w:val="single" w:sz="4" w:space="0" w:color="auto"/>
            </w:tcBorders>
            <w:noWrap/>
            <w:vAlign w:val="center"/>
            <w:hideMark/>
          </w:tcPr>
          <w:p w:rsidR="00225800" w:rsidRPr="00225800" w:rsidRDefault="00225800" w:rsidP="00225800">
            <w:pPr>
              <w:jc w:val="center"/>
              <w:rPr>
                <w:rFonts w:ascii="Aptos Narrow" w:eastAsia="Times New Roman" w:hAnsi="Aptos Narrow" w:cs="Times New Roman"/>
                <w:color w:val="000000"/>
                <w:sz w:val="18"/>
                <w:szCs w:val="18"/>
                <w:lang w:val="es-MX" w:eastAsia="es-MX"/>
              </w:rPr>
            </w:pPr>
            <w:r w:rsidRPr="00225800">
              <w:rPr>
                <w:rFonts w:ascii="Aptos Narrow" w:eastAsia="Times New Roman" w:hAnsi="Aptos Narrow" w:cs="Times New Roman"/>
                <w:color w:val="000000"/>
                <w:sz w:val="18"/>
                <w:szCs w:val="18"/>
                <w:lang w:val="es-MX" w:eastAsia="es-MX"/>
              </w:rPr>
              <w:t>1598</w:t>
            </w:r>
          </w:p>
        </w:tc>
      </w:tr>
      <w:tr w:rsidR="00225800" w:rsidRPr="00225800" w:rsidTr="00225800">
        <w:trPr>
          <w:trHeight w:val="290"/>
          <w:jc w:val="center"/>
        </w:trPr>
        <w:tc>
          <w:tcPr>
            <w:tcW w:w="2738" w:type="dxa"/>
            <w:tcBorders>
              <w:top w:val="single" w:sz="4" w:space="0" w:color="auto"/>
              <w:left w:val="single" w:sz="8" w:space="0" w:color="auto"/>
              <w:bottom w:val="single" w:sz="4" w:space="0" w:color="auto"/>
              <w:right w:val="single" w:sz="4" w:space="0" w:color="000000"/>
            </w:tcBorders>
            <w:noWrap/>
            <w:vAlign w:val="center"/>
            <w:hideMark/>
          </w:tcPr>
          <w:p w:rsidR="00225800" w:rsidRPr="00225800" w:rsidRDefault="00225800" w:rsidP="00225800">
            <w:pPr>
              <w:rPr>
                <w:rFonts w:ascii="Aptos Narrow" w:eastAsia="Times New Roman" w:hAnsi="Aptos Narrow" w:cs="Times New Roman"/>
                <w:color w:val="000000"/>
                <w:sz w:val="18"/>
                <w:szCs w:val="18"/>
                <w:lang w:val="es-MX" w:eastAsia="es-MX"/>
              </w:rPr>
            </w:pPr>
            <w:r w:rsidRPr="00225800">
              <w:rPr>
                <w:rFonts w:ascii="Aptos Narrow" w:eastAsia="Times New Roman" w:hAnsi="Aptos Narrow" w:cs="Times New Roman"/>
                <w:color w:val="000000"/>
                <w:sz w:val="18"/>
                <w:szCs w:val="18"/>
                <w:lang w:val="es-MX" w:eastAsia="es-MX"/>
              </w:rPr>
              <w:t>PRIMERA</w:t>
            </w:r>
          </w:p>
        </w:tc>
        <w:tc>
          <w:tcPr>
            <w:tcW w:w="729" w:type="dxa"/>
            <w:tcBorders>
              <w:top w:val="nil"/>
              <w:left w:val="nil"/>
              <w:bottom w:val="single" w:sz="4" w:space="0" w:color="auto"/>
              <w:right w:val="single" w:sz="4" w:space="0" w:color="auto"/>
            </w:tcBorders>
            <w:noWrap/>
            <w:vAlign w:val="center"/>
            <w:hideMark/>
          </w:tcPr>
          <w:p w:rsidR="00225800" w:rsidRPr="00225800" w:rsidRDefault="00225800" w:rsidP="00225800">
            <w:pPr>
              <w:jc w:val="center"/>
              <w:rPr>
                <w:rFonts w:ascii="Aptos Narrow" w:eastAsia="Times New Roman" w:hAnsi="Aptos Narrow" w:cs="Times New Roman"/>
                <w:color w:val="000000"/>
                <w:sz w:val="18"/>
                <w:szCs w:val="18"/>
                <w:lang w:val="es-MX" w:eastAsia="es-MX"/>
              </w:rPr>
            </w:pPr>
            <w:r w:rsidRPr="00225800">
              <w:rPr>
                <w:rFonts w:ascii="Aptos Narrow" w:eastAsia="Times New Roman" w:hAnsi="Aptos Narrow" w:cs="Times New Roman"/>
                <w:color w:val="000000"/>
                <w:sz w:val="18"/>
                <w:szCs w:val="18"/>
                <w:lang w:val="es-MX" w:eastAsia="es-MX"/>
              </w:rPr>
              <w:t>3049</w:t>
            </w:r>
          </w:p>
        </w:tc>
        <w:tc>
          <w:tcPr>
            <w:tcW w:w="729" w:type="dxa"/>
            <w:tcBorders>
              <w:top w:val="nil"/>
              <w:left w:val="nil"/>
              <w:bottom w:val="single" w:sz="4" w:space="0" w:color="auto"/>
              <w:right w:val="single" w:sz="4" w:space="0" w:color="auto"/>
            </w:tcBorders>
            <w:noWrap/>
            <w:vAlign w:val="center"/>
            <w:hideMark/>
          </w:tcPr>
          <w:p w:rsidR="00225800" w:rsidRPr="00225800" w:rsidRDefault="00225800" w:rsidP="00225800">
            <w:pPr>
              <w:jc w:val="center"/>
              <w:rPr>
                <w:rFonts w:ascii="Aptos Narrow" w:eastAsia="Times New Roman" w:hAnsi="Aptos Narrow" w:cs="Times New Roman"/>
                <w:color w:val="000000"/>
                <w:sz w:val="18"/>
                <w:szCs w:val="18"/>
                <w:lang w:val="es-MX" w:eastAsia="es-MX"/>
              </w:rPr>
            </w:pPr>
            <w:r w:rsidRPr="00225800">
              <w:rPr>
                <w:rFonts w:ascii="Aptos Narrow" w:eastAsia="Times New Roman" w:hAnsi="Aptos Narrow" w:cs="Times New Roman"/>
                <w:color w:val="000000"/>
                <w:sz w:val="18"/>
                <w:szCs w:val="18"/>
                <w:lang w:val="es-MX" w:eastAsia="es-MX"/>
              </w:rPr>
              <w:t>2837</w:t>
            </w:r>
          </w:p>
        </w:tc>
        <w:tc>
          <w:tcPr>
            <w:tcW w:w="729" w:type="dxa"/>
            <w:tcBorders>
              <w:top w:val="nil"/>
              <w:left w:val="nil"/>
              <w:bottom w:val="single" w:sz="4" w:space="0" w:color="auto"/>
              <w:right w:val="single" w:sz="4" w:space="0" w:color="auto"/>
            </w:tcBorders>
            <w:noWrap/>
            <w:vAlign w:val="center"/>
            <w:hideMark/>
          </w:tcPr>
          <w:p w:rsidR="00225800" w:rsidRPr="00225800" w:rsidRDefault="00225800" w:rsidP="00225800">
            <w:pPr>
              <w:jc w:val="center"/>
              <w:rPr>
                <w:rFonts w:ascii="Aptos Narrow" w:eastAsia="Times New Roman" w:hAnsi="Aptos Narrow" w:cs="Times New Roman"/>
                <w:color w:val="000000"/>
                <w:sz w:val="18"/>
                <w:szCs w:val="18"/>
                <w:lang w:val="es-MX" w:eastAsia="es-MX"/>
              </w:rPr>
            </w:pPr>
            <w:r w:rsidRPr="00225800">
              <w:rPr>
                <w:rFonts w:ascii="Aptos Narrow" w:eastAsia="Times New Roman" w:hAnsi="Aptos Narrow" w:cs="Times New Roman"/>
                <w:color w:val="000000"/>
                <w:sz w:val="18"/>
                <w:szCs w:val="18"/>
                <w:lang w:val="es-MX" w:eastAsia="es-MX"/>
              </w:rPr>
              <w:t>2695</w:t>
            </w:r>
          </w:p>
        </w:tc>
        <w:tc>
          <w:tcPr>
            <w:tcW w:w="729" w:type="dxa"/>
            <w:tcBorders>
              <w:top w:val="nil"/>
              <w:left w:val="nil"/>
              <w:bottom w:val="single" w:sz="4" w:space="0" w:color="auto"/>
              <w:right w:val="single" w:sz="4" w:space="0" w:color="auto"/>
            </w:tcBorders>
            <w:noWrap/>
            <w:vAlign w:val="center"/>
            <w:hideMark/>
          </w:tcPr>
          <w:p w:rsidR="00225800" w:rsidRPr="00225800" w:rsidRDefault="00225800" w:rsidP="00225800">
            <w:pPr>
              <w:jc w:val="center"/>
              <w:rPr>
                <w:rFonts w:ascii="Aptos Narrow" w:eastAsia="Times New Roman" w:hAnsi="Aptos Narrow" w:cs="Times New Roman"/>
                <w:color w:val="000000"/>
                <w:sz w:val="18"/>
                <w:szCs w:val="18"/>
                <w:lang w:val="es-MX" w:eastAsia="es-MX"/>
              </w:rPr>
            </w:pPr>
            <w:r w:rsidRPr="00225800">
              <w:rPr>
                <w:rFonts w:ascii="Aptos Narrow" w:eastAsia="Times New Roman" w:hAnsi="Aptos Narrow" w:cs="Times New Roman"/>
                <w:color w:val="000000"/>
                <w:sz w:val="18"/>
                <w:szCs w:val="18"/>
                <w:lang w:val="es-MX" w:eastAsia="es-MX"/>
              </w:rPr>
              <w:t>3940</w:t>
            </w:r>
          </w:p>
        </w:tc>
        <w:tc>
          <w:tcPr>
            <w:tcW w:w="1726" w:type="dxa"/>
            <w:tcBorders>
              <w:top w:val="nil"/>
              <w:left w:val="nil"/>
              <w:bottom w:val="single" w:sz="4" w:space="0" w:color="auto"/>
              <w:right w:val="single" w:sz="4" w:space="0" w:color="auto"/>
            </w:tcBorders>
            <w:noWrap/>
            <w:vAlign w:val="center"/>
            <w:hideMark/>
          </w:tcPr>
          <w:p w:rsidR="00225800" w:rsidRPr="00225800" w:rsidRDefault="00225800" w:rsidP="00225800">
            <w:pPr>
              <w:jc w:val="center"/>
              <w:rPr>
                <w:rFonts w:ascii="Aptos Narrow" w:eastAsia="Times New Roman" w:hAnsi="Aptos Narrow" w:cs="Times New Roman"/>
                <w:color w:val="000000"/>
                <w:sz w:val="18"/>
                <w:szCs w:val="18"/>
                <w:lang w:val="es-MX" w:eastAsia="es-MX"/>
              </w:rPr>
            </w:pPr>
            <w:r w:rsidRPr="00225800">
              <w:rPr>
                <w:rFonts w:ascii="Aptos Narrow" w:eastAsia="Times New Roman" w:hAnsi="Aptos Narrow" w:cs="Times New Roman"/>
                <w:color w:val="000000"/>
                <w:sz w:val="18"/>
                <w:szCs w:val="18"/>
                <w:lang w:val="es-MX" w:eastAsia="es-MX"/>
              </w:rPr>
              <w:t>2161</w:t>
            </w:r>
          </w:p>
        </w:tc>
      </w:tr>
      <w:tr w:rsidR="00225800" w:rsidRPr="00225800" w:rsidTr="00225800">
        <w:trPr>
          <w:trHeight w:val="300"/>
          <w:jc w:val="center"/>
        </w:trPr>
        <w:tc>
          <w:tcPr>
            <w:tcW w:w="2738" w:type="dxa"/>
            <w:tcBorders>
              <w:top w:val="nil"/>
              <w:left w:val="single" w:sz="8" w:space="0" w:color="auto"/>
              <w:bottom w:val="single" w:sz="4" w:space="0" w:color="auto"/>
              <w:right w:val="single" w:sz="4" w:space="0" w:color="auto"/>
            </w:tcBorders>
            <w:noWrap/>
            <w:vAlign w:val="bottom"/>
            <w:hideMark/>
          </w:tcPr>
          <w:p w:rsidR="00225800" w:rsidRPr="00225800" w:rsidRDefault="00225800" w:rsidP="00225800">
            <w:pPr>
              <w:rPr>
                <w:rFonts w:ascii="Aptos Narrow" w:eastAsia="Times New Roman" w:hAnsi="Aptos Narrow" w:cs="Times New Roman"/>
                <w:i/>
                <w:iCs/>
                <w:color w:val="FF0000"/>
                <w:sz w:val="18"/>
                <w:szCs w:val="18"/>
                <w:lang w:val="es-MX" w:eastAsia="es-MX"/>
              </w:rPr>
            </w:pPr>
            <w:r w:rsidRPr="00225800">
              <w:rPr>
                <w:rFonts w:ascii="Aptos Narrow" w:eastAsia="Times New Roman" w:hAnsi="Aptos Narrow" w:cs="Times New Roman"/>
                <w:i/>
                <w:iCs/>
                <w:color w:val="FF0000"/>
                <w:sz w:val="18"/>
                <w:szCs w:val="18"/>
                <w:lang w:val="es-MX" w:eastAsia="es-MX"/>
              </w:rPr>
              <w:t>Impuestos</w:t>
            </w:r>
          </w:p>
        </w:tc>
        <w:tc>
          <w:tcPr>
            <w:tcW w:w="4642" w:type="dxa"/>
            <w:gridSpan w:val="5"/>
            <w:tcBorders>
              <w:top w:val="single" w:sz="4" w:space="0" w:color="auto"/>
              <w:left w:val="nil"/>
              <w:bottom w:val="single" w:sz="8" w:space="0" w:color="auto"/>
              <w:right w:val="single" w:sz="4" w:space="0" w:color="000000"/>
            </w:tcBorders>
            <w:noWrap/>
            <w:vAlign w:val="center"/>
            <w:hideMark/>
          </w:tcPr>
          <w:p w:rsidR="00225800" w:rsidRPr="00225800" w:rsidRDefault="00225800" w:rsidP="00225800">
            <w:pPr>
              <w:jc w:val="center"/>
              <w:rPr>
                <w:rFonts w:ascii="Aptos Narrow" w:eastAsia="Times New Roman" w:hAnsi="Aptos Narrow" w:cs="Times New Roman"/>
                <w:i/>
                <w:iCs/>
                <w:color w:val="FF0000"/>
                <w:sz w:val="18"/>
                <w:szCs w:val="18"/>
                <w:lang w:val="es-MX" w:eastAsia="es-MX"/>
              </w:rPr>
            </w:pPr>
            <w:r w:rsidRPr="00225800">
              <w:rPr>
                <w:rFonts w:ascii="Aptos Narrow" w:eastAsia="Times New Roman" w:hAnsi="Aptos Narrow" w:cs="Times New Roman"/>
                <w:i/>
                <w:iCs/>
                <w:color w:val="FF0000"/>
                <w:sz w:val="18"/>
                <w:szCs w:val="18"/>
                <w:lang w:val="es-MX" w:eastAsia="es-MX"/>
              </w:rPr>
              <w:t>999</w:t>
            </w:r>
          </w:p>
        </w:tc>
      </w:tr>
      <w:tr w:rsidR="00225800" w:rsidRPr="00225800" w:rsidTr="00225800">
        <w:trPr>
          <w:trHeight w:val="300"/>
          <w:jc w:val="center"/>
        </w:trPr>
        <w:tc>
          <w:tcPr>
            <w:tcW w:w="7380" w:type="dxa"/>
            <w:gridSpan w:val="6"/>
            <w:tcBorders>
              <w:top w:val="single" w:sz="8" w:space="0" w:color="auto"/>
              <w:left w:val="single" w:sz="8" w:space="0" w:color="auto"/>
              <w:bottom w:val="single" w:sz="8" w:space="0" w:color="auto"/>
              <w:right w:val="single" w:sz="4" w:space="0" w:color="000000"/>
            </w:tcBorders>
            <w:noWrap/>
            <w:vAlign w:val="center"/>
            <w:hideMark/>
          </w:tcPr>
          <w:p w:rsidR="00225800" w:rsidRPr="00225800" w:rsidRDefault="00225800" w:rsidP="00225800">
            <w:pPr>
              <w:jc w:val="center"/>
              <w:rPr>
                <w:rFonts w:ascii="Aptos Narrow" w:eastAsia="Times New Roman" w:hAnsi="Aptos Narrow" w:cs="Times New Roman"/>
                <w:b/>
                <w:bCs/>
                <w:sz w:val="18"/>
                <w:szCs w:val="18"/>
                <w:lang w:val="es-MX" w:eastAsia="es-MX"/>
              </w:rPr>
            </w:pPr>
            <w:r w:rsidRPr="00225800">
              <w:rPr>
                <w:rFonts w:ascii="Aptos Narrow" w:eastAsia="Times New Roman" w:hAnsi="Aptos Narrow" w:cs="Times New Roman"/>
                <w:b/>
                <w:bCs/>
                <w:sz w:val="18"/>
                <w:szCs w:val="18"/>
                <w:lang w:val="es-MX" w:eastAsia="es-MX"/>
              </w:rPr>
              <w:t xml:space="preserve">INF 0 a 4 AÑOS, MNR 5 a 11 </w:t>
            </w:r>
            <w:proofErr w:type="gramStart"/>
            <w:r w:rsidRPr="00225800">
              <w:rPr>
                <w:rFonts w:ascii="Aptos Narrow" w:eastAsia="Times New Roman" w:hAnsi="Aptos Narrow" w:cs="Times New Roman"/>
                <w:b/>
                <w:bCs/>
                <w:sz w:val="18"/>
                <w:szCs w:val="18"/>
                <w:lang w:val="es-MX" w:eastAsia="es-MX"/>
              </w:rPr>
              <w:t>AÑOS,  MAXIMO</w:t>
            </w:r>
            <w:proofErr w:type="gramEnd"/>
            <w:r w:rsidRPr="00225800">
              <w:rPr>
                <w:rFonts w:ascii="Aptos Narrow" w:eastAsia="Times New Roman" w:hAnsi="Aptos Narrow" w:cs="Times New Roman"/>
                <w:b/>
                <w:bCs/>
                <w:sz w:val="18"/>
                <w:szCs w:val="18"/>
                <w:lang w:val="es-MX" w:eastAsia="es-MX"/>
              </w:rPr>
              <w:t xml:space="preserve"> 02 MENORES POR HABITACION</w:t>
            </w:r>
          </w:p>
        </w:tc>
      </w:tr>
      <w:tr w:rsidR="00225800" w:rsidRPr="00225800" w:rsidTr="00225800">
        <w:trPr>
          <w:trHeight w:val="300"/>
          <w:jc w:val="center"/>
        </w:trPr>
        <w:tc>
          <w:tcPr>
            <w:tcW w:w="7380" w:type="dxa"/>
            <w:gridSpan w:val="6"/>
            <w:tcBorders>
              <w:top w:val="single" w:sz="8" w:space="0" w:color="auto"/>
              <w:left w:val="single" w:sz="8" w:space="0" w:color="auto"/>
              <w:bottom w:val="single" w:sz="8" w:space="0" w:color="auto"/>
              <w:right w:val="single" w:sz="4" w:space="0" w:color="000000"/>
            </w:tcBorders>
            <w:noWrap/>
            <w:vAlign w:val="center"/>
            <w:hideMark/>
          </w:tcPr>
          <w:p w:rsidR="00225800" w:rsidRPr="00225800" w:rsidRDefault="00225800" w:rsidP="00225800">
            <w:pPr>
              <w:jc w:val="center"/>
              <w:rPr>
                <w:rFonts w:ascii="Aptos Narrow" w:eastAsia="Times New Roman" w:hAnsi="Aptos Narrow" w:cs="Times New Roman"/>
                <w:b/>
                <w:bCs/>
                <w:sz w:val="18"/>
                <w:szCs w:val="18"/>
                <w:lang w:val="es-MX" w:eastAsia="es-MX"/>
              </w:rPr>
            </w:pPr>
            <w:r w:rsidRPr="00225800">
              <w:rPr>
                <w:rFonts w:ascii="Aptos Narrow" w:eastAsia="Times New Roman" w:hAnsi="Aptos Narrow" w:cs="Times New Roman"/>
                <w:b/>
                <w:bCs/>
                <w:sz w:val="18"/>
                <w:szCs w:val="18"/>
                <w:lang w:val="es-MX" w:eastAsia="es-MX"/>
              </w:rPr>
              <w:t>NO APLICA EN FERIAS, CARNAVAL, SEMANA SANTA, NAVIDAD Y FIN DE AÑO</w:t>
            </w:r>
          </w:p>
        </w:tc>
      </w:tr>
      <w:tr w:rsidR="00225800" w:rsidRPr="00225800" w:rsidTr="00225800">
        <w:trPr>
          <w:trHeight w:val="300"/>
          <w:jc w:val="center"/>
        </w:trPr>
        <w:tc>
          <w:tcPr>
            <w:tcW w:w="7380" w:type="dxa"/>
            <w:gridSpan w:val="6"/>
            <w:tcBorders>
              <w:top w:val="single" w:sz="8" w:space="0" w:color="auto"/>
              <w:left w:val="single" w:sz="8" w:space="0" w:color="auto"/>
              <w:bottom w:val="single" w:sz="8" w:space="0" w:color="auto"/>
              <w:right w:val="single" w:sz="4" w:space="0" w:color="000000"/>
            </w:tcBorders>
            <w:noWrap/>
            <w:vAlign w:val="center"/>
            <w:hideMark/>
          </w:tcPr>
          <w:p w:rsidR="00225800" w:rsidRPr="00225800" w:rsidRDefault="00225800" w:rsidP="00225800">
            <w:pPr>
              <w:jc w:val="center"/>
              <w:rPr>
                <w:rFonts w:ascii="Aptos Narrow" w:eastAsia="Times New Roman" w:hAnsi="Aptos Narrow" w:cs="Times New Roman"/>
                <w:b/>
                <w:bCs/>
                <w:color w:val="000000"/>
                <w:sz w:val="18"/>
                <w:szCs w:val="18"/>
                <w:lang w:val="es-MX" w:eastAsia="es-MX"/>
              </w:rPr>
            </w:pPr>
            <w:r w:rsidRPr="00225800">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90756F" w:rsidRPr="00A24758" w:rsidRDefault="0090756F" w:rsidP="0060621A">
      <w:pPr>
        <w:rPr>
          <w:rFonts w:cstheme="minorHAnsi"/>
          <w:b/>
          <w:sz w:val="20"/>
          <w:szCs w:val="22"/>
          <w:u w:val="single"/>
          <w:lang w:val="es-MX"/>
        </w:rPr>
      </w:pPr>
    </w:p>
    <w:tbl>
      <w:tblPr>
        <w:tblW w:w="5981" w:type="dxa"/>
        <w:jc w:val="center"/>
        <w:tblCellMar>
          <w:left w:w="70" w:type="dxa"/>
          <w:right w:w="70" w:type="dxa"/>
        </w:tblCellMar>
        <w:tblLook w:val="04A0" w:firstRow="1" w:lastRow="0" w:firstColumn="1" w:lastColumn="0" w:noHBand="0" w:noVBand="1"/>
      </w:tblPr>
      <w:tblGrid>
        <w:gridCol w:w="926"/>
        <w:gridCol w:w="988"/>
        <w:gridCol w:w="1314"/>
        <w:gridCol w:w="1138"/>
        <w:gridCol w:w="803"/>
        <w:gridCol w:w="812"/>
      </w:tblGrid>
      <w:tr w:rsidR="0090756F" w:rsidRPr="0090756F" w:rsidTr="0090756F">
        <w:trPr>
          <w:trHeight w:val="300"/>
          <w:jc w:val="center"/>
        </w:trPr>
        <w:tc>
          <w:tcPr>
            <w:tcW w:w="5981"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90756F" w:rsidRPr="0090756F" w:rsidRDefault="0090756F" w:rsidP="0090756F">
            <w:pPr>
              <w:jc w:val="center"/>
              <w:rPr>
                <w:rFonts w:ascii="Calibri" w:eastAsia="Times New Roman" w:hAnsi="Calibri" w:cs="Calibri"/>
                <w:b/>
                <w:bCs/>
                <w:color w:val="FFFFFF"/>
                <w:sz w:val="18"/>
                <w:szCs w:val="18"/>
                <w:lang w:val="es-MX" w:eastAsia="es-MX"/>
              </w:rPr>
            </w:pPr>
            <w:r w:rsidRPr="0090756F">
              <w:rPr>
                <w:rFonts w:ascii="Calibri" w:eastAsia="Times New Roman" w:hAnsi="Calibri" w:cs="Calibri"/>
                <w:b/>
                <w:bCs/>
                <w:color w:val="FFFFFF"/>
                <w:sz w:val="18"/>
                <w:szCs w:val="18"/>
                <w:lang w:val="es-MX" w:eastAsia="es-MX"/>
              </w:rPr>
              <w:t xml:space="preserve">VUELOS </w:t>
            </w:r>
          </w:p>
        </w:tc>
      </w:tr>
      <w:tr w:rsidR="0090756F" w:rsidRPr="0090756F" w:rsidTr="0090756F">
        <w:trPr>
          <w:trHeight w:val="300"/>
          <w:jc w:val="center"/>
        </w:trPr>
        <w:tc>
          <w:tcPr>
            <w:tcW w:w="926" w:type="dxa"/>
            <w:tcBorders>
              <w:top w:val="nil"/>
              <w:left w:val="single" w:sz="8" w:space="0" w:color="auto"/>
              <w:bottom w:val="single" w:sz="4" w:space="0" w:color="auto"/>
              <w:right w:val="single" w:sz="4" w:space="0" w:color="auto"/>
            </w:tcBorders>
            <w:noWrap/>
            <w:vAlign w:val="bottom"/>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AC990</w:t>
            </w:r>
          </w:p>
        </w:tc>
        <w:tc>
          <w:tcPr>
            <w:tcW w:w="988" w:type="dxa"/>
            <w:tcBorders>
              <w:top w:val="nil"/>
              <w:left w:val="nil"/>
              <w:bottom w:val="single" w:sz="4" w:space="0" w:color="auto"/>
              <w:right w:val="single" w:sz="4" w:space="0" w:color="auto"/>
            </w:tcBorders>
            <w:noWrap/>
            <w:vAlign w:val="bottom"/>
            <w:hideMark/>
          </w:tcPr>
          <w:p w:rsidR="0090756F" w:rsidRPr="0090756F" w:rsidRDefault="0090756F" w:rsidP="0090756F">
            <w:pPr>
              <w:jc w:val="right"/>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27-dic</w:t>
            </w:r>
          </w:p>
        </w:tc>
        <w:tc>
          <w:tcPr>
            <w:tcW w:w="1314" w:type="dxa"/>
            <w:tcBorders>
              <w:top w:val="nil"/>
              <w:left w:val="nil"/>
              <w:bottom w:val="single" w:sz="4" w:space="0" w:color="auto"/>
              <w:right w:val="single" w:sz="4" w:space="0" w:color="auto"/>
            </w:tcBorders>
            <w:noWrap/>
            <w:vAlign w:val="bottom"/>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México </w:t>
            </w:r>
          </w:p>
        </w:tc>
        <w:tc>
          <w:tcPr>
            <w:tcW w:w="1138" w:type="dxa"/>
            <w:tcBorders>
              <w:top w:val="nil"/>
              <w:left w:val="nil"/>
              <w:bottom w:val="single" w:sz="4" w:space="0" w:color="auto"/>
              <w:right w:val="single" w:sz="4" w:space="0" w:color="auto"/>
            </w:tcBorders>
            <w:noWrap/>
            <w:vAlign w:val="bottom"/>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Toronto</w:t>
            </w:r>
          </w:p>
        </w:tc>
        <w:tc>
          <w:tcPr>
            <w:tcW w:w="803" w:type="dxa"/>
            <w:tcBorders>
              <w:top w:val="nil"/>
              <w:left w:val="nil"/>
              <w:bottom w:val="single" w:sz="4" w:space="0" w:color="auto"/>
              <w:right w:val="single" w:sz="4" w:space="0" w:color="auto"/>
            </w:tcBorders>
            <w:noWrap/>
            <w:vAlign w:val="bottom"/>
            <w:hideMark/>
          </w:tcPr>
          <w:p w:rsidR="0090756F" w:rsidRPr="0090756F" w:rsidRDefault="0090756F" w:rsidP="0090756F">
            <w:pPr>
              <w:jc w:val="cente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13:30</w:t>
            </w:r>
          </w:p>
        </w:tc>
        <w:tc>
          <w:tcPr>
            <w:tcW w:w="812" w:type="dxa"/>
            <w:tcBorders>
              <w:top w:val="nil"/>
              <w:left w:val="nil"/>
              <w:bottom w:val="single" w:sz="4" w:space="0" w:color="auto"/>
              <w:right w:val="single" w:sz="8" w:space="0" w:color="auto"/>
            </w:tcBorders>
            <w:noWrap/>
            <w:vAlign w:val="bottom"/>
            <w:hideMark/>
          </w:tcPr>
          <w:p w:rsidR="0090756F" w:rsidRPr="0090756F" w:rsidRDefault="0090756F" w:rsidP="0090756F">
            <w:pPr>
              <w:jc w:val="cente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19:10</w:t>
            </w:r>
          </w:p>
        </w:tc>
      </w:tr>
      <w:tr w:rsidR="0090756F" w:rsidRPr="0090756F" w:rsidTr="0090756F">
        <w:trPr>
          <w:trHeight w:val="300"/>
          <w:jc w:val="center"/>
        </w:trPr>
        <w:tc>
          <w:tcPr>
            <w:tcW w:w="926" w:type="dxa"/>
            <w:tcBorders>
              <w:top w:val="nil"/>
              <w:left w:val="single" w:sz="8" w:space="0" w:color="auto"/>
              <w:bottom w:val="single" w:sz="4" w:space="0" w:color="auto"/>
              <w:right w:val="single" w:sz="4" w:space="0" w:color="auto"/>
            </w:tcBorders>
            <w:noWrap/>
            <w:vAlign w:val="bottom"/>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AC995</w:t>
            </w:r>
          </w:p>
        </w:tc>
        <w:tc>
          <w:tcPr>
            <w:tcW w:w="988" w:type="dxa"/>
            <w:tcBorders>
              <w:top w:val="nil"/>
              <w:left w:val="nil"/>
              <w:bottom w:val="single" w:sz="4" w:space="0" w:color="auto"/>
              <w:right w:val="single" w:sz="4" w:space="0" w:color="auto"/>
            </w:tcBorders>
            <w:noWrap/>
            <w:vAlign w:val="bottom"/>
            <w:hideMark/>
          </w:tcPr>
          <w:p w:rsidR="0090756F" w:rsidRPr="0090756F" w:rsidRDefault="0090756F" w:rsidP="0090756F">
            <w:pPr>
              <w:jc w:val="right"/>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03-ene</w:t>
            </w:r>
          </w:p>
        </w:tc>
        <w:tc>
          <w:tcPr>
            <w:tcW w:w="1314" w:type="dxa"/>
            <w:tcBorders>
              <w:top w:val="nil"/>
              <w:left w:val="nil"/>
              <w:bottom w:val="single" w:sz="4" w:space="0" w:color="auto"/>
              <w:right w:val="single" w:sz="4" w:space="0" w:color="auto"/>
            </w:tcBorders>
            <w:noWrap/>
            <w:vAlign w:val="bottom"/>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Montreal</w:t>
            </w:r>
          </w:p>
        </w:tc>
        <w:tc>
          <w:tcPr>
            <w:tcW w:w="1138" w:type="dxa"/>
            <w:tcBorders>
              <w:top w:val="nil"/>
              <w:left w:val="nil"/>
              <w:bottom w:val="single" w:sz="4" w:space="0" w:color="auto"/>
              <w:right w:val="single" w:sz="4" w:space="0" w:color="auto"/>
            </w:tcBorders>
            <w:noWrap/>
            <w:vAlign w:val="bottom"/>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México </w:t>
            </w:r>
          </w:p>
        </w:tc>
        <w:tc>
          <w:tcPr>
            <w:tcW w:w="803" w:type="dxa"/>
            <w:tcBorders>
              <w:top w:val="nil"/>
              <w:left w:val="nil"/>
              <w:bottom w:val="single" w:sz="4" w:space="0" w:color="auto"/>
              <w:right w:val="single" w:sz="4" w:space="0" w:color="auto"/>
            </w:tcBorders>
            <w:noWrap/>
            <w:vAlign w:val="bottom"/>
            <w:hideMark/>
          </w:tcPr>
          <w:p w:rsidR="0090756F" w:rsidRPr="0090756F" w:rsidRDefault="0090756F" w:rsidP="0090756F">
            <w:pPr>
              <w:jc w:val="cente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18:50</w:t>
            </w:r>
          </w:p>
        </w:tc>
        <w:tc>
          <w:tcPr>
            <w:tcW w:w="812" w:type="dxa"/>
            <w:tcBorders>
              <w:top w:val="single" w:sz="8" w:space="0" w:color="auto"/>
              <w:left w:val="nil"/>
              <w:bottom w:val="single" w:sz="4" w:space="0" w:color="auto"/>
              <w:right w:val="single" w:sz="8" w:space="0" w:color="auto"/>
            </w:tcBorders>
            <w:noWrap/>
            <w:vAlign w:val="bottom"/>
            <w:hideMark/>
          </w:tcPr>
          <w:p w:rsidR="0090756F" w:rsidRPr="0090756F" w:rsidRDefault="0090756F" w:rsidP="0090756F">
            <w:pPr>
              <w:jc w:val="cente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23:50</w:t>
            </w:r>
          </w:p>
        </w:tc>
      </w:tr>
      <w:tr w:rsidR="0090756F" w:rsidRPr="0090756F" w:rsidTr="0090756F">
        <w:trPr>
          <w:trHeight w:val="300"/>
          <w:jc w:val="center"/>
        </w:trPr>
        <w:tc>
          <w:tcPr>
            <w:tcW w:w="5981" w:type="dxa"/>
            <w:gridSpan w:val="6"/>
            <w:tcBorders>
              <w:top w:val="single" w:sz="8" w:space="0" w:color="auto"/>
              <w:left w:val="single" w:sz="8" w:space="0" w:color="auto"/>
              <w:bottom w:val="single" w:sz="8" w:space="0" w:color="auto"/>
              <w:right w:val="single" w:sz="8" w:space="0" w:color="000000"/>
            </w:tcBorders>
            <w:noWrap/>
            <w:vAlign w:val="bottom"/>
            <w:hideMark/>
          </w:tcPr>
          <w:p w:rsidR="0090756F" w:rsidRPr="0090756F" w:rsidRDefault="0090756F" w:rsidP="0090756F">
            <w:pPr>
              <w:jc w:val="center"/>
              <w:rPr>
                <w:rFonts w:ascii="Calibri" w:eastAsia="Times New Roman" w:hAnsi="Calibri" w:cs="Calibri"/>
                <w:b/>
                <w:bCs/>
                <w:color w:val="FF0000"/>
                <w:sz w:val="18"/>
                <w:szCs w:val="18"/>
                <w:lang w:val="es-MX" w:eastAsia="es-MX"/>
              </w:rPr>
            </w:pPr>
            <w:r w:rsidRPr="0090756F">
              <w:rPr>
                <w:rFonts w:ascii="Calibri" w:eastAsia="Times New Roman" w:hAnsi="Calibri" w:cs="Calibri"/>
                <w:b/>
                <w:bCs/>
                <w:color w:val="FF0000"/>
                <w:sz w:val="18"/>
                <w:szCs w:val="18"/>
                <w:lang w:val="es-MX" w:eastAsia="es-MX"/>
              </w:rPr>
              <w:t xml:space="preserve">Vuelos confirmados, pueden sufrir alguna </w:t>
            </w:r>
            <w:proofErr w:type="spellStart"/>
            <w:r w:rsidRPr="0090756F">
              <w:rPr>
                <w:rFonts w:ascii="Calibri" w:eastAsia="Times New Roman" w:hAnsi="Calibri" w:cs="Calibri"/>
                <w:b/>
                <w:bCs/>
                <w:color w:val="FF0000"/>
                <w:sz w:val="18"/>
                <w:szCs w:val="18"/>
                <w:lang w:val="es-MX" w:eastAsia="es-MX"/>
              </w:rPr>
              <w:t>variacion</w:t>
            </w:r>
            <w:proofErr w:type="spellEnd"/>
            <w:r w:rsidRPr="0090756F">
              <w:rPr>
                <w:rFonts w:ascii="Calibri" w:eastAsia="Times New Roman" w:hAnsi="Calibri" w:cs="Calibri"/>
                <w:b/>
                <w:bCs/>
                <w:color w:val="FF0000"/>
                <w:sz w:val="18"/>
                <w:szCs w:val="18"/>
                <w:lang w:val="es-MX" w:eastAsia="es-MX"/>
              </w:rPr>
              <w:t xml:space="preserve"> de horario </w:t>
            </w:r>
          </w:p>
        </w:tc>
      </w:tr>
    </w:tbl>
    <w:p w:rsidR="0090756F" w:rsidRPr="005B1387" w:rsidRDefault="0090756F" w:rsidP="0060621A">
      <w:pPr>
        <w:rPr>
          <w:rFonts w:cstheme="minorHAnsi"/>
          <w:b/>
          <w:sz w:val="20"/>
          <w:szCs w:val="22"/>
          <w:u w:val="single"/>
          <w:lang w:val="pt-PT"/>
        </w:rPr>
      </w:pPr>
    </w:p>
    <w:tbl>
      <w:tblPr>
        <w:tblW w:w="5440" w:type="dxa"/>
        <w:jc w:val="center"/>
        <w:tblCellMar>
          <w:left w:w="70" w:type="dxa"/>
          <w:right w:w="70" w:type="dxa"/>
        </w:tblCellMar>
        <w:tblLook w:val="04A0" w:firstRow="1" w:lastRow="0" w:firstColumn="1" w:lastColumn="0" w:noHBand="0" w:noVBand="1"/>
      </w:tblPr>
      <w:tblGrid>
        <w:gridCol w:w="1305"/>
        <w:gridCol w:w="917"/>
        <w:gridCol w:w="3218"/>
      </w:tblGrid>
      <w:tr w:rsidR="0090756F" w:rsidRPr="0090756F" w:rsidTr="0090756F">
        <w:trPr>
          <w:trHeight w:val="300"/>
          <w:jc w:val="center"/>
        </w:trPr>
        <w:tc>
          <w:tcPr>
            <w:tcW w:w="54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90756F" w:rsidRPr="0090756F" w:rsidRDefault="0090756F" w:rsidP="0090756F">
            <w:pPr>
              <w:jc w:val="center"/>
              <w:rPr>
                <w:rFonts w:ascii="Calibri" w:eastAsia="Times New Roman" w:hAnsi="Calibri" w:cs="Calibri"/>
                <w:b/>
                <w:bCs/>
                <w:color w:val="FFFFFF"/>
                <w:sz w:val="18"/>
                <w:szCs w:val="18"/>
                <w:lang w:val="es-MX" w:eastAsia="es-MX"/>
              </w:rPr>
            </w:pPr>
            <w:r w:rsidRPr="0090756F">
              <w:rPr>
                <w:rFonts w:ascii="Calibri" w:eastAsia="Times New Roman" w:hAnsi="Calibri" w:cs="Calibri"/>
                <w:b/>
                <w:bCs/>
                <w:color w:val="FFFFFF"/>
                <w:sz w:val="18"/>
                <w:szCs w:val="18"/>
                <w:lang w:val="es-MX" w:eastAsia="es-MX"/>
              </w:rPr>
              <w:t xml:space="preserve">HOTELES PREVISTOS O SIMILARES </w:t>
            </w:r>
          </w:p>
        </w:tc>
      </w:tr>
      <w:tr w:rsidR="0090756F" w:rsidRPr="0090756F" w:rsidTr="0090756F">
        <w:trPr>
          <w:trHeight w:val="290"/>
          <w:jc w:val="center"/>
        </w:trPr>
        <w:tc>
          <w:tcPr>
            <w:tcW w:w="1305" w:type="dxa"/>
            <w:tcBorders>
              <w:top w:val="nil"/>
              <w:left w:val="single" w:sz="8" w:space="0" w:color="auto"/>
              <w:bottom w:val="nil"/>
              <w:right w:val="single" w:sz="4" w:space="0" w:color="auto"/>
            </w:tcBorders>
            <w:shd w:val="clear" w:color="000000" w:fill="000000"/>
            <w:noWrap/>
            <w:vAlign w:val="center"/>
            <w:hideMark/>
          </w:tcPr>
          <w:p w:rsidR="0090756F" w:rsidRPr="0090756F" w:rsidRDefault="0090756F" w:rsidP="0090756F">
            <w:pPr>
              <w:rPr>
                <w:rFonts w:ascii="Calibri" w:eastAsia="Times New Roman" w:hAnsi="Calibri" w:cs="Calibri"/>
                <w:b/>
                <w:bCs/>
                <w:color w:val="FFFFFF"/>
                <w:sz w:val="18"/>
                <w:szCs w:val="18"/>
                <w:lang w:val="es-MX" w:eastAsia="es-MX"/>
              </w:rPr>
            </w:pPr>
            <w:r w:rsidRPr="0090756F">
              <w:rPr>
                <w:rFonts w:ascii="Calibri" w:eastAsia="Times New Roman" w:hAnsi="Calibri" w:cs="Calibri"/>
                <w:b/>
                <w:bCs/>
                <w:color w:val="FFFFFF"/>
                <w:sz w:val="18"/>
                <w:szCs w:val="18"/>
                <w:lang w:val="es-MX" w:eastAsia="es-MX"/>
              </w:rPr>
              <w:t>Categoría</w:t>
            </w:r>
          </w:p>
        </w:tc>
        <w:tc>
          <w:tcPr>
            <w:tcW w:w="917" w:type="dxa"/>
            <w:tcBorders>
              <w:top w:val="nil"/>
              <w:left w:val="nil"/>
              <w:bottom w:val="nil"/>
              <w:right w:val="single" w:sz="4" w:space="0" w:color="auto"/>
            </w:tcBorders>
            <w:shd w:val="clear" w:color="000000" w:fill="000000"/>
            <w:noWrap/>
            <w:vAlign w:val="center"/>
            <w:hideMark/>
          </w:tcPr>
          <w:p w:rsidR="0090756F" w:rsidRPr="0090756F" w:rsidRDefault="0090756F" w:rsidP="0090756F">
            <w:pPr>
              <w:rPr>
                <w:rFonts w:ascii="Calibri" w:eastAsia="Times New Roman" w:hAnsi="Calibri" w:cs="Calibri"/>
                <w:b/>
                <w:bCs/>
                <w:color w:val="FFFFFF"/>
                <w:sz w:val="18"/>
                <w:szCs w:val="18"/>
                <w:lang w:val="es-MX" w:eastAsia="es-MX"/>
              </w:rPr>
            </w:pPr>
            <w:r w:rsidRPr="0090756F">
              <w:rPr>
                <w:rFonts w:ascii="Calibri" w:eastAsia="Times New Roman" w:hAnsi="Calibri" w:cs="Calibri"/>
                <w:b/>
                <w:bCs/>
                <w:color w:val="FFFFFF"/>
                <w:sz w:val="18"/>
                <w:szCs w:val="18"/>
                <w:lang w:val="es-MX" w:eastAsia="es-MX"/>
              </w:rPr>
              <w:t>Ciudad</w:t>
            </w:r>
          </w:p>
        </w:tc>
        <w:tc>
          <w:tcPr>
            <w:tcW w:w="3218" w:type="dxa"/>
            <w:tcBorders>
              <w:top w:val="nil"/>
              <w:left w:val="nil"/>
              <w:bottom w:val="nil"/>
              <w:right w:val="single" w:sz="8" w:space="0" w:color="auto"/>
            </w:tcBorders>
            <w:shd w:val="clear" w:color="000000" w:fill="000000"/>
            <w:noWrap/>
            <w:vAlign w:val="center"/>
            <w:hideMark/>
          </w:tcPr>
          <w:p w:rsidR="0090756F" w:rsidRPr="0090756F" w:rsidRDefault="0090756F" w:rsidP="0090756F">
            <w:pPr>
              <w:rPr>
                <w:rFonts w:ascii="Calibri" w:eastAsia="Times New Roman" w:hAnsi="Calibri" w:cs="Calibri"/>
                <w:b/>
                <w:bCs/>
                <w:color w:val="FFFFFF"/>
                <w:sz w:val="18"/>
                <w:szCs w:val="18"/>
                <w:lang w:val="es-MX" w:eastAsia="es-MX"/>
              </w:rPr>
            </w:pPr>
            <w:r w:rsidRPr="0090756F">
              <w:rPr>
                <w:rFonts w:ascii="Calibri" w:eastAsia="Times New Roman" w:hAnsi="Calibri" w:cs="Calibri"/>
                <w:b/>
                <w:bCs/>
                <w:color w:val="FFFFFF"/>
                <w:sz w:val="18"/>
                <w:szCs w:val="18"/>
                <w:lang w:val="es-MX" w:eastAsia="es-MX"/>
              </w:rPr>
              <w:t>Hotel</w:t>
            </w:r>
          </w:p>
        </w:tc>
      </w:tr>
      <w:tr w:rsidR="0090756F" w:rsidRPr="0090756F" w:rsidTr="0090756F">
        <w:trPr>
          <w:trHeight w:val="290"/>
          <w:jc w:val="center"/>
        </w:trPr>
        <w:tc>
          <w:tcPr>
            <w:tcW w:w="130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rsidR="0090756F" w:rsidRPr="0090756F" w:rsidRDefault="0090756F" w:rsidP="0090756F">
            <w:pPr>
              <w:jc w:val="center"/>
              <w:rPr>
                <w:rFonts w:ascii="Calibri" w:eastAsia="Times New Roman" w:hAnsi="Calibri" w:cs="Calibri"/>
                <w:b/>
                <w:bCs/>
                <w:sz w:val="18"/>
                <w:szCs w:val="18"/>
                <w:lang w:val="es-MX" w:eastAsia="es-MX"/>
              </w:rPr>
            </w:pPr>
            <w:r w:rsidRPr="0090756F">
              <w:rPr>
                <w:rFonts w:ascii="Calibri" w:eastAsia="Times New Roman" w:hAnsi="Calibri" w:cs="Calibri"/>
                <w:b/>
                <w:bCs/>
                <w:sz w:val="18"/>
                <w:szCs w:val="18"/>
                <w:lang w:val="es-MX" w:eastAsia="es-MX"/>
              </w:rPr>
              <w:t>TURISTA</w:t>
            </w:r>
          </w:p>
        </w:tc>
        <w:tc>
          <w:tcPr>
            <w:tcW w:w="917" w:type="dxa"/>
            <w:tcBorders>
              <w:top w:val="single" w:sz="4" w:space="0" w:color="auto"/>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Toronto</w:t>
            </w:r>
          </w:p>
        </w:tc>
        <w:tc>
          <w:tcPr>
            <w:tcW w:w="3218" w:type="dxa"/>
            <w:tcBorders>
              <w:top w:val="single" w:sz="4" w:space="0" w:color="auto"/>
              <w:left w:val="nil"/>
              <w:bottom w:val="single" w:sz="4" w:space="0" w:color="auto"/>
              <w:right w:val="single" w:sz="4" w:space="0" w:color="auto"/>
            </w:tcBorders>
            <w:shd w:val="clear" w:color="000000" w:fill="FFFFFF"/>
            <w:noWrap/>
            <w:vAlign w:val="center"/>
            <w:hideMark/>
          </w:tcPr>
          <w:p w:rsidR="0090756F" w:rsidRPr="0090756F" w:rsidRDefault="0090756F" w:rsidP="0090756F">
            <w:pPr>
              <w:rPr>
                <w:rFonts w:ascii="Calibri" w:eastAsia="Times New Roman" w:hAnsi="Calibri" w:cs="Calibri"/>
                <w:sz w:val="18"/>
                <w:szCs w:val="18"/>
                <w:lang w:val="es-MX" w:eastAsia="es-MX"/>
              </w:rPr>
            </w:pPr>
            <w:r w:rsidRPr="0090756F">
              <w:rPr>
                <w:rFonts w:ascii="Calibri" w:eastAsia="Times New Roman" w:hAnsi="Calibri" w:cs="Calibri"/>
                <w:sz w:val="18"/>
                <w:szCs w:val="18"/>
                <w:lang w:val="es-MX" w:eastAsia="es-MX"/>
              </w:rPr>
              <w:t>Fairfield Inn &amp; Suites Mississauga</w:t>
            </w:r>
          </w:p>
        </w:tc>
      </w:tr>
      <w:tr w:rsidR="0090756F" w:rsidRPr="0090756F" w:rsidTr="0090756F">
        <w:trPr>
          <w:trHeight w:val="480"/>
          <w:jc w:val="center"/>
        </w:trPr>
        <w:tc>
          <w:tcPr>
            <w:tcW w:w="1305" w:type="dxa"/>
            <w:vMerge/>
            <w:tcBorders>
              <w:top w:val="nil"/>
              <w:left w:val="single" w:sz="8" w:space="0" w:color="auto"/>
              <w:bottom w:val="single" w:sz="4" w:space="0" w:color="000000"/>
              <w:right w:val="single" w:sz="4" w:space="0" w:color="auto"/>
            </w:tcBorders>
            <w:vAlign w:val="center"/>
            <w:hideMark/>
          </w:tcPr>
          <w:p w:rsidR="0090756F" w:rsidRPr="0090756F" w:rsidRDefault="0090756F" w:rsidP="0090756F">
            <w:pPr>
              <w:rPr>
                <w:rFonts w:ascii="Calibri" w:eastAsia="Times New Roman" w:hAnsi="Calibri" w:cs="Calibri"/>
                <w:b/>
                <w:bCs/>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Niágara </w:t>
            </w:r>
          </w:p>
        </w:tc>
        <w:tc>
          <w:tcPr>
            <w:tcW w:w="3218" w:type="dxa"/>
            <w:tcBorders>
              <w:top w:val="nil"/>
              <w:left w:val="nil"/>
              <w:bottom w:val="single" w:sz="4" w:space="0" w:color="auto"/>
              <w:right w:val="single" w:sz="4" w:space="0" w:color="auto"/>
            </w:tcBorders>
            <w:shd w:val="clear" w:color="000000" w:fill="FFFFFF"/>
            <w:noWrap/>
            <w:vAlign w:val="center"/>
            <w:hideMark/>
          </w:tcPr>
          <w:p w:rsidR="0090756F" w:rsidRPr="0090756F" w:rsidRDefault="0090756F" w:rsidP="0090756F">
            <w:pPr>
              <w:rPr>
                <w:rFonts w:ascii="Calibri" w:eastAsia="Times New Roman" w:hAnsi="Calibri" w:cs="Calibri"/>
                <w:sz w:val="18"/>
                <w:szCs w:val="18"/>
                <w:lang w:val="es-MX" w:eastAsia="es-MX"/>
              </w:rPr>
            </w:pPr>
            <w:r w:rsidRPr="0090756F">
              <w:rPr>
                <w:rFonts w:ascii="Calibri" w:eastAsia="Times New Roman" w:hAnsi="Calibri" w:cs="Calibri"/>
                <w:sz w:val="18"/>
                <w:szCs w:val="18"/>
                <w:lang w:val="es-MX" w:eastAsia="es-MX"/>
              </w:rPr>
              <w:t xml:space="preserve">The Brock Hotel </w:t>
            </w:r>
          </w:p>
        </w:tc>
      </w:tr>
      <w:tr w:rsidR="0090756F" w:rsidRPr="0090756F" w:rsidTr="0090756F">
        <w:trPr>
          <w:trHeight w:val="290"/>
          <w:jc w:val="center"/>
        </w:trPr>
        <w:tc>
          <w:tcPr>
            <w:tcW w:w="1305" w:type="dxa"/>
            <w:vMerge/>
            <w:tcBorders>
              <w:top w:val="nil"/>
              <w:left w:val="single" w:sz="8" w:space="0" w:color="auto"/>
              <w:bottom w:val="single" w:sz="4" w:space="0" w:color="000000"/>
              <w:right w:val="single" w:sz="4" w:space="0" w:color="auto"/>
            </w:tcBorders>
            <w:vAlign w:val="center"/>
            <w:hideMark/>
          </w:tcPr>
          <w:p w:rsidR="0090756F" w:rsidRPr="0090756F" w:rsidRDefault="0090756F" w:rsidP="0090756F">
            <w:pPr>
              <w:rPr>
                <w:rFonts w:ascii="Calibri" w:eastAsia="Times New Roman" w:hAnsi="Calibri" w:cs="Calibri"/>
                <w:b/>
                <w:bCs/>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Ottawa </w:t>
            </w:r>
          </w:p>
        </w:tc>
        <w:tc>
          <w:tcPr>
            <w:tcW w:w="3218" w:type="dxa"/>
            <w:tcBorders>
              <w:top w:val="nil"/>
              <w:left w:val="nil"/>
              <w:bottom w:val="single" w:sz="4" w:space="0" w:color="auto"/>
              <w:right w:val="single" w:sz="4" w:space="0" w:color="auto"/>
            </w:tcBorders>
            <w:shd w:val="clear" w:color="000000" w:fill="FFFFFF"/>
            <w:noWrap/>
            <w:vAlign w:val="center"/>
            <w:hideMark/>
          </w:tcPr>
          <w:p w:rsidR="0090756F" w:rsidRPr="0090756F" w:rsidRDefault="0090756F" w:rsidP="0090756F">
            <w:pPr>
              <w:rPr>
                <w:rFonts w:ascii="Calibri" w:eastAsia="Times New Roman" w:hAnsi="Calibri" w:cs="Calibri"/>
                <w:sz w:val="18"/>
                <w:szCs w:val="18"/>
                <w:lang w:val="es-MX" w:eastAsia="es-MX"/>
              </w:rPr>
            </w:pPr>
            <w:proofErr w:type="spellStart"/>
            <w:r w:rsidRPr="0090756F">
              <w:rPr>
                <w:rFonts w:ascii="Calibri" w:eastAsia="Times New Roman" w:hAnsi="Calibri" w:cs="Calibri"/>
                <w:sz w:val="18"/>
                <w:szCs w:val="18"/>
                <w:lang w:val="es-MX" w:eastAsia="es-MX"/>
              </w:rPr>
              <w:t>Quality</w:t>
            </w:r>
            <w:proofErr w:type="spellEnd"/>
            <w:r w:rsidRPr="0090756F">
              <w:rPr>
                <w:rFonts w:ascii="Calibri" w:eastAsia="Times New Roman" w:hAnsi="Calibri" w:cs="Calibri"/>
                <w:sz w:val="18"/>
                <w:szCs w:val="18"/>
                <w:lang w:val="es-MX" w:eastAsia="es-MX"/>
              </w:rPr>
              <w:t xml:space="preserve"> Inn Gatineau</w:t>
            </w:r>
          </w:p>
        </w:tc>
      </w:tr>
      <w:tr w:rsidR="0090756F" w:rsidRPr="0090756F" w:rsidTr="0090756F">
        <w:trPr>
          <w:trHeight w:val="290"/>
          <w:jc w:val="center"/>
        </w:trPr>
        <w:tc>
          <w:tcPr>
            <w:tcW w:w="1305" w:type="dxa"/>
            <w:vMerge/>
            <w:tcBorders>
              <w:top w:val="nil"/>
              <w:left w:val="single" w:sz="8" w:space="0" w:color="auto"/>
              <w:bottom w:val="single" w:sz="4" w:space="0" w:color="000000"/>
              <w:right w:val="single" w:sz="4" w:space="0" w:color="auto"/>
            </w:tcBorders>
            <w:vAlign w:val="center"/>
            <w:hideMark/>
          </w:tcPr>
          <w:p w:rsidR="0090756F" w:rsidRPr="0090756F" w:rsidRDefault="0090756F" w:rsidP="0090756F">
            <w:pPr>
              <w:rPr>
                <w:rFonts w:ascii="Calibri" w:eastAsia="Times New Roman" w:hAnsi="Calibri" w:cs="Calibri"/>
                <w:b/>
                <w:bCs/>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Quebec </w:t>
            </w:r>
          </w:p>
        </w:tc>
        <w:tc>
          <w:tcPr>
            <w:tcW w:w="3218" w:type="dxa"/>
            <w:tcBorders>
              <w:top w:val="nil"/>
              <w:left w:val="nil"/>
              <w:bottom w:val="single" w:sz="4" w:space="0" w:color="auto"/>
              <w:right w:val="single" w:sz="4" w:space="0" w:color="auto"/>
            </w:tcBorders>
            <w:shd w:val="clear" w:color="000000" w:fill="FFFFFF"/>
            <w:noWrap/>
            <w:vAlign w:val="center"/>
            <w:hideMark/>
          </w:tcPr>
          <w:p w:rsidR="0090756F" w:rsidRPr="0090756F" w:rsidRDefault="0090756F" w:rsidP="0090756F">
            <w:pPr>
              <w:rPr>
                <w:rFonts w:ascii="Calibri" w:eastAsia="Times New Roman" w:hAnsi="Calibri" w:cs="Calibri"/>
                <w:sz w:val="18"/>
                <w:szCs w:val="18"/>
                <w:lang w:val="es-MX" w:eastAsia="es-MX"/>
              </w:rPr>
            </w:pPr>
            <w:r w:rsidRPr="0090756F">
              <w:rPr>
                <w:rFonts w:ascii="Calibri" w:eastAsia="Times New Roman" w:hAnsi="Calibri" w:cs="Calibri"/>
                <w:sz w:val="18"/>
                <w:szCs w:val="18"/>
                <w:lang w:val="es-MX" w:eastAsia="es-MX"/>
              </w:rPr>
              <w:t xml:space="preserve">Hotel </w:t>
            </w:r>
            <w:proofErr w:type="spellStart"/>
            <w:r w:rsidRPr="0090756F">
              <w:rPr>
                <w:rFonts w:ascii="Calibri" w:eastAsia="Times New Roman" w:hAnsi="Calibri" w:cs="Calibri"/>
                <w:sz w:val="18"/>
                <w:szCs w:val="18"/>
                <w:lang w:val="es-MX" w:eastAsia="es-MX"/>
              </w:rPr>
              <w:t>Travelodge</w:t>
            </w:r>
            <w:proofErr w:type="spellEnd"/>
          </w:p>
        </w:tc>
      </w:tr>
      <w:tr w:rsidR="0090756F" w:rsidRPr="0090756F" w:rsidTr="0090756F">
        <w:trPr>
          <w:trHeight w:val="290"/>
          <w:jc w:val="center"/>
        </w:trPr>
        <w:tc>
          <w:tcPr>
            <w:tcW w:w="1305" w:type="dxa"/>
            <w:vMerge/>
            <w:tcBorders>
              <w:top w:val="nil"/>
              <w:left w:val="single" w:sz="8" w:space="0" w:color="auto"/>
              <w:bottom w:val="single" w:sz="4" w:space="0" w:color="000000"/>
              <w:right w:val="single" w:sz="4" w:space="0" w:color="auto"/>
            </w:tcBorders>
            <w:vAlign w:val="center"/>
            <w:hideMark/>
          </w:tcPr>
          <w:p w:rsidR="0090756F" w:rsidRPr="0090756F" w:rsidRDefault="0090756F" w:rsidP="0090756F">
            <w:pPr>
              <w:rPr>
                <w:rFonts w:ascii="Calibri" w:eastAsia="Times New Roman" w:hAnsi="Calibri" w:cs="Calibri"/>
                <w:b/>
                <w:bCs/>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Montreal </w:t>
            </w:r>
          </w:p>
        </w:tc>
        <w:tc>
          <w:tcPr>
            <w:tcW w:w="3218" w:type="dxa"/>
            <w:tcBorders>
              <w:top w:val="nil"/>
              <w:left w:val="nil"/>
              <w:bottom w:val="single" w:sz="4" w:space="0" w:color="auto"/>
              <w:right w:val="single" w:sz="4" w:space="0" w:color="auto"/>
            </w:tcBorders>
            <w:shd w:val="clear" w:color="000000" w:fill="FFFFFF"/>
            <w:noWrap/>
            <w:vAlign w:val="center"/>
            <w:hideMark/>
          </w:tcPr>
          <w:p w:rsidR="0090756F" w:rsidRPr="0090756F" w:rsidRDefault="0090756F" w:rsidP="0090756F">
            <w:pPr>
              <w:rPr>
                <w:rFonts w:ascii="Calibri" w:eastAsia="Times New Roman" w:hAnsi="Calibri" w:cs="Calibri"/>
                <w:sz w:val="18"/>
                <w:szCs w:val="18"/>
                <w:lang w:val="es-MX" w:eastAsia="es-MX"/>
              </w:rPr>
            </w:pPr>
            <w:r w:rsidRPr="0090756F">
              <w:rPr>
                <w:rFonts w:ascii="Calibri" w:eastAsia="Times New Roman" w:hAnsi="Calibri" w:cs="Calibri"/>
                <w:sz w:val="18"/>
                <w:szCs w:val="18"/>
                <w:lang w:val="es-MX" w:eastAsia="es-MX"/>
              </w:rPr>
              <w:t xml:space="preserve">Hotel Le </w:t>
            </w:r>
            <w:proofErr w:type="spellStart"/>
            <w:r w:rsidRPr="0090756F">
              <w:rPr>
                <w:rFonts w:ascii="Calibri" w:eastAsia="Times New Roman" w:hAnsi="Calibri" w:cs="Calibri"/>
                <w:sz w:val="18"/>
                <w:szCs w:val="18"/>
                <w:lang w:val="es-MX" w:eastAsia="es-MX"/>
              </w:rPr>
              <w:t>Faubourg</w:t>
            </w:r>
            <w:proofErr w:type="spellEnd"/>
          </w:p>
        </w:tc>
      </w:tr>
      <w:tr w:rsidR="0090756F" w:rsidRPr="0090756F" w:rsidTr="0090756F">
        <w:trPr>
          <w:trHeight w:val="300"/>
          <w:jc w:val="center"/>
        </w:trPr>
        <w:tc>
          <w:tcPr>
            <w:tcW w:w="1305" w:type="dxa"/>
            <w:vMerge w:val="restart"/>
            <w:tcBorders>
              <w:top w:val="nil"/>
              <w:left w:val="single" w:sz="8" w:space="0" w:color="auto"/>
              <w:bottom w:val="single" w:sz="4" w:space="0" w:color="000000"/>
              <w:right w:val="single" w:sz="4" w:space="0" w:color="auto"/>
            </w:tcBorders>
            <w:vAlign w:val="center"/>
            <w:hideMark/>
          </w:tcPr>
          <w:p w:rsidR="0090756F" w:rsidRPr="0090756F" w:rsidRDefault="0090756F" w:rsidP="0090756F">
            <w:pPr>
              <w:jc w:val="center"/>
              <w:rPr>
                <w:rFonts w:ascii="Calibri" w:eastAsia="Times New Roman" w:hAnsi="Calibri" w:cs="Calibri"/>
                <w:b/>
                <w:bCs/>
                <w:color w:val="000000"/>
                <w:sz w:val="18"/>
                <w:szCs w:val="18"/>
                <w:lang w:val="es-MX" w:eastAsia="es-MX"/>
              </w:rPr>
            </w:pPr>
            <w:r w:rsidRPr="0090756F">
              <w:rPr>
                <w:rFonts w:ascii="Calibri" w:eastAsia="Times New Roman" w:hAnsi="Calibri" w:cs="Calibri"/>
                <w:b/>
                <w:bCs/>
                <w:color w:val="000000"/>
                <w:sz w:val="18"/>
                <w:szCs w:val="18"/>
                <w:lang w:val="es-MX" w:eastAsia="es-MX"/>
              </w:rPr>
              <w:t>TURISTA SUPERIOR</w:t>
            </w: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Toronto</w:t>
            </w:r>
          </w:p>
        </w:tc>
        <w:tc>
          <w:tcPr>
            <w:tcW w:w="3218" w:type="dxa"/>
            <w:tcBorders>
              <w:top w:val="nil"/>
              <w:left w:val="nil"/>
              <w:bottom w:val="single" w:sz="4" w:space="0" w:color="auto"/>
              <w:right w:val="single" w:sz="8"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Chelsea Hotel</w:t>
            </w:r>
          </w:p>
        </w:tc>
      </w:tr>
      <w:tr w:rsidR="0090756F" w:rsidRPr="0090756F" w:rsidTr="0090756F">
        <w:trPr>
          <w:trHeight w:val="300"/>
          <w:jc w:val="center"/>
        </w:trPr>
        <w:tc>
          <w:tcPr>
            <w:tcW w:w="1305" w:type="dxa"/>
            <w:vMerge/>
            <w:tcBorders>
              <w:top w:val="nil"/>
              <w:left w:val="single" w:sz="8" w:space="0" w:color="auto"/>
              <w:bottom w:val="single" w:sz="4" w:space="0" w:color="000000"/>
              <w:right w:val="single" w:sz="4" w:space="0" w:color="auto"/>
            </w:tcBorders>
            <w:vAlign w:val="center"/>
            <w:hideMark/>
          </w:tcPr>
          <w:p w:rsidR="0090756F" w:rsidRPr="0090756F" w:rsidRDefault="0090756F" w:rsidP="0090756F">
            <w:pPr>
              <w:rPr>
                <w:rFonts w:ascii="Calibri" w:eastAsia="Times New Roman" w:hAnsi="Calibri" w:cs="Calibri"/>
                <w:b/>
                <w:bCs/>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Niágara </w:t>
            </w:r>
          </w:p>
        </w:tc>
        <w:tc>
          <w:tcPr>
            <w:tcW w:w="3218" w:type="dxa"/>
            <w:tcBorders>
              <w:top w:val="nil"/>
              <w:left w:val="nil"/>
              <w:bottom w:val="single" w:sz="4" w:space="0" w:color="auto"/>
              <w:right w:val="single" w:sz="8"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The Brock Hotel Niagara</w:t>
            </w:r>
          </w:p>
        </w:tc>
      </w:tr>
      <w:tr w:rsidR="0090756F" w:rsidRPr="0090756F" w:rsidTr="0090756F">
        <w:trPr>
          <w:trHeight w:val="300"/>
          <w:jc w:val="center"/>
        </w:trPr>
        <w:tc>
          <w:tcPr>
            <w:tcW w:w="1305" w:type="dxa"/>
            <w:vMerge/>
            <w:tcBorders>
              <w:top w:val="nil"/>
              <w:left w:val="single" w:sz="8" w:space="0" w:color="auto"/>
              <w:bottom w:val="single" w:sz="4" w:space="0" w:color="000000"/>
              <w:right w:val="single" w:sz="4" w:space="0" w:color="auto"/>
            </w:tcBorders>
            <w:vAlign w:val="center"/>
            <w:hideMark/>
          </w:tcPr>
          <w:p w:rsidR="0090756F" w:rsidRPr="0090756F" w:rsidRDefault="0090756F" w:rsidP="0090756F">
            <w:pPr>
              <w:rPr>
                <w:rFonts w:ascii="Calibri" w:eastAsia="Times New Roman" w:hAnsi="Calibri" w:cs="Calibri"/>
                <w:b/>
                <w:bCs/>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Ottawa </w:t>
            </w:r>
          </w:p>
        </w:tc>
        <w:tc>
          <w:tcPr>
            <w:tcW w:w="3218" w:type="dxa"/>
            <w:tcBorders>
              <w:top w:val="nil"/>
              <w:left w:val="nil"/>
              <w:bottom w:val="single" w:sz="4" w:space="0" w:color="auto"/>
              <w:right w:val="single" w:sz="8"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proofErr w:type="spellStart"/>
            <w:r w:rsidRPr="0090756F">
              <w:rPr>
                <w:rFonts w:ascii="Calibri" w:eastAsia="Times New Roman" w:hAnsi="Calibri" w:cs="Calibri"/>
                <w:color w:val="000000"/>
                <w:sz w:val="18"/>
                <w:szCs w:val="18"/>
                <w:lang w:val="es-MX" w:eastAsia="es-MX"/>
              </w:rPr>
              <w:t>Courtyard</w:t>
            </w:r>
            <w:proofErr w:type="spellEnd"/>
            <w:r w:rsidRPr="0090756F">
              <w:rPr>
                <w:rFonts w:ascii="Calibri" w:eastAsia="Times New Roman" w:hAnsi="Calibri" w:cs="Calibri"/>
                <w:color w:val="000000"/>
                <w:sz w:val="18"/>
                <w:szCs w:val="18"/>
                <w:lang w:val="es-MX" w:eastAsia="es-MX"/>
              </w:rPr>
              <w:t xml:space="preserve"> Ottawa Downtown</w:t>
            </w:r>
          </w:p>
        </w:tc>
      </w:tr>
      <w:tr w:rsidR="0090756F" w:rsidRPr="0090756F" w:rsidTr="0090756F">
        <w:trPr>
          <w:trHeight w:val="300"/>
          <w:jc w:val="center"/>
        </w:trPr>
        <w:tc>
          <w:tcPr>
            <w:tcW w:w="1305" w:type="dxa"/>
            <w:vMerge/>
            <w:tcBorders>
              <w:top w:val="nil"/>
              <w:left w:val="single" w:sz="8" w:space="0" w:color="auto"/>
              <w:bottom w:val="single" w:sz="4" w:space="0" w:color="000000"/>
              <w:right w:val="single" w:sz="4" w:space="0" w:color="auto"/>
            </w:tcBorders>
            <w:vAlign w:val="center"/>
            <w:hideMark/>
          </w:tcPr>
          <w:p w:rsidR="0090756F" w:rsidRPr="0090756F" w:rsidRDefault="0090756F" w:rsidP="0090756F">
            <w:pPr>
              <w:rPr>
                <w:rFonts w:ascii="Calibri" w:eastAsia="Times New Roman" w:hAnsi="Calibri" w:cs="Calibri"/>
                <w:b/>
                <w:bCs/>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Quebec </w:t>
            </w:r>
          </w:p>
        </w:tc>
        <w:tc>
          <w:tcPr>
            <w:tcW w:w="3218" w:type="dxa"/>
            <w:tcBorders>
              <w:top w:val="nil"/>
              <w:left w:val="nil"/>
              <w:bottom w:val="single" w:sz="4" w:space="0" w:color="auto"/>
              <w:right w:val="single" w:sz="8"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Le Concorde</w:t>
            </w:r>
          </w:p>
        </w:tc>
      </w:tr>
      <w:tr w:rsidR="0090756F" w:rsidRPr="0090756F" w:rsidTr="0090756F">
        <w:trPr>
          <w:trHeight w:val="290"/>
          <w:jc w:val="center"/>
        </w:trPr>
        <w:tc>
          <w:tcPr>
            <w:tcW w:w="1305" w:type="dxa"/>
            <w:vMerge/>
            <w:tcBorders>
              <w:top w:val="nil"/>
              <w:left w:val="single" w:sz="8" w:space="0" w:color="auto"/>
              <w:bottom w:val="single" w:sz="4" w:space="0" w:color="000000"/>
              <w:right w:val="single" w:sz="4" w:space="0" w:color="auto"/>
            </w:tcBorders>
            <w:vAlign w:val="center"/>
            <w:hideMark/>
          </w:tcPr>
          <w:p w:rsidR="0090756F" w:rsidRPr="0090756F" w:rsidRDefault="0090756F" w:rsidP="0090756F">
            <w:pPr>
              <w:rPr>
                <w:rFonts w:ascii="Calibri" w:eastAsia="Times New Roman" w:hAnsi="Calibri" w:cs="Calibri"/>
                <w:b/>
                <w:bCs/>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Montreal </w:t>
            </w:r>
          </w:p>
        </w:tc>
        <w:tc>
          <w:tcPr>
            <w:tcW w:w="3218" w:type="dxa"/>
            <w:tcBorders>
              <w:top w:val="nil"/>
              <w:left w:val="nil"/>
              <w:bottom w:val="single" w:sz="4" w:space="0" w:color="auto"/>
              <w:right w:val="single" w:sz="8"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Le </w:t>
            </w:r>
            <w:proofErr w:type="spellStart"/>
            <w:r w:rsidRPr="0090756F">
              <w:rPr>
                <w:rFonts w:ascii="Calibri" w:eastAsia="Times New Roman" w:hAnsi="Calibri" w:cs="Calibri"/>
                <w:color w:val="000000"/>
                <w:sz w:val="18"/>
                <w:szCs w:val="18"/>
                <w:lang w:val="es-MX" w:eastAsia="es-MX"/>
              </w:rPr>
              <w:t>Nouvel</w:t>
            </w:r>
            <w:proofErr w:type="spellEnd"/>
            <w:r w:rsidRPr="0090756F">
              <w:rPr>
                <w:rFonts w:ascii="Calibri" w:eastAsia="Times New Roman" w:hAnsi="Calibri" w:cs="Calibri"/>
                <w:color w:val="000000"/>
                <w:sz w:val="18"/>
                <w:szCs w:val="18"/>
                <w:lang w:val="es-MX" w:eastAsia="es-MX"/>
              </w:rPr>
              <w:t xml:space="preserve"> </w:t>
            </w:r>
            <w:proofErr w:type="spellStart"/>
            <w:r w:rsidRPr="0090756F">
              <w:rPr>
                <w:rFonts w:ascii="Calibri" w:eastAsia="Times New Roman" w:hAnsi="Calibri" w:cs="Calibri"/>
                <w:color w:val="000000"/>
                <w:sz w:val="18"/>
                <w:szCs w:val="18"/>
                <w:lang w:val="es-MX" w:eastAsia="es-MX"/>
              </w:rPr>
              <w:t>Hôtel</w:t>
            </w:r>
            <w:proofErr w:type="spellEnd"/>
          </w:p>
        </w:tc>
      </w:tr>
      <w:tr w:rsidR="0090756F" w:rsidRPr="0090756F" w:rsidTr="0090756F">
        <w:trPr>
          <w:trHeight w:val="300"/>
          <w:jc w:val="center"/>
        </w:trPr>
        <w:tc>
          <w:tcPr>
            <w:tcW w:w="1305" w:type="dxa"/>
            <w:vMerge w:val="restart"/>
            <w:tcBorders>
              <w:top w:val="nil"/>
              <w:left w:val="single" w:sz="8" w:space="0" w:color="auto"/>
              <w:bottom w:val="single" w:sz="4" w:space="0" w:color="000000"/>
              <w:right w:val="single" w:sz="4" w:space="0" w:color="auto"/>
            </w:tcBorders>
            <w:vAlign w:val="center"/>
            <w:hideMark/>
          </w:tcPr>
          <w:p w:rsidR="0090756F" w:rsidRPr="0090756F" w:rsidRDefault="0090756F" w:rsidP="0090756F">
            <w:pPr>
              <w:jc w:val="center"/>
              <w:rPr>
                <w:rFonts w:ascii="Calibri" w:eastAsia="Times New Roman" w:hAnsi="Calibri" w:cs="Calibri"/>
                <w:b/>
                <w:bCs/>
                <w:color w:val="000000"/>
                <w:sz w:val="18"/>
                <w:szCs w:val="18"/>
                <w:lang w:val="es-MX" w:eastAsia="es-MX"/>
              </w:rPr>
            </w:pPr>
            <w:r w:rsidRPr="0090756F">
              <w:rPr>
                <w:rFonts w:ascii="Calibri" w:eastAsia="Times New Roman" w:hAnsi="Calibri" w:cs="Calibri"/>
                <w:b/>
                <w:bCs/>
                <w:color w:val="000000"/>
                <w:sz w:val="18"/>
                <w:szCs w:val="18"/>
                <w:lang w:val="es-MX" w:eastAsia="es-MX"/>
              </w:rPr>
              <w:t>PRIMERA</w:t>
            </w: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Toronto</w:t>
            </w:r>
          </w:p>
        </w:tc>
        <w:tc>
          <w:tcPr>
            <w:tcW w:w="3218" w:type="dxa"/>
            <w:tcBorders>
              <w:top w:val="nil"/>
              <w:left w:val="nil"/>
              <w:bottom w:val="single" w:sz="4" w:space="0" w:color="auto"/>
              <w:right w:val="single" w:sz="8"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proofErr w:type="spellStart"/>
            <w:r w:rsidRPr="0090756F">
              <w:rPr>
                <w:rFonts w:ascii="Calibri" w:eastAsia="Times New Roman" w:hAnsi="Calibri" w:cs="Calibri"/>
                <w:color w:val="000000"/>
                <w:sz w:val="18"/>
                <w:szCs w:val="18"/>
                <w:lang w:val="es-MX" w:eastAsia="es-MX"/>
              </w:rPr>
              <w:t>Courtyard</w:t>
            </w:r>
            <w:proofErr w:type="spellEnd"/>
            <w:r w:rsidRPr="0090756F">
              <w:rPr>
                <w:rFonts w:ascii="Calibri" w:eastAsia="Times New Roman" w:hAnsi="Calibri" w:cs="Calibri"/>
                <w:color w:val="000000"/>
                <w:sz w:val="18"/>
                <w:szCs w:val="18"/>
                <w:lang w:val="es-MX" w:eastAsia="es-MX"/>
              </w:rPr>
              <w:t xml:space="preserve"> </w:t>
            </w:r>
            <w:proofErr w:type="spellStart"/>
            <w:r w:rsidRPr="0090756F">
              <w:rPr>
                <w:rFonts w:ascii="Calibri" w:eastAsia="Times New Roman" w:hAnsi="Calibri" w:cs="Calibri"/>
                <w:color w:val="000000"/>
                <w:sz w:val="18"/>
                <w:szCs w:val="18"/>
                <w:lang w:val="es-MX" w:eastAsia="es-MX"/>
              </w:rPr>
              <w:t>Downtown</w:t>
            </w:r>
            <w:proofErr w:type="spellEnd"/>
            <w:r w:rsidRPr="0090756F">
              <w:rPr>
                <w:rFonts w:ascii="Calibri" w:eastAsia="Times New Roman" w:hAnsi="Calibri" w:cs="Calibri"/>
                <w:color w:val="000000"/>
                <w:sz w:val="18"/>
                <w:szCs w:val="18"/>
                <w:lang w:val="es-MX" w:eastAsia="es-MX"/>
              </w:rPr>
              <w:t xml:space="preserve"> Toronto</w:t>
            </w:r>
          </w:p>
        </w:tc>
      </w:tr>
      <w:tr w:rsidR="0090756F" w:rsidRPr="0090756F" w:rsidTr="0090756F">
        <w:trPr>
          <w:trHeight w:val="300"/>
          <w:jc w:val="center"/>
        </w:trPr>
        <w:tc>
          <w:tcPr>
            <w:tcW w:w="1305" w:type="dxa"/>
            <w:vMerge/>
            <w:tcBorders>
              <w:top w:val="nil"/>
              <w:left w:val="single" w:sz="8" w:space="0" w:color="auto"/>
              <w:bottom w:val="single" w:sz="4" w:space="0" w:color="000000"/>
              <w:right w:val="single" w:sz="4" w:space="0" w:color="auto"/>
            </w:tcBorders>
            <w:vAlign w:val="center"/>
            <w:hideMark/>
          </w:tcPr>
          <w:p w:rsidR="0090756F" w:rsidRPr="0090756F" w:rsidRDefault="0090756F" w:rsidP="0090756F">
            <w:pPr>
              <w:rPr>
                <w:rFonts w:ascii="Calibri" w:eastAsia="Times New Roman" w:hAnsi="Calibri" w:cs="Calibri"/>
                <w:b/>
                <w:bCs/>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Niágara </w:t>
            </w:r>
          </w:p>
        </w:tc>
        <w:tc>
          <w:tcPr>
            <w:tcW w:w="3218" w:type="dxa"/>
            <w:tcBorders>
              <w:top w:val="nil"/>
              <w:left w:val="nil"/>
              <w:bottom w:val="single" w:sz="4" w:space="0" w:color="auto"/>
              <w:right w:val="single" w:sz="8"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The Brock Hotel</w:t>
            </w:r>
          </w:p>
        </w:tc>
      </w:tr>
      <w:tr w:rsidR="0090756F" w:rsidRPr="0090756F" w:rsidTr="0090756F">
        <w:trPr>
          <w:trHeight w:val="300"/>
          <w:jc w:val="center"/>
        </w:trPr>
        <w:tc>
          <w:tcPr>
            <w:tcW w:w="1305" w:type="dxa"/>
            <w:vMerge/>
            <w:tcBorders>
              <w:top w:val="nil"/>
              <w:left w:val="single" w:sz="8" w:space="0" w:color="auto"/>
              <w:bottom w:val="single" w:sz="4" w:space="0" w:color="000000"/>
              <w:right w:val="single" w:sz="4" w:space="0" w:color="auto"/>
            </w:tcBorders>
            <w:vAlign w:val="center"/>
            <w:hideMark/>
          </w:tcPr>
          <w:p w:rsidR="0090756F" w:rsidRPr="0090756F" w:rsidRDefault="0090756F" w:rsidP="0090756F">
            <w:pPr>
              <w:rPr>
                <w:rFonts w:ascii="Calibri" w:eastAsia="Times New Roman" w:hAnsi="Calibri" w:cs="Calibri"/>
                <w:b/>
                <w:bCs/>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Ottawa </w:t>
            </w:r>
          </w:p>
        </w:tc>
        <w:tc>
          <w:tcPr>
            <w:tcW w:w="3218" w:type="dxa"/>
            <w:tcBorders>
              <w:top w:val="nil"/>
              <w:left w:val="nil"/>
              <w:bottom w:val="single" w:sz="4" w:space="0" w:color="auto"/>
              <w:right w:val="single" w:sz="8"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Delta </w:t>
            </w:r>
            <w:proofErr w:type="spellStart"/>
            <w:r w:rsidRPr="0090756F">
              <w:rPr>
                <w:rFonts w:ascii="Calibri" w:eastAsia="Times New Roman" w:hAnsi="Calibri" w:cs="Calibri"/>
                <w:color w:val="000000"/>
                <w:sz w:val="18"/>
                <w:szCs w:val="18"/>
                <w:lang w:val="es-MX" w:eastAsia="es-MX"/>
              </w:rPr>
              <w:t>Downtown</w:t>
            </w:r>
            <w:proofErr w:type="spellEnd"/>
            <w:r w:rsidRPr="0090756F">
              <w:rPr>
                <w:rFonts w:ascii="Calibri" w:eastAsia="Times New Roman" w:hAnsi="Calibri" w:cs="Calibri"/>
                <w:color w:val="000000"/>
                <w:sz w:val="18"/>
                <w:szCs w:val="18"/>
                <w:lang w:val="es-MX" w:eastAsia="es-MX"/>
              </w:rPr>
              <w:t xml:space="preserve"> Ottawa</w:t>
            </w:r>
          </w:p>
        </w:tc>
      </w:tr>
      <w:tr w:rsidR="0090756F" w:rsidRPr="0090756F" w:rsidTr="0090756F">
        <w:trPr>
          <w:trHeight w:val="300"/>
          <w:jc w:val="center"/>
        </w:trPr>
        <w:tc>
          <w:tcPr>
            <w:tcW w:w="1305" w:type="dxa"/>
            <w:vMerge/>
            <w:tcBorders>
              <w:top w:val="nil"/>
              <w:left w:val="single" w:sz="8" w:space="0" w:color="auto"/>
              <w:bottom w:val="single" w:sz="4" w:space="0" w:color="000000"/>
              <w:right w:val="single" w:sz="4" w:space="0" w:color="auto"/>
            </w:tcBorders>
            <w:vAlign w:val="center"/>
            <w:hideMark/>
          </w:tcPr>
          <w:p w:rsidR="0090756F" w:rsidRPr="0090756F" w:rsidRDefault="0090756F" w:rsidP="0090756F">
            <w:pPr>
              <w:rPr>
                <w:rFonts w:ascii="Calibri" w:eastAsia="Times New Roman" w:hAnsi="Calibri" w:cs="Calibri"/>
                <w:b/>
                <w:bCs/>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Quebec </w:t>
            </w:r>
          </w:p>
        </w:tc>
        <w:tc>
          <w:tcPr>
            <w:tcW w:w="3218" w:type="dxa"/>
            <w:tcBorders>
              <w:top w:val="nil"/>
              <w:left w:val="nil"/>
              <w:bottom w:val="single" w:sz="4" w:space="0" w:color="auto"/>
              <w:right w:val="single" w:sz="8"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Palace Royal</w:t>
            </w:r>
          </w:p>
        </w:tc>
      </w:tr>
      <w:tr w:rsidR="0090756F" w:rsidRPr="0090756F" w:rsidTr="0090756F">
        <w:trPr>
          <w:trHeight w:val="300"/>
          <w:jc w:val="center"/>
        </w:trPr>
        <w:tc>
          <w:tcPr>
            <w:tcW w:w="1305" w:type="dxa"/>
            <w:vMerge/>
            <w:tcBorders>
              <w:top w:val="nil"/>
              <w:left w:val="single" w:sz="8" w:space="0" w:color="auto"/>
              <w:bottom w:val="single" w:sz="4" w:space="0" w:color="000000"/>
              <w:right w:val="single" w:sz="4" w:space="0" w:color="auto"/>
            </w:tcBorders>
            <w:vAlign w:val="center"/>
            <w:hideMark/>
          </w:tcPr>
          <w:p w:rsidR="0090756F" w:rsidRPr="0090756F" w:rsidRDefault="0090756F" w:rsidP="0090756F">
            <w:pPr>
              <w:rPr>
                <w:rFonts w:ascii="Calibri" w:eastAsia="Times New Roman" w:hAnsi="Calibri" w:cs="Calibri"/>
                <w:b/>
                <w:bCs/>
                <w:color w:val="000000"/>
                <w:sz w:val="18"/>
                <w:szCs w:val="18"/>
                <w:lang w:val="es-MX" w:eastAsia="es-MX"/>
              </w:rPr>
            </w:pPr>
          </w:p>
        </w:tc>
        <w:tc>
          <w:tcPr>
            <w:tcW w:w="917" w:type="dxa"/>
            <w:tcBorders>
              <w:top w:val="nil"/>
              <w:left w:val="nil"/>
              <w:bottom w:val="single" w:sz="4" w:space="0" w:color="auto"/>
              <w:right w:val="single" w:sz="4"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 xml:space="preserve">Montreal </w:t>
            </w:r>
          </w:p>
        </w:tc>
        <w:tc>
          <w:tcPr>
            <w:tcW w:w="3218" w:type="dxa"/>
            <w:tcBorders>
              <w:top w:val="nil"/>
              <w:left w:val="nil"/>
              <w:bottom w:val="single" w:sz="4" w:space="0" w:color="auto"/>
              <w:right w:val="single" w:sz="8" w:space="0" w:color="auto"/>
            </w:tcBorders>
            <w:noWrap/>
            <w:vAlign w:val="center"/>
            <w:hideMark/>
          </w:tcPr>
          <w:p w:rsidR="0090756F" w:rsidRPr="0090756F" w:rsidRDefault="0090756F" w:rsidP="0090756F">
            <w:pPr>
              <w:rPr>
                <w:rFonts w:ascii="Calibri" w:eastAsia="Times New Roman" w:hAnsi="Calibri" w:cs="Calibri"/>
                <w:color w:val="000000"/>
                <w:sz w:val="18"/>
                <w:szCs w:val="18"/>
                <w:lang w:val="es-MX" w:eastAsia="es-MX"/>
              </w:rPr>
            </w:pPr>
            <w:r w:rsidRPr="0090756F">
              <w:rPr>
                <w:rFonts w:ascii="Calibri" w:eastAsia="Times New Roman" w:hAnsi="Calibri" w:cs="Calibri"/>
                <w:color w:val="000000"/>
                <w:sz w:val="18"/>
                <w:szCs w:val="18"/>
                <w:lang w:val="es-MX" w:eastAsia="es-MX"/>
              </w:rPr>
              <w:t>Sheraton Montreal</w:t>
            </w:r>
          </w:p>
        </w:tc>
      </w:tr>
    </w:tbl>
    <w:p w:rsidR="0060621A" w:rsidRPr="00A24758" w:rsidRDefault="0060621A" w:rsidP="0060621A">
      <w:pPr>
        <w:rPr>
          <w:rFonts w:eastAsia="Calibri" w:cstheme="minorHAnsi"/>
          <w:sz w:val="20"/>
          <w:szCs w:val="21"/>
          <w:lang w:val="es-MX"/>
        </w:rPr>
      </w:pPr>
    </w:p>
    <w:p w:rsidR="0060621A" w:rsidRDefault="0060621A" w:rsidP="0060621A">
      <w:pPr>
        <w:rPr>
          <w:rFonts w:eastAsia="Calibri" w:cs="Tahoma"/>
          <w:b/>
          <w:color w:val="000000" w:themeColor="text1"/>
        </w:rPr>
      </w:pPr>
    </w:p>
    <w:p w:rsidR="0060621A" w:rsidRPr="00173D5B" w:rsidRDefault="0060621A" w:rsidP="0060621A">
      <w:pPr>
        <w:rPr>
          <w:rFonts w:eastAsia="Calibri" w:cs="Tahoma"/>
          <w:color w:val="000000" w:themeColor="text1"/>
        </w:rPr>
      </w:pPr>
      <w:r w:rsidRPr="00173D5B">
        <w:rPr>
          <w:rFonts w:eastAsia="Calibri" w:cs="Tahoma"/>
          <w:b/>
          <w:color w:val="000000" w:themeColor="text1"/>
        </w:rPr>
        <w:t>NOTAS IMPORTANTES:</w:t>
      </w:r>
    </w:p>
    <w:p w:rsidR="0060621A" w:rsidRPr="007C5836" w:rsidRDefault="0060621A" w:rsidP="0060621A">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60621A" w:rsidRPr="007C5836" w:rsidRDefault="0060621A" w:rsidP="0060621A">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60621A" w:rsidRPr="007C5836" w:rsidRDefault="0060621A" w:rsidP="0060621A">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60621A" w:rsidRDefault="0060621A" w:rsidP="0060621A">
      <w:pPr>
        <w:pStyle w:val="Prrafodelista"/>
        <w:numPr>
          <w:ilvl w:val="0"/>
          <w:numId w:val="5"/>
        </w:numPr>
        <w:spacing w:after="160" w:line="259" w:lineRule="auto"/>
        <w:rPr>
          <w:rFonts w:cstheme="minorHAnsi"/>
          <w:sz w:val="20"/>
          <w:szCs w:val="20"/>
        </w:rPr>
      </w:pPr>
      <w:r w:rsidRPr="003C6B80">
        <w:rPr>
          <w:rFonts w:cstheme="minorHAnsi"/>
          <w:sz w:val="20"/>
          <w:szCs w:val="20"/>
        </w:rPr>
        <w:t>Los hoteles pueden cobrar Resort Fee al momento del check in.</w:t>
      </w:r>
    </w:p>
    <w:p w:rsidR="0060621A" w:rsidRDefault="0060621A" w:rsidP="0060621A">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60621A" w:rsidRPr="003C6B80" w:rsidRDefault="0060621A" w:rsidP="0060621A">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60621A" w:rsidRPr="00DD77AF" w:rsidRDefault="0060621A" w:rsidP="0060621A">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5263A1" w:rsidRPr="0060621A" w:rsidRDefault="005263A1" w:rsidP="0060621A"/>
    <w:sectPr w:rsidR="005263A1" w:rsidRPr="0060621A"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10647" w:rsidRDefault="00010647" w:rsidP="005F0E08">
      <w:r>
        <w:separator/>
      </w:r>
    </w:p>
  </w:endnote>
  <w:endnote w:type="continuationSeparator" w:id="0">
    <w:p w:rsidR="00010647" w:rsidRDefault="00010647"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10647" w:rsidRDefault="00010647" w:rsidP="005F0E08">
      <w:r>
        <w:separator/>
      </w:r>
    </w:p>
  </w:footnote>
  <w:footnote w:type="continuationSeparator" w:id="0">
    <w:p w:rsidR="00010647" w:rsidRDefault="00010647"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02038C9F">
          <wp:simplePos x="0" y="0"/>
          <wp:positionH relativeFrom="column">
            <wp:posOffset>-537840</wp:posOffset>
          </wp:positionH>
          <wp:positionV relativeFrom="paragraph">
            <wp:posOffset>-442595</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CC2"/>
    <w:multiLevelType w:val="hybridMultilevel"/>
    <w:tmpl w:val="91C24EE4"/>
    <w:lvl w:ilvl="0" w:tplc="080A0001">
      <w:start w:val="1"/>
      <w:numFmt w:val="bullet"/>
      <w:lvlText w:val=""/>
      <w:lvlJc w:val="left"/>
      <w:pPr>
        <w:ind w:left="720" w:hanging="360"/>
      </w:pPr>
      <w:rPr>
        <w:rFonts w:ascii="Symbol" w:hAnsi="Symbol" w:hint="default"/>
      </w:rPr>
    </w:lvl>
    <w:lvl w:ilvl="1" w:tplc="DCCAF228">
      <w:numFmt w:val="bullet"/>
      <w:lvlText w:val="-"/>
      <w:lvlJc w:val="left"/>
      <w:pPr>
        <w:ind w:left="1440" w:hanging="360"/>
      </w:pPr>
      <w:rPr>
        <w:rFonts w:ascii="Aptos" w:eastAsiaTheme="minorHAnsi" w:hAnsi="Aptos"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643F61"/>
    <w:multiLevelType w:val="hybridMultilevel"/>
    <w:tmpl w:val="5D96C990"/>
    <w:lvl w:ilvl="0" w:tplc="04847B92">
      <w:start w:val="1"/>
      <w:numFmt w:val="bullet"/>
      <w:lvlText w:val=""/>
      <w:lvlJc w:val="left"/>
      <w:pPr>
        <w:ind w:left="756" w:hanging="360"/>
      </w:pPr>
      <w:rPr>
        <w:rFonts w:ascii="Symbol" w:hAnsi="Symbol" w:hint="default"/>
        <w:color w:val="auto"/>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7" w15:restartNumberingAfterBreak="0">
    <w:nsid w:val="4B222789"/>
    <w:multiLevelType w:val="hybridMultilevel"/>
    <w:tmpl w:val="FEF4643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7F4C73"/>
    <w:multiLevelType w:val="hybridMultilevel"/>
    <w:tmpl w:val="A65E022E"/>
    <w:lvl w:ilvl="0" w:tplc="04847B9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8"/>
  </w:num>
  <w:num w:numId="2" w16cid:durableId="1612934490">
    <w:abstractNumId w:val="1"/>
  </w:num>
  <w:num w:numId="3" w16cid:durableId="1153526543">
    <w:abstractNumId w:val="2"/>
  </w:num>
  <w:num w:numId="4" w16cid:durableId="373772255">
    <w:abstractNumId w:val="4"/>
  </w:num>
  <w:num w:numId="5" w16cid:durableId="1722633397">
    <w:abstractNumId w:val="10"/>
  </w:num>
  <w:num w:numId="6" w16cid:durableId="717241064">
    <w:abstractNumId w:val="0"/>
  </w:num>
  <w:num w:numId="7" w16cid:durableId="1694771410">
    <w:abstractNumId w:val="7"/>
  </w:num>
  <w:num w:numId="8" w16cid:durableId="1501896020">
    <w:abstractNumId w:val="9"/>
  </w:num>
  <w:num w:numId="9" w16cid:durableId="264001763">
    <w:abstractNumId w:val="6"/>
  </w:num>
  <w:num w:numId="10" w16cid:durableId="331878582">
    <w:abstractNumId w:val="3"/>
  </w:num>
  <w:num w:numId="11" w16cid:durableId="1209143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00765"/>
    <w:rsid w:val="00003EA5"/>
    <w:rsid w:val="00010647"/>
    <w:rsid w:val="00030388"/>
    <w:rsid w:val="0003053C"/>
    <w:rsid w:val="00040AE7"/>
    <w:rsid w:val="0005471F"/>
    <w:rsid w:val="000552EF"/>
    <w:rsid w:val="00055D2F"/>
    <w:rsid w:val="00056FF6"/>
    <w:rsid w:val="000657A0"/>
    <w:rsid w:val="00070116"/>
    <w:rsid w:val="0007497E"/>
    <w:rsid w:val="0009548E"/>
    <w:rsid w:val="00096BA9"/>
    <w:rsid w:val="000B7ABB"/>
    <w:rsid w:val="000C0CC9"/>
    <w:rsid w:val="000C1048"/>
    <w:rsid w:val="000C2447"/>
    <w:rsid w:val="000C46DA"/>
    <w:rsid w:val="000D074A"/>
    <w:rsid w:val="000F582D"/>
    <w:rsid w:val="000F7B55"/>
    <w:rsid w:val="00100544"/>
    <w:rsid w:val="001022FD"/>
    <w:rsid w:val="001506E0"/>
    <w:rsid w:val="001711AE"/>
    <w:rsid w:val="0017219B"/>
    <w:rsid w:val="001878CB"/>
    <w:rsid w:val="001B4016"/>
    <w:rsid w:val="001B569F"/>
    <w:rsid w:val="001B7BF7"/>
    <w:rsid w:val="001C2ADE"/>
    <w:rsid w:val="001D160C"/>
    <w:rsid w:val="001D2305"/>
    <w:rsid w:val="001E690B"/>
    <w:rsid w:val="001F7FBE"/>
    <w:rsid w:val="002162B8"/>
    <w:rsid w:val="00225800"/>
    <w:rsid w:val="00284918"/>
    <w:rsid w:val="002905AA"/>
    <w:rsid w:val="00291E1A"/>
    <w:rsid w:val="002A49A5"/>
    <w:rsid w:val="002C3A29"/>
    <w:rsid w:val="002E3F0D"/>
    <w:rsid w:val="00306C56"/>
    <w:rsid w:val="0031452C"/>
    <w:rsid w:val="00325519"/>
    <w:rsid w:val="003265F6"/>
    <w:rsid w:val="0033060A"/>
    <w:rsid w:val="003357FB"/>
    <w:rsid w:val="00344538"/>
    <w:rsid w:val="00346120"/>
    <w:rsid w:val="0036446C"/>
    <w:rsid w:val="00372CA5"/>
    <w:rsid w:val="003738E8"/>
    <w:rsid w:val="00374044"/>
    <w:rsid w:val="003C5050"/>
    <w:rsid w:val="003D6F0C"/>
    <w:rsid w:val="003E523D"/>
    <w:rsid w:val="003E566F"/>
    <w:rsid w:val="003E6B7D"/>
    <w:rsid w:val="004334FA"/>
    <w:rsid w:val="00452D8E"/>
    <w:rsid w:val="00470201"/>
    <w:rsid w:val="00476840"/>
    <w:rsid w:val="00480D86"/>
    <w:rsid w:val="0049205B"/>
    <w:rsid w:val="004968BB"/>
    <w:rsid w:val="0049767A"/>
    <w:rsid w:val="004A1C1C"/>
    <w:rsid w:val="004A6521"/>
    <w:rsid w:val="004B091A"/>
    <w:rsid w:val="004C1F0B"/>
    <w:rsid w:val="004C6E0C"/>
    <w:rsid w:val="004C795D"/>
    <w:rsid w:val="004E26FA"/>
    <w:rsid w:val="004E5C38"/>
    <w:rsid w:val="004F67FB"/>
    <w:rsid w:val="00502FE2"/>
    <w:rsid w:val="005057BF"/>
    <w:rsid w:val="0050647B"/>
    <w:rsid w:val="00506863"/>
    <w:rsid w:val="0052144D"/>
    <w:rsid w:val="005252D1"/>
    <w:rsid w:val="005263A1"/>
    <w:rsid w:val="005278A5"/>
    <w:rsid w:val="00530FEB"/>
    <w:rsid w:val="0053794D"/>
    <w:rsid w:val="005443B7"/>
    <w:rsid w:val="00550C67"/>
    <w:rsid w:val="00551B5F"/>
    <w:rsid w:val="00560BC2"/>
    <w:rsid w:val="005627C6"/>
    <w:rsid w:val="0056336E"/>
    <w:rsid w:val="0057615F"/>
    <w:rsid w:val="00592103"/>
    <w:rsid w:val="005A4D5D"/>
    <w:rsid w:val="005D5A6E"/>
    <w:rsid w:val="005E524D"/>
    <w:rsid w:val="005F0E08"/>
    <w:rsid w:val="005F16AB"/>
    <w:rsid w:val="005F3D00"/>
    <w:rsid w:val="00600BE7"/>
    <w:rsid w:val="0060281D"/>
    <w:rsid w:val="006040E7"/>
    <w:rsid w:val="0060621A"/>
    <w:rsid w:val="00616067"/>
    <w:rsid w:val="0062027B"/>
    <w:rsid w:val="00621717"/>
    <w:rsid w:val="00646E25"/>
    <w:rsid w:val="00655330"/>
    <w:rsid w:val="00657615"/>
    <w:rsid w:val="006670C6"/>
    <w:rsid w:val="0068305D"/>
    <w:rsid w:val="006A2CEB"/>
    <w:rsid w:val="006B2912"/>
    <w:rsid w:val="006B72DB"/>
    <w:rsid w:val="006D26E0"/>
    <w:rsid w:val="006D4C32"/>
    <w:rsid w:val="006F42BA"/>
    <w:rsid w:val="007001DE"/>
    <w:rsid w:val="00703BB6"/>
    <w:rsid w:val="0072176B"/>
    <w:rsid w:val="00745B0B"/>
    <w:rsid w:val="00747905"/>
    <w:rsid w:val="00750EA8"/>
    <w:rsid w:val="00754A63"/>
    <w:rsid w:val="007608CA"/>
    <w:rsid w:val="007616DB"/>
    <w:rsid w:val="0076774E"/>
    <w:rsid w:val="007850F2"/>
    <w:rsid w:val="0079497A"/>
    <w:rsid w:val="007B39D4"/>
    <w:rsid w:val="007F608A"/>
    <w:rsid w:val="008003C5"/>
    <w:rsid w:val="0082753D"/>
    <w:rsid w:val="00831F04"/>
    <w:rsid w:val="00833CBF"/>
    <w:rsid w:val="00863768"/>
    <w:rsid w:val="0086515B"/>
    <w:rsid w:val="00884EFB"/>
    <w:rsid w:val="008A4F1E"/>
    <w:rsid w:val="008A516E"/>
    <w:rsid w:val="008A668C"/>
    <w:rsid w:val="008A7E27"/>
    <w:rsid w:val="008B2980"/>
    <w:rsid w:val="008B38C1"/>
    <w:rsid w:val="008C1D6F"/>
    <w:rsid w:val="008C2881"/>
    <w:rsid w:val="008C41F3"/>
    <w:rsid w:val="008C6EFA"/>
    <w:rsid w:val="008D258C"/>
    <w:rsid w:val="008D4FD6"/>
    <w:rsid w:val="008F19A0"/>
    <w:rsid w:val="008F1F47"/>
    <w:rsid w:val="00900E7D"/>
    <w:rsid w:val="00903C07"/>
    <w:rsid w:val="0090756F"/>
    <w:rsid w:val="00913840"/>
    <w:rsid w:val="009240ED"/>
    <w:rsid w:val="00931DAD"/>
    <w:rsid w:val="00966D6D"/>
    <w:rsid w:val="00974AA5"/>
    <w:rsid w:val="0097705A"/>
    <w:rsid w:val="009A7F5F"/>
    <w:rsid w:val="009C4BD3"/>
    <w:rsid w:val="009C4C3F"/>
    <w:rsid w:val="009D28AB"/>
    <w:rsid w:val="009E6DF3"/>
    <w:rsid w:val="009F1E8B"/>
    <w:rsid w:val="00A0324B"/>
    <w:rsid w:val="00A14D90"/>
    <w:rsid w:val="00A24758"/>
    <w:rsid w:val="00A5338E"/>
    <w:rsid w:val="00A54C83"/>
    <w:rsid w:val="00A61265"/>
    <w:rsid w:val="00A6143B"/>
    <w:rsid w:val="00A65032"/>
    <w:rsid w:val="00A66B9B"/>
    <w:rsid w:val="00A706B4"/>
    <w:rsid w:val="00A72A54"/>
    <w:rsid w:val="00A901EF"/>
    <w:rsid w:val="00A90EB6"/>
    <w:rsid w:val="00A9660A"/>
    <w:rsid w:val="00AA3006"/>
    <w:rsid w:val="00AA61AF"/>
    <w:rsid w:val="00AC018A"/>
    <w:rsid w:val="00AD6493"/>
    <w:rsid w:val="00AE6053"/>
    <w:rsid w:val="00B01CEC"/>
    <w:rsid w:val="00B130FE"/>
    <w:rsid w:val="00B1776A"/>
    <w:rsid w:val="00B20C9A"/>
    <w:rsid w:val="00B2340A"/>
    <w:rsid w:val="00B27EB4"/>
    <w:rsid w:val="00B45C36"/>
    <w:rsid w:val="00B47062"/>
    <w:rsid w:val="00B503AA"/>
    <w:rsid w:val="00B523A2"/>
    <w:rsid w:val="00B553AD"/>
    <w:rsid w:val="00B61D4B"/>
    <w:rsid w:val="00B830CD"/>
    <w:rsid w:val="00BB3DF8"/>
    <w:rsid w:val="00BD48A8"/>
    <w:rsid w:val="00BE24E5"/>
    <w:rsid w:val="00BE2FAF"/>
    <w:rsid w:val="00BE7F60"/>
    <w:rsid w:val="00C01D63"/>
    <w:rsid w:val="00C0521B"/>
    <w:rsid w:val="00C12855"/>
    <w:rsid w:val="00C14011"/>
    <w:rsid w:val="00C22721"/>
    <w:rsid w:val="00C24CF2"/>
    <w:rsid w:val="00C44A21"/>
    <w:rsid w:val="00C53107"/>
    <w:rsid w:val="00C53531"/>
    <w:rsid w:val="00C86D24"/>
    <w:rsid w:val="00C95C89"/>
    <w:rsid w:val="00CA1E03"/>
    <w:rsid w:val="00CA58AA"/>
    <w:rsid w:val="00CA7797"/>
    <w:rsid w:val="00CC243F"/>
    <w:rsid w:val="00CC50F8"/>
    <w:rsid w:val="00CC6764"/>
    <w:rsid w:val="00CD7400"/>
    <w:rsid w:val="00CE45E1"/>
    <w:rsid w:val="00CE4D6B"/>
    <w:rsid w:val="00CF3B2D"/>
    <w:rsid w:val="00CF45DD"/>
    <w:rsid w:val="00D0203C"/>
    <w:rsid w:val="00D26905"/>
    <w:rsid w:val="00D341ED"/>
    <w:rsid w:val="00D34C92"/>
    <w:rsid w:val="00D46CC1"/>
    <w:rsid w:val="00D61859"/>
    <w:rsid w:val="00D776C9"/>
    <w:rsid w:val="00D82070"/>
    <w:rsid w:val="00D8781E"/>
    <w:rsid w:val="00D97A5A"/>
    <w:rsid w:val="00DA11B0"/>
    <w:rsid w:val="00DA70FE"/>
    <w:rsid w:val="00DE0E41"/>
    <w:rsid w:val="00DE2B8F"/>
    <w:rsid w:val="00E206E2"/>
    <w:rsid w:val="00E26D77"/>
    <w:rsid w:val="00E36FC4"/>
    <w:rsid w:val="00E373E6"/>
    <w:rsid w:val="00E5484E"/>
    <w:rsid w:val="00E811F0"/>
    <w:rsid w:val="00E9587C"/>
    <w:rsid w:val="00EA797F"/>
    <w:rsid w:val="00EB775B"/>
    <w:rsid w:val="00EC022E"/>
    <w:rsid w:val="00EE0F2D"/>
    <w:rsid w:val="00EE69DD"/>
    <w:rsid w:val="00EF1A4F"/>
    <w:rsid w:val="00EF4880"/>
    <w:rsid w:val="00EF6EB6"/>
    <w:rsid w:val="00F00BE8"/>
    <w:rsid w:val="00F13A0C"/>
    <w:rsid w:val="00F13C06"/>
    <w:rsid w:val="00F22191"/>
    <w:rsid w:val="00F31317"/>
    <w:rsid w:val="00F33AAA"/>
    <w:rsid w:val="00F522A3"/>
    <w:rsid w:val="00F53D98"/>
    <w:rsid w:val="00F5409C"/>
    <w:rsid w:val="00F553E5"/>
    <w:rsid w:val="00F77DCA"/>
    <w:rsid w:val="00FB2045"/>
    <w:rsid w:val="00FB3214"/>
    <w:rsid w:val="00FD1FD3"/>
    <w:rsid w:val="00FE05D6"/>
    <w:rsid w:val="00FE0E9D"/>
    <w:rsid w:val="00FE659B"/>
    <w:rsid w:val="00FF0346"/>
    <w:rsid w:val="00FF17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 w:type="character" w:styleId="Fuerte">
    <w:name w:val="Strong"/>
    <w:basedOn w:val="Fuentedeprrafopredeter"/>
    <w:uiPriority w:val="22"/>
    <w:qFormat/>
    <w:rsid w:val="00D34C92"/>
    <w:rPr>
      <w:b/>
      <w:bCs/>
    </w:rPr>
  </w:style>
  <w:style w:type="paragraph" w:customStyle="1" w:styleId="BasicParagraph">
    <w:name w:val="[Basic Paragraph]"/>
    <w:basedOn w:val="Normal"/>
    <w:uiPriority w:val="99"/>
    <w:rsid w:val="00AC018A"/>
    <w:pPr>
      <w:autoSpaceDE w:val="0"/>
      <w:autoSpaceDN w:val="0"/>
      <w:spacing w:line="280" w:lineRule="atLeast"/>
    </w:pPr>
    <w:rPr>
      <w:rFonts w:ascii="Titillium Web" w:hAnsi="Titillium Web" w:cs="Calibri"/>
      <w:color w:val="58585B"/>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1312">
      <w:bodyDiv w:val="1"/>
      <w:marLeft w:val="0"/>
      <w:marRight w:val="0"/>
      <w:marTop w:val="0"/>
      <w:marBottom w:val="0"/>
      <w:divBdr>
        <w:top w:val="none" w:sz="0" w:space="0" w:color="auto"/>
        <w:left w:val="none" w:sz="0" w:space="0" w:color="auto"/>
        <w:bottom w:val="none" w:sz="0" w:space="0" w:color="auto"/>
        <w:right w:val="none" w:sz="0" w:space="0" w:color="auto"/>
      </w:divBdr>
    </w:div>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124932008">
      <w:bodyDiv w:val="1"/>
      <w:marLeft w:val="0"/>
      <w:marRight w:val="0"/>
      <w:marTop w:val="0"/>
      <w:marBottom w:val="0"/>
      <w:divBdr>
        <w:top w:val="none" w:sz="0" w:space="0" w:color="auto"/>
        <w:left w:val="none" w:sz="0" w:space="0" w:color="auto"/>
        <w:bottom w:val="none" w:sz="0" w:space="0" w:color="auto"/>
        <w:right w:val="none" w:sz="0" w:space="0" w:color="auto"/>
      </w:divBdr>
    </w:div>
    <w:div w:id="155386276">
      <w:bodyDiv w:val="1"/>
      <w:marLeft w:val="0"/>
      <w:marRight w:val="0"/>
      <w:marTop w:val="0"/>
      <w:marBottom w:val="0"/>
      <w:divBdr>
        <w:top w:val="none" w:sz="0" w:space="0" w:color="auto"/>
        <w:left w:val="none" w:sz="0" w:space="0" w:color="auto"/>
        <w:bottom w:val="none" w:sz="0" w:space="0" w:color="auto"/>
        <w:right w:val="none" w:sz="0" w:space="0" w:color="auto"/>
      </w:divBdr>
    </w:div>
    <w:div w:id="209272632">
      <w:bodyDiv w:val="1"/>
      <w:marLeft w:val="0"/>
      <w:marRight w:val="0"/>
      <w:marTop w:val="0"/>
      <w:marBottom w:val="0"/>
      <w:divBdr>
        <w:top w:val="none" w:sz="0" w:space="0" w:color="auto"/>
        <w:left w:val="none" w:sz="0" w:space="0" w:color="auto"/>
        <w:bottom w:val="none" w:sz="0" w:space="0" w:color="auto"/>
        <w:right w:val="none" w:sz="0" w:space="0" w:color="auto"/>
      </w:divBdr>
    </w:div>
    <w:div w:id="397020243">
      <w:bodyDiv w:val="1"/>
      <w:marLeft w:val="0"/>
      <w:marRight w:val="0"/>
      <w:marTop w:val="0"/>
      <w:marBottom w:val="0"/>
      <w:divBdr>
        <w:top w:val="none" w:sz="0" w:space="0" w:color="auto"/>
        <w:left w:val="none" w:sz="0" w:space="0" w:color="auto"/>
        <w:bottom w:val="none" w:sz="0" w:space="0" w:color="auto"/>
        <w:right w:val="none" w:sz="0" w:space="0" w:color="auto"/>
      </w:divBdr>
    </w:div>
    <w:div w:id="421536659">
      <w:bodyDiv w:val="1"/>
      <w:marLeft w:val="0"/>
      <w:marRight w:val="0"/>
      <w:marTop w:val="0"/>
      <w:marBottom w:val="0"/>
      <w:divBdr>
        <w:top w:val="none" w:sz="0" w:space="0" w:color="auto"/>
        <w:left w:val="none" w:sz="0" w:space="0" w:color="auto"/>
        <w:bottom w:val="none" w:sz="0" w:space="0" w:color="auto"/>
        <w:right w:val="none" w:sz="0" w:space="0" w:color="auto"/>
      </w:divBdr>
    </w:div>
    <w:div w:id="422529451">
      <w:bodyDiv w:val="1"/>
      <w:marLeft w:val="0"/>
      <w:marRight w:val="0"/>
      <w:marTop w:val="0"/>
      <w:marBottom w:val="0"/>
      <w:divBdr>
        <w:top w:val="none" w:sz="0" w:space="0" w:color="auto"/>
        <w:left w:val="none" w:sz="0" w:space="0" w:color="auto"/>
        <w:bottom w:val="none" w:sz="0" w:space="0" w:color="auto"/>
        <w:right w:val="none" w:sz="0" w:space="0" w:color="auto"/>
      </w:divBdr>
    </w:div>
    <w:div w:id="476259823">
      <w:bodyDiv w:val="1"/>
      <w:marLeft w:val="0"/>
      <w:marRight w:val="0"/>
      <w:marTop w:val="0"/>
      <w:marBottom w:val="0"/>
      <w:divBdr>
        <w:top w:val="none" w:sz="0" w:space="0" w:color="auto"/>
        <w:left w:val="none" w:sz="0" w:space="0" w:color="auto"/>
        <w:bottom w:val="none" w:sz="0" w:space="0" w:color="auto"/>
        <w:right w:val="none" w:sz="0" w:space="0" w:color="auto"/>
      </w:divBdr>
    </w:div>
    <w:div w:id="480923468">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505441651">
      <w:bodyDiv w:val="1"/>
      <w:marLeft w:val="0"/>
      <w:marRight w:val="0"/>
      <w:marTop w:val="0"/>
      <w:marBottom w:val="0"/>
      <w:divBdr>
        <w:top w:val="none" w:sz="0" w:space="0" w:color="auto"/>
        <w:left w:val="none" w:sz="0" w:space="0" w:color="auto"/>
        <w:bottom w:val="none" w:sz="0" w:space="0" w:color="auto"/>
        <w:right w:val="none" w:sz="0" w:space="0" w:color="auto"/>
      </w:divBdr>
    </w:div>
    <w:div w:id="518592698">
      <w:bodyDiv w:val="1"/>
      <w:marLeft w:val="0"/>
      <w:marRight w:val="0"/>
      <w:marTop w:val="0"/>
      <w:marBottom w:val="0"/>
      <w:divBdr>
        <w:top w:val="none" w:sz="0" w:space="0" w:color="auto"/>
        <w:left w:val="none" w:sz="0" w:space="0" w:color="auto"/>
        <w:bottom w:val="none" w:sz="0" w:space="0" w:color="auto"/>
        <w:right w:val="none" w:sz="0" w:space="0" w:color="auto"/>
      </w:divBdr>
    </w:div>
    <w:div w:id="522669202">
      <w:bodyDiv w:val="1"/>
      <w:marLeft w:val="0"/>
      <w:marRight w:val="0"/>
      <w:marTop w:val="0"/>
      <w:marBottom w:val="0"/>
      <w:divBdr>
        <w:top w:val="none" w:sz="0" w:space="0" w:color="auto"/>
        <w:left w:val="none" w:sz="0" w:space="0" w:color="auto"/>
        <w:bottom w:val="none" w:sz="0" w:space="0" w:color="auto"/>
        <w:right w:val="none" w:sz="0" w:space="0" w:color="auto"/>
      </w:divBdr>
    </w:div>
    <w:div w:id="563681234">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654184588">
      <w:bodyDiv w:val="1"/>
      <w:marLeft w:val="0"/>
      <w:marRight w:val="0"/>
      <w:marTop w:val="0"/>
      <w:marBottom w:val="0"/>
      <w:divBdr>
        <w:top w:val="none" w:sz="0" w:space="0" w:color="auto"/>
        <w:left w:val="none" w:sz="0" w:space="0" w:color="auto"/>
        <w:bottom w:val="none" w:sz="0" w:space="0" w:color="auto"/>
        <w:right w:val="none" w:sz="0" w:space="0" w:color="auto"/>
      </w:divBdr>
    </w:div>
    <w:div w:id="664481253">
      <w:bodyDiv w:val="1"/>
      <w:marLeft w:val="0"/>
      <w:marRight w:val="0"/>
      <w:marTop w:val="0"/>
      <w:marBottom w:val="0"/>
      <w:divBdr>
        <w:top w:val="none" w:sz="0" w:space="0" w:color="auto"/>
        <w:left w:val="none" w:sz="0" w:space="0" w:color="auto"/>
        <w:bottom w:val="none" w:sz="0" w:space="0" w:color="auto"/>
        <w:right w:val="none" w:sz="0" w:space="0" w:color="auto"/>
      </w:divBdr>
    </w:div>
    <w:div w:id="664935368">
      <w:bodyDiv w:val="1"/>
      <w:marLeft w:val="0"/>
      <w:marRight w:val="0"/>
      <w:marTop w:val="0"/>
      <w:marBottom w:val="0"/>
      <w:divBdr>
        <w:top w:val="none" w:sz="0" w:space="0" w:color="auto"/>
        <w:left w:val="none" w:sz="0" w:space="0" w:color="auto"/>
        <w:bottom w:val="none" w:sz="0" w:space="0" w:color="auto"/>
        <w:right w:val="none" w:sz="0" w:space="0" w:color="auto"/>
      </w:divBdr>
    </w:div>
    <w:div w:id="698702991">
      <w:bodyDiv w:val="1"/>
      <w:marLeft w:val="0"/>
      <w:marRight w:val="0"/>
      <w:marTop w:val="0"/>
      <w:marBottom w:val="0"/>
      <w:divBdr>
        <w:top w:val="none" w:sz="0" w:space="0" w:color="auto"/>
        <w:left w:val="none" w:sz="0" w:space="0" w:color="auto"/>
        <w:bottom w:val="none" w:sz="0" w:space="0" w:color="auto"/>
        <w:right w:val="none" w:sz="0" w:space="0" w:color="auto"/>
      </w:divBdr>
    </w:div>
    <w:div w:id="701244057">
      <w:bodyDiv w:val="1"/>
      <w:marLeft w:val="0"/>
      <w:marRight w:val="0"/>
      <w:marTop w:val="0"/>
      <w:marBottom w:val="0"/>
      <w:divBdr>
        <w:top w:val="none" w:sz="0" w:space="0" w:color="auto"/>
        <w:left w:val="none" w:sz="0" w:space="0" w:color="auto"/>
        <w:bottom w:val="none" w:sz="0" w:space="0" w:color="auto"/>
        <w:right w:val="none" w:sz="0" w:space="0" w:color="auto"/>
      </w:divBdr>
    </w:div>
    <w:div w:id="722556280">
      <w:bodyDiv w:val="1"/>
      <w:marLeft w:val="0"/>
      <w:marRight w:val="0"/>
      <w:marTop w:val="0"/>
      <w:marBottom w:val="0"/>
      <w:divBdr>
        <w:top w:val="none" w:sz="0" w:space="0" w:color="auto"/>
        <w:left w:val="none" w:sz="0" w:space="0" w:color="auto"/>
        <w:bottom w:val="none" w:sz="0" w:space="0" w:color="auto"/>
        <w:right w:val="none" w:sz="0" w:space="0" w:color="auto"/>
      </w:divBdr>
    </w:div>
    <w:div w:id="737284670">
      <w:bodyDiv w:val="1"/>
      <w:marLeft w:val="0"/>
      <w:marRight w:val="0"/>
      <w:marTop w:val="0"/>
      <w:marBottom w:val="0"/>
      <w:divBdr>
        <w:top w:val="none" w:sz="0" w:space="0" w:color="auto"/>
        <w:left w:val="none" w:sz="0" w:space="0" w:color="auto"/>
        <w:bottom w:val="none" w:sz="0" w:space="0" w:color="auto"/>
        <w:right w:val="none" w:sz="0" w:space="0" w:color="auto"/>
      </w:divBdr>
    </w:div>
    <w:div w:id="741100340">
      <w:bodyDiv w:val="1"/>
      <w:marLeft w:val="0"/>
      <w:marRight w:val="0"/>
      <w:marTop w:val="0"/>
      <w:marBottom w:val="0"/>
      <w:divBdr>
        <w:top w:val="none" w:sz="0" w:space="0" w:color="auto"/>
        <w:left w:val="none" w:sz="0" w:space="0" w:color="auto"/>
        <w:bottom w:val="none" w:sz="0" w:space="0" w:color="auto"/>
        <w:right w:val="none" w:sz="0" w:space="0" w:color="auto"/>
      </w:divBdr>
    </w:div>
    <w:div w:id="826673406">
      <w:bodyDiv w:val="1"/>
      <w:marLeft w:val="0"/>
      <w:marRight w:val="0"/>
      <w:marTop w:val="0"/>
      <w:marBottom w:val="0"/>
      <w:divBdr>
        <w:top w:val="none" w:sz="0" w:space="0" w:color="auto"/>
        <w:left w:val="none" w:sz="0" w:space="0" w:color="auto"/>
        <w:bottom w:val="none" w:sz="0" w:space="0" w:color="auto"/>
        <w:right w:val="none" w:sz="0" w:space="0" w:color="auto"/>
      </w:divBdr>
    </w:div>
    <w:div w:id="883296051">
      <w:bodyDiv w:val="1"/>
      <w:marLeft w:val="0"/>
      <w:marRight w:val="0"/>
      <w:marTop w:val="0"/>
      <w:marBottom w:val="0"/>
      <w:divBdr>
        <w:top w:val="none" w:sz="0" w:space="0" w:color="auto"/>
        <w:left w:val="none" w:sz="0" w:space="0" w:color="auto"/>
        <w:bottom w:val="none" w:sz="0" w:space="0" w:color="auto"/>
        <w:right w:val="none" w:sz="0" w:space="0" w:color="auto"/>
      </w:divBdr>
    </w:div>
    <w:div w:id="910431191">
      <w:bodyDiv w:val="1"/>
      <w:marLeft w:val="0"/>
      <w:marRight w:val="0"/>
      <w:marTop w:val="0"/>
      <w:marBottom w:val="0"/>
      <w:divBdr>
        <w:top w:val="none" w:sz="0" w:space="0" w:color="auto"/>
        <w:left w:val="none" w:sz="0" w:space="0" w:color="auto"/>
        <w:bottom w:val="none" w:sz="0" w:space="0" w:color="auto"/>
        <w:right w:val="none" w:sz="0" w:space="0" w:color="auto"/>
      </w:divBdr>
    </w:div>
    <w:div w:id="966007981">
      <w:bodyDiv w:val="1"/>
      <w:marLeft w:val="0"/>
      <w:marRight w:val="0"/>
      <w:marTop w:val="0"/>
      <w:marBottom w:val="0"/>
      <w:divBdr>
        <w:top w:val="none" w:sz="0" w:space="0" w:color="auto"/>
        <w:left w:val="none" w:sz="0" w:space="0" w:color="auto"/>
        <w:bottom w:val="none" w:sz="0" w:space="0" w:color="auto"/>
        <w:right w:val="none" w:sz="0" w:space="0" w:color="auto"/>
      </w:divBdr>
    </w:div>
    <w:div w:id="1027217454">
      <w:bodyDiv w:val="1"/>
      <w:marLeft w:val="0"/>
      <w:marRight w:val="0"/>
      <w:marTop w:val="0"/>
      <w:marBottom w:val="0"/>
      <w:divBdr>
        <w:top w:val="none" w:sz="0" w:space="0" w:color="auto"/>
        <w:left w:val="none" w:sz="0" w:space="0" w:color="auto"/>
        <w:bottom w:val="none" w:sz="0" w:space="0" w:color="auto"/>
        <w:right w:val="none" w:sz="0" w:space="0" w:color="auto"/>
      </w:divBdr>
    </w:div>
    <w:div w:id="1073354771">
      <w:bodyDiv w:val="1"/>
      <w:marLeft w:val="0"/>
      <w:marRight w:val="0"/>
      <w:marTop w:val="0"/>
      <w:marBottom w:val="0"/>
      <w:divBdr>
        <w:top w:val="none" w:sz="0" w:space="0" w:color="auto"/>
        <w:left w:val="none" w:sz="0" w:space="0" w:color="auto"/>
        <w:bottom w:val="none" w:sz="0" w:space="0" w:color="auto"/>
        <w:right w:val="none" w:sz="0" w:space="0" w:color="auto"/>
      </w:divBdr>
    </w:div>
    <w:div w:id="1098332723">
      <w:bodyDiv w:val="1"/>
      <w:marLeft w:val="0"/>
      <w:marRight w:val="0"/>
      <w:marTop w:val="0"/>
      <w:marBottom w:val="0"/>
      <w:divBdr>
        <w:top w:val="none" w:sz="0" w:space="0" w:color="auto"/>
        <w:left w:val="none" w:sz="0" w:space="0" w:color="auto"/>
        <w:bottom w:val="none" w:sz="0" w:space="0" w:color="auto"/>
        <w:right w:val="none" w:sz="0" w:space="0" w:color="auto"/>
      </w:divBdr>
    </w:div>
    <w:div w:id="1103114782">
      <w:bodyDiv w:val="1"/>
      <w:marLeft w:val="0"/>
      <w:marRight w:val="0"/>
      <w:marTop w:val="0"/>
      <w:marBottom w:val="0"/>
      <w:divBdr>
        <w:top w:val="none" w:sz="0" w:space="0" w:color="auto"/>
        <w:left w:val="none" w:sz="0" w:space="0" w:color="auto"/>
        <w:bottom w:val="none" w:sz="0" w:space="0" w:color="auto"/>
        <w:right w:val="none" w:sz="0" w:space="0" w:color="auto"/>
      </w:divBdr>
    </w:div>
    <w:div w:id="1166822000">
      <w:bodyDiv w:val="1"/>
      <w:marLeft w:val="0"/>
      <w:marRight w:val="0"/>
      <w:marTop w:val="0"/>
      <w:marBottom w:val="0"/>
      <w:divBdr>
        <w:top w:val="none" w:sz="0" w:space="0" w:color="auto"/>
        <w:left w:val="none" w:sz="0" w:space="0" w:color="auto"/>
        <w:bottom w:val="none" w:sz="0" w:space="0" w:color="auto"/>
        <w:right w:val="none" w:sz="0" w:space="0" w:color="auto"/>
      </w:divBdr>
    </w:div>
    <w:div w:id="1176456421">
      <w:bodyDiv w:val="1"/>
      <w:marLeft w:val="0"/>
      <w:marRight w:val="0"/>
      <w:marTop w:val="0"/>
      <w:marBottom w:val="0"/>
      <w:divBdr>
        <w:top w:val="none" w:sz="0" w:space="0" w:color="auto"/>
        <w:left w:val="none" w:sz="0" w:space="0" w:color="auto"/>
        <w:bottom w:val="none" w:sz="0" w:space="0" w:color="auto"/>
        <w:right w:val="none" w:sz="0" w:space="0" w:color="auto"/>
      </w:divBdr>
    </w:div>
    <w:div w:id="1186867126">
      <w:bodyDiv w:val="1"/>
      <w:marLeft w:val="0"/>
      <w:marRight w:val="0"/>
      <w:marTop w:val="0"/>
      <w:marBottom w:val="0"/>
      <w:divBdr>
        <w:top w:val="none" w:sz="0" w:space="0" w:color="auto"/>
        <w:left w:val="none" w:sz="0" w:space="0" w:color="auto"/>
        <w:bottom w:val="none" w:sz="0" w:space="0" w:color="auto"/>
        <w:right w:val="none" w:sz="0" w:space="0" w:color="auto"/>
      </w:divBdr>
    </w:div>
    <w:div w:id="1194155493">
      <w:bodyDiv w:val="1"/>
      <w:marLeft w:val="0"/>
      <w:marRight w:val="0"/>
      <w:marTop w:val="0"/>
      <w:marBottom w:val="0"/>
      <w:divBdr>
        <w:top w:val="none" w:sz="0" w:space="0" w:color="auto"/>
        <w:left w:val="none" w:sz="0" w:space="0" w:color="auto"/>
        <w:bottom w:val="none" w:sz="0" w:space="0" w:color="auto"/>
        <w:right w:val="none" w:sz="0" w:space="0" w:color="auto"/>
      </w:divBdr>
    </w:div>
    <w:div w:id="1199930952">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242253994">
      <w:bodyDiv w:val="1"/>
      <w:marLeft w:val="0"/>
      <w:marRight w:val="0"/>
      <w:marTop w:val="0"/>
      <w:marBottom w:val="0"/>
      <w:divBdr>
        <w:top w:val="none" w:sz="0" w:space="0" w:color="auto"/>
        <w:left w:val="none" w:sz="0" w:space="0" w:color="auto"/>
        <w:bottom w:val="none" w:sz="0" w:space="0" w:color="auto"/>
        <w:right w:val="none" w:sz="0" w:space="0" w:color="auto"/>
      </w:divBdr>
    </w:div>
    <w:div w:id="1245412081">
      <w:bodyDiv w:val="1"/>
      <w:marLeft w:val="0"/>
      <w:marRight w:val="0"/>
      <w:marTop w:val="0"/>
      <w:marBottom w:val="0"/>
      <w:divBdr>
        <w:top w:val="none" w:sz="0" w:space="0" w:color="auto"/>
        <w:left w:val="none" w:sz="0" w:space="0" w:color="auto"/>
        <w:bottom w:val="none" w:sz="0" w:space="0" w:color="auto"/>
        <w:right w:val="none" w:sz="0" w:space="0" w:color="auto"/>
      </w:divBdr>
    </w:div>
    <w:div w:id="1248343021">
      <w:bodyDiv w:val="1"/>
      <w:marLeft w:val="0"/>
      <w:marRight w:val="0"/>
      <w:marTop w:val="0"/>
      <w:marBottom w:val="0"/>
      <w:divBdr>
        <w:top w:val="none" w:sz="0" w:space="0" w:color="auto"/>
        <w:left w:val="none" w:sz="0" w:space="0" w:color="auto"/>
        <w:bottom w:val="none" w:sz="0" w:space="0" w:color="auto"/>
        <w:right w:val="none" w:sz="0" w:space="0" w:color="auto"/>
      </w:divBdr>
    </w:div>
    <w:div w:id="1249266477">
      <w:bodyDiv w:val="1"/>
      <w:marLeft w:val="0"/>
      <w:marRight w:val="0"/>
      <w:marTop w:val="0"/>
      <w:marBottom w:val="0"/>
      <w:divBdr>
        <w:top w:val="none" w:sz="0" w:space="0" w:color="auto"/>
        <w:left w:val="none" w:sz="0" w:space="0" w:color="auto"/>
        <w:bottom w:val="none" w:sz="0" w:space="0" w:color="auto"/>
        <w:right w:val="none" w:sz="0" w:space="0" w:color="auto"/>
      </w:divBdr>
    </w:div>
    <w:div w:id="1261327716">
      <w:bodyDiv w:val="1"/>
      <w:marLeft w:val="0"/>
      <w:marRight w:val="0"/>
      <w:marTop w:val="0"/>
      <w:marBottom w:val="0"/>
      <w:divBdr>
        <w:top w:val="none" w:sz="0" w:space="0" w:color="auto"/>
        <w:left w:val="none" w:sz="0" w:space="0" w:color="auto"/>
        <w:bottom w:val="none" w:sz="0" w:space="0" w:color="auto"/>
        <w:right w:val="none" w:sz="0" w:space="0" w:color="auto"/>
      </w:divBdr>
    </w:div>
    <w:div w:id="1281104140">
      <w:bodyDiv w:val="1"/>
      <w:marLeft w:val="0"/>
      <w:marRight w:val="0"/>
      <w:marTop w:val="0"/>
      <w:marBottom w:val="0"/>
      <w:divBdr>
        <w:top w:val="none" w:sz="0" w:space="0" w:color="auto"/>
        <w:left w:val="none" w:sz="0" w:space="0" w:color="auto"/>
        <w:bottom w:val="none" w:sz="0" w:space="0" w:color="auto"/>
        <w:right w:val="none" w:sz="0" w:space="0" w:color="auto"/>
      </w:divBdr>
    </w:div>
    <w:div w:id="1336765712">
      <w:bodyDiv w:val="1"/>
      <w:marLeft w:val="0"/>
      <w:marRight w:val="0"/>
      <w:marTop w:val="0"/>
      <w:marBottom w:val="0"/>
      <w:divBdr>
        <w:top w:val="none" w:sz="0" w:space="0" w:color="auto"/>
        <w:left w:val="none" w:sz="0" w:space="0" w:color="auto"/>
        <w:bottom w:val="none" w:sz="0" w:space="0" w:color="auto"/>
        <w:right w:val="none" w:sz="0" w:space="0" w:color="auto"/>
      </w:divBdr>
    </w:div>
    <w:div w:id="1341856557">
      <w:bodyDiv w:val="1"/>
      <w:marLeft w:val="0"/>
      <w:marRight w:val="0"/>
      <w:marTop w:val="0"/>
      <w:marBottom w:val="0"/>
      <w:divBdr>
        <w:top w:val="none" w:sz="0" w:space="0" w:color="auto"/>
        <w:left w:val="none" w:sz="0" w:space="0" w:color="auto"/>
        <w:bottom w:val="none" w:sz="0" w:space="0" w:color="auto"/>
        <w:right w:val="none" w:sz="0" w:space="0" w:color="auto"/>
      </w:divBdr>
    </w:div>
    <w:div w:id="1377854318">
      <w:bodyDiv w:val="1"/>
      <w:marLeft w:val="0"/>
      <w:marRight w:val="0"/>
      <w:marTop w:val="0"/>
      <w:marBottom w:val="0"/>
      <w:divBdr>
        <w:top w:val="none" w:sz="0" w:space="0" w:color="auto"/>
        <w:left w:val="none" w:sz="0" w:space="0" w:color="auto"/>
        <w:bottom w:val="none" w:sz="0" w:space="0" w:color="auto"/>
        <w:right w:val="none" w:sz="0" w:space="0" w:color="auto"/>
      </w:divBdr>
    </w:div>
    <w:div w:id="1408504034">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20952446">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545754803">
      <w:bodyDiv w:val="1"/>
      <w:marLeft w:val="0"/>
      <w:marRight w:val="0"/>
      <w:marTop w:val="0"/>
      <w:marBottom w:val="0"/>
      <w:divBdr>
        <w:top w:val="none" w:sz="0" w:space="0" w:color="auto"/>
        <w:left w:val="none" w:sz="0" w:space="0" w:color="auto"/>
        <w:bottom w:val="none" w:sz="0" w:space="0" w:color="auto"/>
        <w:right w:val="none" w:sz="0" w:space="0" w:color="auto"/>
      </w:divBdr>
    </w:div>
    <w:div w:id="1578203472">
      <w:bodyDiv w:val="1"/>
      <w:marLeft w:val="0"/>
      <w:marRight w:val="0"/>
      <w:marTop w:val="0"/>
      <w:marBottom w:val="0"/>
      <w:divBdr>
        <w:top w:val="none" w:sz="0" w:space="0" w:color="auto"/>
        <w:left w:val="none" w:sz="0" w:space="0" w:color="auto"/>
        <w:bottom w:val="none" w:sz="0" w:space="0" w:color="auto"/>
        <w:right w:val="none" w:sz="0" w:space="0" w:color="auto"/>
      </w:divBdr>
    </w:div>
    <w:div w:id="1605916780">
      <w:bodyDiv w:val="1"/>
      <w:marLeft w:val="0"/>
      <w:marRight w:val="0"/>
      <w:marTop w:val="0"/>
      <w:marBottom w:val="0"/>
      <w:divBdr>
        <w:top w:val="none" w:sz="0" w:space="0" w:color="auto"/>
        <w:left w:val="none" w:sz="0" w:space="0" w:color="auto"/>
        <w:bottom w:val="none" w:sz="0" w:space="0" w:color="auto"/>
        <w:right w:val="none" w:sz="0" w:space="0" w:color="auto"/>
      </w:divBdr>
    </w:div>
    <w:div w:id="1614169973">
      <w:bodyDiv w:val="1"/>
      <w:marLeft w:val="0"/>
      <w:marRight w:val="0"/>
      <w:marTop w:val="0"/>
      <w:marBottom w:val="0"/>
      <w:divBdr>
        <w:top w:val="none" w:sz="0" w:space="0" w:color="auto"/>
        <w:left w:val="none" w:sz="0" w:space="0" w:color="auto"/>
        <w:bottom w:val="none" w:sz="0" w:space="0" w:color="auto"/>
        <w:right w:val="none" w:sz="0" w:space="0" w:color="auto"/>
      </w:divBdr>
    </w:div>
    <w:div w:id="1643461176">
      <w:bodyDiv w:val="1"/>
      <w:marLeft w:val="0"/>
      <w:marRight w:val="0"/>
      <w:marTop w:val="0"/>
      <w:marBottom w:val="0"/>
      <w:divBdr>
        <w:top w:val="none" w:sz="0" w:space="0" w:color="auto"/>
        <w:left w:val="none" w:sz="0" w:space="0" w:color="auto"/>
        <w:bottom w:val="none" w:sz="0" w:space="0" w:color="auto"/>
        <w:right w:val="none" w:sz="0" w:space="0" w:color="auto"/>
      </w:divBdr>
    </w:div>
    <w:div w:id="1668903572">
      <w:bodyDiv w:val="1"/>
      <w:marLeft w:val="0"/>
      <w:marRight w:val="0"/>
      <w:marTop w:val="0"/>
      <w:marBottom w:val="0"/>
      <w:divBdr>
        <w:top w:val="none" w:sz="0" w:space="0" w:color="auto"/>
        <w:left w:val="none" w:sz="0" w:space="0" w:color="auto"/>
        <w:bottom w:val="none" w:sz="0" w:space="0" w:color="auto"/>
        <w:right w:val="none" w:sz="0" w:space="0" w:color="auto"/>
      </w:divBdr>
    </w:div>
    <w:div w:id="1683163409">
      <w:bodyDiv w:val="1"/>
      <w:marLeft w:val="0"/>
      <w:marRight w:val="0"/>
      <w:marTop w:val="0"/>
      <w:marBottom w:val="0"/>
      <w:divBdr>
        <w:top w:val="none" w:sz="0" w:space="0" w:color="auto"/>
        <w:left w:val="none" w:sz="0" w:space="0" w:color="auto"/>
        <w:bottom w:val="none" w:sz="0" w:space="0" w:color="auto"/>
        <w:right w:val="none" w:sz="0" w:space="0" w:color="auto"/>
      </w:divBdr>
    </w:div>
    <w:div w:id="1696611560">
      <w:bodyDiv w:val="1"/>
      <w:marLeft w:val="0"/>
      <w:marRight w:val="0"/>
      <w:marTop w:val="0"/>
      <w:marBottom w:val="0"/>
      <w:divBdr>
        <w:top w:val="none" w:sz="0" w:space="0" w:color="auto"/>
        <w:left w:val="none" w:sz="0" w:space="0" w:color="auto"/>
        <w:bottom w:val="none" w:sz="0" w:space="0" w:color="auto"/>
        <w:right w:val="none" w:sz="0" w:space="0" w:color="auto"/>
      </w:divBdr>
    </w:div>
    <w:div w:id="1707951524">
      <w:bodyDiv w:val="1"/>
      <w:marLeft w:val="0"/>
      <w:marRight w:val="0"/>
      <w:marTop w:val="0"/>
      <w:marBottom w:val="0"/>
      <w:divBdr>
        <w:top w:val="none" w:sz="0" w:space="0" w:color="auto"/>
        <w:left w:val="none" w:sz="0" w:space="0" w:color="auto"/>
        <w:bottom w:val="none" w:sz="0" w:space="0" w:color="auto"/>
        <w:right w:val="none" w:sz="0" w:space="0" w:color="auto"/>
      </w:divBdr>
    </w:div>
    <w:div w:id="1774393947">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3082404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 w:id="2003773683">
      <w:bodyDiv w:val="1"/>
      <w:marLeft w:val="0"/>
      <w:marRight w:val="0"/>
      <w:marTop w:val="0"/>
      <w:marBottom w:val="0"/>
      <w:divBdr>
        <w:top w:val="none" w:sz="0" w:space="0" w:color="auto"/>
        <w:left w:val="none" w:sz="0" w:space="0" w:color="auto"/>
        <w:bottom w:val="none" w:sz="0" w:space="0" w:color="auto"/>
        <w:right w:val="none" w:sz="0" w:space="0" w:color="auto"/>
      </w:divBdr>
    </w:div>
    <w:div w:id="2019774178">
      <w:bodyDiv w:val="1"/>
      <w:marLeft w:val="0"/>
      <w:marRight w:val="0"/>
      <w:marTop w:val="0"/>
      <w:marBottom w:val="0"/>
      <w:divBdr>
        <w:top w:val="none" w:sz="0" w:space="0" w:color="auto"/>
        <w:left w:val="none" w:sz="0" w:space="0" w:color="auto"/>
        <w:bottom w:val="none" w:sz="0" w:space="0" w:color="auto"/>
        <w:right w:val="none" w:sz="0" w:space="0" w:color="auto"/>
      </w:divBdr>
    </w:div>
    <w:div w:id="2031831922">
      <w:bodyDiv w:val="1"/>
      <w:marLeft w:val="0"/>
      <w:marRight w:val="0"/>
      <w:marTop w:val="0"/>
      <w:marBottom w:val="0"/>
      <w:divBdr>
        <w:top w:val="none" w:sz="0" w:space="0" w:color="auto"/>
        <w:left w:val="none" w:sz="0" w:space="0" w:color="auto"/>
        <w:bottom w:val="none" w:sz="0" w:space="0" w:color="auto"/>
        <w:right w:val="none" w:sz="0" w:space="0" w:color="auto"/>
      </w:divBdr>
    </w:div>
    <w:div w:id="2044861997">
      <w:bodyDiv w:val="1"/>
      <w:marLeft w:val="0"/>
      <w:marRight w:val="0"/>
      <w:marTop w:val="0"/>
      <w:marBottom w:val="0"/>
      <w:divBdr>
        <w:top w:val="none" w:sz="0" w:space="0" w:color="auto"/>
        <w:left w:val="none" w:sz="0" w:space="0" w:color="auto"/>
        <w:bottom w:val="none" w:sz="0" w:space="0" w:color="auto"/>
        <w:right w:val="none" w:sz="0" w:space="0" w:color="auto"/>
      </w:divBdr>
    </w:div>
    <w:div w:id="208332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854</Words>
  <Characters>4697</Characters>
  <Application>Microsoft Office Word</Application>
  <DocSecurity>0</DocSecurity>
  <Lines>39</Lines>
  <Paragraphs>11</Paragraphs>
  <ScaleCrop>false</ScaleCrop>
  <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2026-04-01T15:45:00Z</dcterms:created>
  <dcterms:modified xsi:type="dcterms:W3CDTF">2026-04-01T15:45:00Z</dcterms:modified>
</cp:coreProperties>
</file>