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A8D34" w14:textId="77777777" w:rsidR="00436377" w:rsidRPr="00436377" w:rsidRDefault="00290D90" w:rsidP="00436377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Ruta de las Emociones</w:t>
      </w:r>
    </w:p>
    <w:p w14:paraId="2CF7F8B5" w14:textId="77777777" w:rsidR="00436377" w:rsidRPr="00436377" w:rsidRDefault="00903B38" w:rsidP="00436377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1</w:t>
      </w:r>
      <w:r w:rsidR="00290D90">
        <w:rPr>
          <w:rFonts w:ascii="Calibri" w:hAnsi="Calibri" w:cs="Calibri"/>
          <w:b/>
          <w:sz w:val="32"/>
          <w:szCs w:val="32"/>
          <w:lang w:val="es-ES"/>
        </w:rPr>
        <w:t>1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1</w:t>
      </w:r>
      <w:r w:rsidR="00290D90">
        <w:rPr>
          <w:rFonts w:ascii="Calibri" w:hAnsi="Calibri" w:cs="Calibri"/>
          <w:b/>
          <w:sz w:val="32"/>
          <w:szCs w:val="32"/>
          <w:lang w:val="es-ES"/>
        </w:rPr>
        <w:t>0</w:t>
      </w:r>
      <w:r w:rsidR="00436377" w:rsidRPr="00436377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400CF20C" w14:textId="77777777" w:rsidR="00C15E07" w:rsidRDefault="00C15E07" w:rsidP="00436377">
      <w:pPr>
        <w:rPr>
          <w:rFonts w:ascii="Calibri" w:hAnsi="Calibri" w:cs="Calibri"/>
          <w:sz w:val="20"/>
          <w:szCs w:val="20"/>
          <w:lang w:val="es-MX"/>
        </w:rPr>
      </w:pPr>
    </w:p>
    <w:p w14:paraId="4BAE9C56" w14:textId="77777777" w:rsidR="00423F95" w:rsidRDefault="00423F95" w:rsidP="00436377">
      <w:pPr>
        <w:rPr>
          <w:rFonts w:ascii="Calibri" w:hAnsi="Calibri" w:cs="Calibri"/>
          <w:sz w:val="20"/>
          <w:szCs w:val="20"/>
          <w:lang w:val="es-MX"/>
        </w:rPr>
      </w:pPr>
    </w:p>
    <w:p w14:paraId="04B07141" w14:textId="77777777" w:rsidR="00436377" w:rsidRPr="00436377" w:rsidRDefault="00436377" w:rsidP="00436377">
      <w:pPr>
        <w:rPr>
          <w:rFonts w:ascii="Calibri" w:hAnsi="Calibri" w:cs="Calibri"/>
          <w:sz w:val="20"/>
          <w:szCs w:val="20"/>
          <w:lang w:val="es-MX"/>
        </w:rPr>
      </w:pPr>
      <w:r w:rsidRPr="00436377">
        <w:rPr>
          <w:rFonts w:ascii="Calibri" w:hAnsi="Calibri" w:cs="Calibri"/>
          <w:sz w:val="20"/>
          <w:szCs w:val="20"/>
          <w:lang w:val="es-MX"/>
        </w:rPr>
        <w:t xml:space="preserve">Llegadas: Diarias </w:t>
      </w:r>
    </w:p>
    <w:p w14:paraId="7FF56E33" w14:textId="77777777" w:rsidR="00436377" w:rsidRPr="00436377" w:rsidRDefault="00436377" w:rsidP="00436377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14:paraId="0591A573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1. </w:t>
      </w:r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Salvador de Bahía</w:t>
      </w:r>
    </w:p>
    <w:p w14:paraId="3F84D743" w14:textId="77777777" w:rsidR="00436377" w:rsidRPr="00436377" w:rsidRDefault="00290D90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290D90">
        <w:rPr>
          <w:rFonts w:ascii="Calibri" w:eastAsia="Times New Roman" w:hAnsi="Calibri" w:cs="Calibri"/>
          <w:sz w:val="20"/>
          <w:szCs w:val="20"/>
          <w:lang w:val="es-MX" w:eastAsia="es-MX"/>
        </w:rPr>
        <w:t>Llegada a Salvador</w:t>
      </w:r>
      <w:r w:rsidR="00592BA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de Bahía (SSA)</w:t>
      </w:r>
      <w:r w:rsidRPr="00290D9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Asistencia en el aeropuerto y traslado al hotel. Tiempo libre. </w:t>
      </w:r>
      <w:r w:rsidR="00436377"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14:paraId="6642FECD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3335FA08" w14:textId="77777777" w:rsidR="00436377" w:rsidRPr="00C15E0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2. </w:t>
      </w:r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Salvador de Bahía</w:t>
      </w: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903B38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City Tour</w:t>
      </w:r>
      <w:r w:rsidRPr="0043637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14:paraId="38C5CC8A" w14:textId="77777777" w:rsidR="00436377" w:rsidRPr="00C15E07" w:rsidRDefault="00436377" w:rsidP="004328D0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C15E07">
        <w:rPr>
          <w:rFonts w:ascii="Calibri" w:eastAsia="Calibri" w:hAnsi="Calibri" w:cs="Calibri"/>
          <w:sz w:val="20"/>
          <w:szCs w:val="20"/>
        </w:rPr>
        <w:t xml:space="preserve"> </w:t>
      </w:r>
      <w:r w:rsidR="004328D0" w:rsidRPr="004328D0">
        <w:rPr>
          <w:rFonts w:ascii="Calibri" w:eastAsia="Calibri" w:hAnsi="Calibri" w:cs="Calibri"/>
          <w:sz w:val="20"/>
          <w:szCs w:val="20"/>
          <w:lang w:val="es-MX"/>
        </w:rPr>
        <w:t xml:space="preserve">Salida para visitar el Barrio Histórico de la ciudad conocida por el nombre de </w:t>
      </w:r>
      <w:proofErr w:type="spellStart"/>
      <w:r w:rsidR="004328D0" w:rsidRPr="004328D0">
        <w:rPr>
          <w:rFonts w:ascii="Calibri" w:eastAsia="Calibri" w:hAnsi="Calibri" w:cs="Calibri"/>
          <w:sz w:val="20"/>
          <w:szCs w:val="20"/>
          <w:lang w:val="es-MX"/>
        </w:rPr>
        <w:t>Pelourinho</w:t>
      </w:r>
      <w:proofErr w:type="spellEnd"/>
      <w:r w:rsidR="004328D0" w:rsidRPr="004328D0">
        <w:rPr>
          <w:rFonts w:ascii="Calibri" w:eastAsia="Calibri" w:hAnsi="Calibri" w:cs="Calibri"/>
          <w:sz w:val="20"/>
          <w:szCs w:val="20"/>
          <w:lang w:val="es-MX"/>
        </w:rPr>
        <w:t>,</w:t>
      </w:r>
      <w:r w:rsidR="004328D0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4328D0" w:rsidRPr="004328D0">
        <w:rPr>
          <w:rFonts w:ascii="Calibri" w:eastAsia="Calibri" w:hAnsi="Calibri" w:cs="Calibri"/>
          <w:sz w:val="20"/>
          <w:szCs w:val="20"/>
          <w:lang w:val="es-MX"/>
        </w:rPr>
        <w:t xml:space="preserve">declarado patrimonio de la Humanidad por la Unesco. </w:t>
      </w:r>
      <w:r w:rsidR="004328D0">
        <w:rPr>
          <w:rFonts w:ascii="Calibri" w:eastAsia="Calibri" w:hAnsi="Calibri" w:cs="Calibri"/>
          <w:sz w:val="20"/>
          <w:szCs w:val="20"/>
          <w:lang w:val="es-MX"/>
        </w:rPr>
        <w:t xml:space="preserve">Regreso al hotel. </w:t>
      </w:r>
      <w:r w:rsidR="004328D0" w:rsidRPr="004328D0">
        <w:rPr>
          <w:rFonts w:ascii="Calibri" w:eastAsia="Calibri" w:hAnsi="Calibri" w:cs="Calibri"/>
          <w:sz w:val="20"/>
          <w:szCs w:val="20"/>
          <w:lang w:val="es-MX"/>
        </w:rPr>
        <w:t>Tarde Libre</w:t>
      </w:r>
      <w:r w:rsidR="00290D90" w:rsidRPr="00290D90">
        <w:rPr>
          <w:rFonts w:ascii="Calibri" w:eastAsia="Calibri" w:hAnsi="Calibri" w:cs="Calibri"/>
          <w:sz w:val="20"/>
          <w:szCs w:val="20"/>
          <w:lang w:val="es-MX"/>
        </w:rPr>
        <w:t>.</w:t>
      </w:r>
      <w:r w:rsidR="00290D90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Pr="00436377">
        <w:rPr>
          <w:rFonts w:ascii="Calibri" w:eastAsia="Calibri" w:hAnsi="Calibri" w:cs="Calibri"/>
          <w:sz w:val="20"/>
          <w:szCs w:val="20"/>
        </w:rPr>
        <w:t>.</w:t>
      </w:r>
    </w:p>
    <w:p w14:paraId="1744967D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3D4DF068" w14:textId="77777777" w:rsidR="00436377" w:rsidRP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3. </w:t>
      </w:r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Salvador de Bahía – Sao Luis </w:t>
      </w:r>
    </w:p>
    <w:p w14:paraId="720CAC0E" w14:textId="77777777" w:rsidR="00436377" w:rsidRPr="00436377" w:rsidRDefault="00436377" w:rsidP="00436377">
      <w:pPr>
        <w:jc w:val="both"/>
        <w:rPr>
          <w:rFonts w:ascii="Calibri" w:eastAsia="Calibri" w:hAnsi="Calibri" w:cs="Calibri"/>
          <w:sz w:val="20"/>
          <w:szCs w:val="20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 xml:space="preserve">. </w:t>
      </w:r>
      <w:r w:rsidR="00290D90" w:rsidRPr="00290D90">
        <w:rPr>
          <w:rFonts w:ascii="Calibri" w:eastAsia="Calibri" w:hAnsi="Calibri" w:cs="Calibri"/>
          <w:sz w:val="20"/>
          <w:szCs w:val="20"/>
          <w:lang w:val="es-MX"/>
        </w:rPr>
        <w:t>Traslado al aeropuerto para salir en vuelo con destino a S</w:t>
      </w:r>
      <w:r w:rsidR="00290D90">
        <w:rPr>
          <w:rFonts w:ascii="Calibri" w:eastAsia="Calibri" w:hAnsi="Calibri" w:cs="Calibri"/>
          <w:sz w:val="20"/>
          <w:szCs w:val="20"/>
          <w:lang w:val="es-MX"/>
        </w:rPr>
        <w:t>a</w:t>
      </w:r>
      <w:r w:rsidR="00290D90" w:rsidRPr="00290D90">
        <w:rPr>
          <w:rFonts w:ascii="Calibri" w:eastAsia="Calibri" w:hAnsi="Calibri" w:cs="Calibri"/>
          <w:sz w:val="20"/>
          <w:szCs w:val="20"/>
          <w:lang w:val="es-MX"/>
        </w:rPr>
        <w:t>o Luis. Llegada y traslado al hotel, Resto del día libre.</w:t>
      </w:r>
      <w:r w:rsidR="00290D90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14:paraId="6B3192F7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67DFED90" w14:textId="77777777" w:rsidR="00436377" w:rsidRPr="00592BA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4. </w:t>
      </w:r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Sao Luis – Barreirinhas </w:t>
      </w:r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(Tour 4x4 + Visita Laguna Azul)</w:t>
      </w:r>
    </w:p>
    <w:p w14:paraId="14A99371" w14:textId="77777777" w:rsidR="00436377" w:rsidRPr="00C15E07" w:rsidRDefault="004328D0" w:rsidP="004328D0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28D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Desayuno.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Alrededor de las 07:00, embarque con destino a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Barreirinhas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con una duración de 4 horas en buen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camino donde podemos observar las plantaciones de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Babaçu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y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Buriti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Barreirinhas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está ubicado a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orillas del Río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Preguiças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siendo un pequeño pueblo muy tranquilo y hospitalario. El Parque Nacional de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los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Lençóis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Maranhenses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situado cerca de la ciudad, es una joya rara, con magníficas dunas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esculpidas por la naturaleza y de marzo a septiembre contiene cientos de lagunas formadas por el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agua de lluvia que cae en esta época. Llegada y alojamiento.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Alrededor de las 14:00 horas iniciaremos nuestro recorrido en un vehículo 4×4 hasta llegar al corazón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de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Lençóis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donde caminaremos en el circuito Lagoa Azul, con baño en la laguna y miraremos la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hermosa puesta de sol en las dunas. Al final de la tarde, volveremos a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Barreirinhas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donde podrán tomar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un baño en la piscina del hotel, salir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por la noche por las tranquilas calles de la ciudad o simplemente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disfrutar la vista desde la orilla del río, observando la calma de las aguas pasando tranquilamente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mientras disfrutan de una pizza en el restaurante del Pueblo.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Noche en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Barreirinhas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.</w:t>
      </w:r>
      <w:r w:rsidR="00436377"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14:paraId="488A1FA1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75EC4B90" w14:textId="77777777" w:rsidR="00436377" w:rsidRPr="00592BA7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</w:pPr>
      <w:r w:rsidRPr="00F067B5">
        <w:rPr>
          <w:rFonts w:ascii="Calibri" w:eastAsia="Times New Roman" w:hAnsi="Calibri" w:cs="Calibri"/>
          <w:b/>
          <w:bCs/>
          <w:i/>
          <w:iCs/>
          <w:sz w:val="20"/>
          <w:szCs w:val="20"/>
          <w:lang w:val="es-MX" w:eastAsia="es-MX"/>
        </w:rPr>
        <w:t xml:space="preserve">Día 5. </w:t>
      </w:r>
      <w:proofErr w:type="spellStart"/>
      <w:r w:rsidR="00290D90" w:rsidRPr="00F067B5">
        <w:rPr>
          <w:rFonts w:ascii="Calibri" w:eastAsia="Times New Roman" w:hAnsi="Calibri" w:cs="Calibri"/>
          <w:b/>
          <w:bCs/>
          <w:i/>
          <w:iCs/>
          <w:sz w:val="20"/>
          <w:szCs w:val="20"/>
          <w:lang w:val="es-MX" w:eastAsia="es-MX"/>
        </w:rPr>
        <w:t>Barreironhas</w:t>
      </w:r>
      <w:proofErr w:type="spellEnd"/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Atins</w:t>
      </w:r>
      <w:proofErr w:type="spellEnd"/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C15E07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Paseo en lancha por el Rio </w:t>
      </w:r>
      <w:proofErr w:type="spellStart"/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Preguicas</w:t>
      </w:r>
      <w:proofErr w:type="spellEnd"/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, visita a los pueblos de </w:t>
      </w:r>
      <w:proofErr w:type="spellStart"/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Vassouras</w:t>
      </w:r>
      <w:proofErr w:type="spellEnd"/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, </w:t>
      </w:r>
      <w:proofErr w:type="spellStart"/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Mandacarú</w:t>
      </w:r>
      <w:proofErr w:type="spellEnd"/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, </w:t>
      </w:r>
      <w:proofErr w:type="spellStart"/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Atins</w:t>
      </w:r>
      <w:proofErr w:type="spellEnd"/>
      <w:r w:rsidR="00C15E07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14:paraId="051BB89F" w14:textId="77777777" w:rsidR="00436377" w:rsidRDefault="004328D0" w:rsidP="004328D0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4328D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="000F0EB8" w:rsidRPr="000F0EB8">
        <w:rPr>
          <w:rFonts w:ascii="Calibri" w:eastAsia="Times New Roman" w:hAnsi="Calibri" w:cs="Calibri"/>
          <w:sz w:val="20"/>
          <w:szCs w:val="20"/>
          <w:lang w:val="es-MX" w:eastAsia="es-MX"/>
        </w:rPr>
        <w:t>Alrededor</w:t>
      </w:r>
      <w:r w:rsidR="000F0EB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0F0EB8" w:rsidRPr="000F0EB8">
        <w:rPr>
          <w:rFonts w:ascii="Calibri" w:eastAsia="Times New Roman" w:hAnsi="Calibri" w:cs="Calibri"/>
          <w:sz w:val="20"/>
          <w:szCs w:val="20"/>
          <w:lang w:val="es-MX" w:eastAsia="es-MX"/>
        </w:rPr>
        <w:t>de los</w:t>
      </w:r>
      <w:r w:rsidR="000F0EB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08:15 – Traslado de la posada a la orilla del río y poco después, alrededor de las 08:30, abordaremos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una lancha rápida para dar un paseo por el majestuoso Río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Preguiças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con sus aguas tranquilas,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veremos en sus orillas: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igarapés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, manglares,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buritis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,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Juçaras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açaí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),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tucunzeiros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así como garzas y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maçaricos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. Haremos paradas en las comunidades de VASSOURAS, también conocidas como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pequeños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lençóis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un lugar donde podemos degustar una deliciosa agua de coco, interactuar con los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monos capuchinos que allí habitan. Visitaremos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Mandacarú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un pequeño pueblo de pescadores donde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subiremos 160 escalones hasta el Faro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Preguiças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para contemplar la paradisíaca vista de las dunas, el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río y su desembocadura, el océano y la vegetación típica llegando hasta Caburé, que es un brazo de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dunas situado entre el Río y el Mar. Continuaremos hacia Pueblo de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Atins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llegada y alojamiento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436377" w:rsidRPr="00436377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 w:rsidR="00C15E07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13864F0E" w14:textId="77777777" w:rsidR="004328D0" w:rsidRPr="00C15E07" w:rsidRDefault="004328D0" w:rsidP="004328D0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229394C5" w14:textId="77777777" w:rsidR="00436377" w:rsidRPr="000F0EB8" w:rsidRDefault="00436377" w:rsidP="00436377">
      <w:pPr>
        <w:jc w:val="both"/>
        <w:rPr>
          <w:rFonts w:ascii="Calibri" w:eastAsia="Times New Roman" w:hAnsi="Calibri" w:cs="Calibri"/>
          <w:i/>
          <w:iCs/>
          <w:sz w:val="20"/>
          <w:szCs w:val="20"/>
          <w:lang w:val="en-US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6. </w:t>
      </w:r>
      <w:proofErr w:type="spellStart"/>
      <w:r w:rsidR="00C15E07" w:rsidRPr="000F0EB8">
        <w:rPr>
          <w:rFonts w:ascii="Calibri" w:eastAsia="Times New Roman" w:hAnsi="Calibri" w:cs="Calibri"/>
          <w:b/>
          <w:bCs/>
          <w:sz w:val="20"/>
          <w:szCs w:val="20"/>
          <w:lang w:val="en-US" w:eastAsia="es-MX"/>
        </w:rPr>
        <w:t>A</w:t>
      </w:r>
      <w:r w:rsidR="00290D90" w:rsidRPr="000F0EB8">
        <w:rPr>
          <w:rFonts w:ascii="Calibri" w:eastAsia="Times New Roman" w:hAnsi="Calibri" w:cs="Calibri"/>
          <w:b/>
          <w:bCs/>
          <w:sz w:val="20"/>
          <w:szCs w:val="20"/>
          <w:lang w:val="en-US" w:eastAsia="es-MX"/>
        </w:rPr>
        <w:t>tins</w:t>
      </w:r>
      <w:proofErr w:type="spellEnd"/>
      <w:r w:rsidR="00C15E07" w:rsidRPr="000F0EB8">
        <w:rPr>
          <w:rFonts w:ascii="Calibri" w:eastAsia="Times New Roman" w:hAnsi="Calibri" w:cs="Calibri"/>
          <w:b/>
          <w:bCs/>
          <w:sz w:val="20"/>
          <w:szCs w:val="20"/>
          <w:lang w:val="en-US" w:eastAsia="es-MX"/>
        </w:rPr>
        <w:t xml:space="preserve"> </w:t>
      </w:r>
      <w:r w:rsidR="00C15E07" w:rsidRPr="000F0EB8">
        <w:rPr>
          <w:rFonts w:ascii="Calibri" w:eastAsia="Times New Roman" w:hAnsi="Calibri" w:cs="Calibri"/>
          <w:i/>
          <w:iCs/>
          <w:sz w:val="20"/>
          <w:szCs w:val="20"/>
          <w:lang w:val="en-US" w:eastAsia="es-MX"/>
        </w:rPr>
        <w:t>(</w:t>
      </w:r>
      <w:r w:rsidR="00290D90" w:rsidRPr="000F0EB8">
        <w:rPr>
          <w:rFonts w:ascii="Calibri" w:eastAsia="Times New Roman" w:hAnsi="Calibri" w:cs="Calibri"/>
          <w:i/>
          <w:iCs/>
          <w:sz w:val="20"/>
          <w:szCs w:val="20"/>
          <w:lang w:val="en-US" w:eastAsia="es-MX"/>
        </w:rPr>
        <w:t xml:space="preserve">Tour 4×4 </w:t>
      </w:r>
      <w:proofErr w:type="spellStart"/>
      <w:r w:rsidR="00290D90" w:rsidRPr="000F0EB8">
        <w:rPr>
          <w:rFonts w:ascii="Calibri" w:eastAsia="Times New Roman" w:hAnsi="Calibri" w:cs="Calibri"/>
          <w:i/>
          <w:iCs/>
          <w:sz w:val="20"/>
          <w:szCs w:val="20"/>
          <w:lang w:val="en-US" w:eastAsia="es-MX"/>
        </w:rPr>
        <w:t>en</w:t>
      </w:r>
      <w:proofErr w:type="spellEnd"/>
      <w:r w:rsidR="00290D90" w:rsidRPr="000F0EB8">
        <w:rPr>
          <w:rFonts w:ascii="Calibri" w:eastAsia="Times New Roman" w:hAnsi="Calibri" w:cs="Calibri"/>
          <w:i/>
          <w:iCs/>
          <w:sz w:val="20"/>
          <w:szCs w:val="20"/>
          <w:lang w:val="en-US" w:eastAsia="es-MX"/>
        </w:rPr>
        <w:t xml:space="preserve"> Canto do </w:t>
      </w:r>
      <w:proofErr w:type="spellStart"/>
      <w:r w:rsidR="00290D90" w:rsidRPr="000F0EB8">
        <w:rPr>
          <w:rFonts w:ascii="Calibri" w:eastAsia="Times New Roman" w:hAnsi="Calibri" w:cs="Calibri"/>
          <w:i/>
          <w:iCs/>
          <w:sz w:val="20"/>
          <w:szCs w:val="20"/>
          <w:lang w:val="en-US" w:eastAsia="es-MX"/>
        </w:rPr>
        <w:t>Atins</w:t>
      </w:r>
      <w:proofErr w:type="spellEnd"/>
      <w:r w:rsidR="00C15E07" w:rsidRPr="000F0EB8">
        <w:rPr>
          <w:rFonts w:ascii="Calibri" w:eastAsia="Times New Roman" w:hAnsi="Calibri" w:cs="Calibri"/>
          <w:i/>
          <w:iCs/>
          <w:sz w:val="20"/>
          <w:szCs w:val="20"/>
          <w:lang w:val="en-US" w:eastAsia="es-MX"/>
        </w:rPr>
        <w:t>)</w:t>
      </w:r>
    </w:p>
    <w:p w14:paraId="12BF0463" w14:textId="77777777" w:rsidR="00436377" w:rsidRPr="00290D90" w:rsidRDefault="00436377" w:rsidP="004328D0">
      <w:pPr>
        <w:jc w:val="both"/>
        <w:rPr>
          <w:rFonts w:ascii="Calibri" w:hAnsi="Calibri" w:cs="Calibri"/>
          <w:sz w:val="20"/>
          <w:szCs w:val="20"/>
          <w:lang w:val="es-MX"/>
          <w14:ligatures w14:val="standardContextual"/>
        </w:rPr>
      </w:pPr>
      <w:r w:rsidRPr="00436377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1A7777">
        <w:rPr>
          <w:rFonts w:ascii="Calibri" w:eastAsia="Calibri" w:hAnsi="Calibri" w:cs="Calibri"/>
          <w:sz w:val="20"/>
          <w:szCs w:val="20"/>
        </w:rPr>
        <w:t>.</w:t>
      </w:r>
      <w:r w:rsidR="00903B38" w:rsidRPr="00903B38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290D90" w:rsidRPr="00290D90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Mañana libre. </w:t>
      </w:r>
      <w:r w:rsidR="00290D90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Por la </w:t>
      </w:r>
      <w:proofErr w:type="spellStart"/>
      <w:r w:rsidR="00290D90">
        <w:rPr>
          <w:rFonts w:ascii="Calibri" w:hAnsi="Calibri" w:cs="Calibri"/>
          <w:sz w:val="20"/>
          <w:szCs w:val="20"/>
          <w:lang w:val="es-MX"/>
          <w14:ligatures w14:val="standardContextual"/>
        </w:rPr>
        <w:t>tarde</w:t>
      </w:r>
      <w:r w:rsidR="004328D0" w:rsidRP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>Salida</w:t>
      </w:r>
      <w:proofErr w:type="spellEnd"/>
      <w:r w:rsidR="004328D0" w:rsidRP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en vehículo 4×4 hacia Canto do </w:t>
      </w:r>
      <w:proofErr w:type="spellStart"/>
      <w:r w:rsidR="004328D0" w:rsidRP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>Atins</w:t>
      </w:r>
      <w:proofErr w:type="spellEnd"/>
      <w:r w:rsidR="004328D0" w:rsidRP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>, donde caminaremos por las</w:t>
      </w:r>
      <w:r w:rsid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4328D0" w:rsidRP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>hermosas dunas del parque y podremos refrescarnos en las aguas de las lagunas que se forman durante</w:t>
      </w:r>
      <w:r w:rsid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4328D0" w:rsidRP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>la temporada de lluvias. Luego, nos dirigiremos al restaurante de Luzia o Seu Antônio para almorzar y</w:t>
      </w:r>
      <w:r w:rsid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4328D0" w:rsidRP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>degustar los famosos camarones a la parrilla (no incluido).</w:t>
      </w:r>
      <w:r w:rsid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 </w:t>
      </w:r>
      <w:r w:rsidR="004328D0" w:rsidRPr="004328D0">
        <w:rPr>
          <w:rFonts w:ascii="Calibri" w:hAnsi="Calibri" w:cs="Calibri"/>
          <w:sz w:val="20"/>
          <w:szCs w:val="20"/>
          <w:lang w:val="es-MX"/>
          <w14:ligatures w14:val="standardContextual"/>
        </w:rPr>
        <w:t>Haremos una pausa para descansar en hamacas, sintiendo la brisa del mar. Regreso a la Posada</w:t>
      </w:r>
      <w:r w:rsidR="00290D90">
        <w:rPr>
          <w:rFonts w:ascii="Calibri" w:hAnsi="Calibri" w:cs="Calibri"/>
          <w:sz w:val="20"/>
          <w:szCs w:val="20"/>
          <w:lang w:val="es-MX"/>
          <w14:ligatures w14:val="standardContextual"/>
        </w:rPr>
        <w:t xml:space="preserve">. </w:t>
      </w:r>
      <w:r w:rsidR="00C15E07" w:rsidRPr="00C15E07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Alojamiento. </w:t>
      </w:r>
    </w:p>
    <w:p w14:paraId="451813FE" w14:textId="77777777" w:rsidR="00436377" w:rsidRPr="00436377" w:rsidRDefault="00436377" w:rsidP="00436377">
      <w:pPr>
        <w:jc w:val="both"/>
        <w:rPr>
          <w:rFonts w:ascii="Calibri" w:eastAsia="Calibri" w:hAnsi="Calibri" w:cs="Calibri"/>
          <w:b/>
        </w:rPr>
      </w:pPr>
    </w:p>
    <w:p w14:paraId="47C3E2CC" w14:textId="77777777" w:rsidR="00436377" w:rsidRDefault="00436377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Día 7.</w:t>
      </w:r>
      <w:r w:rsidR="00C15E0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</w:t>
      </w:r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tins</w:t>
      </w:r>
      <w:proofErr w:type="spellEnd"/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– Caburé – Parnaíba </w:t>
      </w:r>
    </w:p>
    <w:p w14:paraId="40E078B0" w14:textId="77777777" w:rsidR="004328D0" w:rsidRDefault="00903B38" w:rsidP="004328D0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subimos a bordo de una lancha rápida para la travesía de 15 min por el Río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Preguiças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hasta Caburé, donde abordaremos un vehículo 4×4 con destino a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Tutóia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en el camino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pasaremos por 15 km de playas desiertas, luego otros 5 km de hermosas dunas y otros 10 km de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senderos off-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road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hasta llegar al pequeño pueblo de Paulino Neves donde continuaremos por otros 30km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de camino pavimentado hasta nuestro destino. Llegada y embarque en una lancha rápida para cruzar el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delta. Pasaremos por varios</w:t>
      </w:r>
    </w:p>
    <w:p w14:paraId="7E82C3D6" w14:textId="77777777" w:rsidR="00436377" w:rsidRPr="004328D0" w:rsidRDefault="004328D0" w:rsidP="004328D0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laberintos formados por los </w:t>
      </w:r>
      <w:proofErr w:type="spellStart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igarapés</w:t>
      </w:r>
      <w:proofErr w:type="spellEnd"/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(arroyos), donde tendremos la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oportunidad de observar una demostración de cata de cangrejos, también visitaremos algunos corrales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de pesca utilizados por los ribereños de la región, pasaremos frente a la mirada de São Bernardo donde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veremos una pequeña iglesia en medio de la nada y en Morro do Meio, nos sumergiremos en las aguas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del Parnaíba. El almuerzo (no incluido) se realizará en una de las islas del Delta, de acuerdo con el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guía/piloto. Llegada a Porto de Tatus en Parnaíba. Traslado a la Posada.</w:t>
      </w:r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436377" w:rsidRPr="00436377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14:paraId="799FE904" w14:textId="77777777" w:rsidR="00436377" w:rsidRPr="00436377" w:rsidRDefault="00436377" w:rsidP="00436377">
      <w:pPr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06BB3D76" w14:textId="77777777" w:rsidR="00436377" w:rsidRPr="00592BA7" w:rsidRDefault="00436377" w:rsidP="00436377">
      <w:pPr>
        <w:jc w:val="both"/>
        <w:rPr>
          <w:rFonts w:ascii="Calibri" w:hAnsi="Calibri" w:cs="Calibri"/>
          <w:i/>
          <w:iCs/>
          <w:color w:val="FF0000"/>
          <w:sz w:val="20"/>
          <w:szCs w:val="20"/>
          <w:lang w:val="es-MX"/>
        </w:rPr>
      </w:pPr>
      <w:r w:rsidRPr="0043637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8. </w:t>
      </w:r>
      <w:proofErr w:type="spellStart"/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Paranaíba</w:t>
      </w:r>
      <w:proofErr w:type="spellEnd"/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Jericoacoara</w:t>
      </w:r>
      <w:proofErr w:type="spellEnd"/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(Tour 4x4 + </w:t>
      </w:r>
      <w:r w:rsidR="004328D0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balsa </w:t>
      </w:r>
      <w:r w:rsidR="00290D90" w:rsidRPr="00592BA7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a Ilha do Amor)</w:t>
      </w:r>
    </w:p>
    <w:p w14:paraId="583186D9" w14:textId="77777777" w:rsidR="00436377" w:rsidRPr="00436377" w:rsidRDefault="00436377" w:rsidP="004328D0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Pr="00592BA7">
        <w:rPr>
          <w:rFonts w:ascii="Calibri" w:eastAsia="Times New Roman" w:hAnsi="Calibri" w:cs="Calibri"/>
          <w:sz w:val="20"/>
          <w:szCs w:val="20"/>
          <w:lang w:val="es-MX" w:eastAsia="es-MX"/>
        </w:rPr>
        <w:t>. 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salida en vehículo 4×4 desde Parnaíba hacia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Jericoacoara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en el camino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pasaremos por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Camocim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donde abordaremos una balsa con destino a Ilha do Amor, donde iniciaremos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nuestro recorrido a través de kilómetros de dunas y playas desiertas. Haremos una parada para fotos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en Duna do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Funil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y Lagoa da Torta, en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Tatajuba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donde elegiremos el almuerzo (no incluido) del menú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“en vivo”. Seguiremos por las playas hasta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Guriú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, donde haremos otra travesía en balsa, continuaremos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hasta Mangue Seco y finalmente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Jericoacoara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Pernocte en la posada en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Jericoacoara</w:t>
      </w:r>
      <w:proofErr w:type="spellEnd"/>
      <w:r w:rsidR="00290D90" w:rsidRPr="00290D90">
        <w:rPr>
          <w:rFonts w:ascii="Calibri" w:eastAsia="Times New Roman" w:hAnsi="Calibri" w:cs="Calibri"/>
          <w:sz w:val="20"/>
          <w:szCs w:val="20"/>
          <w:lang w:val="es-MX" w:eastAsia="es-MX"/>
        </w:rPr>
        <w:t>.</w:t>
      </w:r>
      <w:r w:rsidR="00903B3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903B38"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  <w:r w:rsidRPr="0043637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</w:p>
    <w:p w14:paraId="7F0F0866" w14:textId="77777777" w:rsidR="00436377" w:rsidRDefault="00436377" w:rsidP="00436377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7EC21B86" w14:textId="77777777" w:rsidR="00903B38" w:rsidRPr="00423F95" w:rsidRDefault="00903B38" w:rsidP="00436377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9. </w:t>
      </w:r>
      <w:proofErr w:type="spellStart"/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Jericoacoara</w:t>
      </w:r>
      <w:proofErr w:type="spellEnd"/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Pr="00423F95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(</w:t>
      </w:r>
      <w:r w:rsidR="00290D90" w:rsidRPr="00290D90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Tour Laguna</w:t>
      </w:r>
      <w:r w:rsidR="00290D90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 xml:space="preserve"> </w:t>
      </w:r>
      <w:r w:rsidR="00290D90" w:rsidRPr="00290D90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Azul y Laguna Paraíso</w:t>
      </w:r>
      <w:r w:rsidRPr="00423F95">
        <w:rPr>
          <w:rFonts w:ascii="Calibri" w:eastAsia="Times New Roman" w:hAnsi="Calibri" w:cs="Calibri"/>
          <w:i/>
          <w:iCs/>
          <w:sz w:val="20"/>
          <w:szCs w:val="20"/>
          <w:lang w:val="es-MX" w:eastAsia="es-MX"/>
        </w:rPr>
        <w:t>)</w:t>
      </w:r>
    </w:p>
    <w:p w14:paraId="77A6E83A" w14:textId="77777777" w:rsidR="00903B38" w:rsidRPr="004328D0" w:rsidRDefault="00903B38" w:rsidP="004328D0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Desayuno.</w:t>
      </w:r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Después del desayuno, salida de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Jericoacoara</w:t>
      </w:r>
      <w:proofErr w:type="spellEnd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por la mañana y continuamos hasta el Árbol da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Preguiça</w:t>
      </w:r>
      <w:proofErr w:type="spellEnd"/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donde hacemos nuestra primera parada para fotos. Dentro del Parque Nacional de </w:t>
      </w:r>
      <w:proofErr w:type="spellStart"/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Jericoacoara</w:t>
      </w:r>
      <w:proofErr w:type="spellEnd"/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podemos visitar las lagunas estacionales que se forman entre enormes dunas en el periodo de lluvia.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Visita a la Lagoa Azul con parada sanitaria y luego continuamos hacia la Lagoa do Paraíso para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4328D0" w:rsidRPr="004328D0">
        <w:rPr>
          <w:rFonts w:ascii="Calibri" w:eastAsia="Times New Roman" w:hAnsi="Calibri" w:cs="Calibri"/>
          <w:sz w:val="20"/>
          <w:szCs w:val="20"/>
          <w:lang w:val="es-MX" w:eastAsia="es-MX"/>
        </w:rPr>
        <w:t>almuerzo y baño en aguas cristalinas.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="00290D90" w:rsidRPr="00290D9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Regreso a </w:t>
      </w:r>
      <w:proofErr w:type="spellStart"/>
      <w:r w:rsidR="00290D90" w:rsidRPr="00290D90">
        <w:rPr>
          <w:rFonts w:ascii="Calibri" w:eastAsia="Times New Roman" w:hAnsi="Calibri" w:cs="Calibri"/>
          <w:sz w:val="20"/>
          <w:szCs w:val="20"/>
          <w:lang w:val="es-MX" w:eastAsia="es-MX"/>
        </w:rPr>
        <w:t>Jericoacoara</w:t>
      </w:r>
      <w:proofErr w:type="spellEnd"/>
      <w:r w:rsidR="00290D9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290D90" w:rsidRP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  <w:r w:rsidR="00290D9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</w:p>
    <w:p w14:paraId="5927DF59" w14:textId="77777777" w:rsidR="00903B38" w:rsidRDefault="00903B38" w:rsidP="00903B38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</w:p>
    <w:p w14:paraId="69B030EC" w14:textId="77777777" w:rsidR="00903B38" w:rsidRPr="00423F95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423F95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10. </w:t>
      </w:r>
      <w:proofErr w:type="spellStart"/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Jericoacoara</w:t>
      </w:r>
      <w:proofErr w:type="spellEnd"/>
      <w:r w:rsidR="00290D90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 – Fortaleza </w:t>
      </w:r>
    </w:p>
    <w:p w14:paraId="2751B48A" w14:textId="77777777" w:rsidR="00903B38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4328D0">
        <w:rPr>
          <w:rFonts w:ascii="Calibri" w:eastAsia="Times New Roman" w:hAnsi="Calibri" w:cs="Calibri"/>
          <w:sz w:val="20"/>
          <w:szCs w:val="20"/>
          <w:lang w:val="es-MX" w:eastAsia="es-MX"/>
        </w:rPr>
        <w:t>A la hora indicada salida</w:t>
      </w:r>
      <w:r w:rsidR="00290D90" w:rsidRPr="00290D9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en vehículo 4×4 hacia Fortaleza. Llegada al hotel. Resto del día libre.</w:t>
      </w:r>
      <w:r w:rsidR="00290D90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  <w:r w:rsidRPr="00903B38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14:paraId="0487CDB4" w14:textId="77777777" w:rsidR="00903B38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</w:p>
    <w:p w14:paraId="68EB3560" w14:textId="77777777" w:rsidR="00903B38" w:rsidRPr="00592BA7" w:rsidRDefault="00903B38" w:rsidP="00903B38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Día 11. </w:t>
      </w:r>
      <w:r w:rsidR="00290D90"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 xml:space="preserve">Fortaleza </w:t>
      </w:r>
    </w:p>
    <w:p w14:paraId="226B8C8D" w14:textId="77777777" w:rsidR="00903B38" w:rsidRDefault="00903B38" w:rsidP="00423F95">
      <w:pPr>
        <w:jc w:val="both"/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</w:pPr>
      <w:r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Desayuno</w:t>
      </w:r>
      <w:r w:rsidR="00423F95" w:rsidRPr="00592BA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. </w:t>
      </w:r>
      <w:r w:rsidR="00592BA7" w:rsidRPr="00592BA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Traslado al aeropuerto para </w:t>
      </w:r>
      <w:r w:rsidR="000F0EB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tomar </w:t>
      </w:r>
      <w:proofErr w:type="gramStart"/>
      <w:r w:rsidR="000F0EB8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el </w:t>
      </w:r>
      <w:r w:rsidR="00592BA7" w:rsidRPr="00592BA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vuelo</w:t>
      </w:r>
      <w:proofErr w:type="gramEnd"/>
      <w:r w:rsidR="00592BA7" w:rsidRPr="00592BA7"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de regreso a su ciudad de origen. </w:t>
      </w:r>
      <w:r w:rsidRPr="00592BA7">
        <w:rPr>
          <w:rFonts w:ascii="Calibri" w:eastAsia="Times New Roman" w:hAnsi="Calibri" w:cs="Calibri"/>
          <w:b/>
          <w:bCs/>
          <w:sz w:val="20"/>
          <w:szCs w:val="20"/>
          <w:lang w:val="es-MX" w:eastAsia="es-MX"/>
        </w:rPr>
        <w:t>Alojamiento.</w:t>
      </w:r>
    </w:p>
    <w:p w14:paraId="12FBCD8D" w14:textId="77777777" w:rsidR="00903B38" w:rsidRPr="00903B38" w:rsidRDefault="00592BA7" w:rsidP="00903B38">
      <w:pPr>
        <w:jc w:val="both"/>
        <w:rPr>
          <w:rFonts w:ascii="Calibri" w:eastAsia="Times New Roman" w:hAnsi="Calibri" w:cs="Calibri"/>
          <w:sz w:val="20"/>
          <w:szCs w:val="20"/>
          <w:lang w:val="es-MX" w:eastAsia="es-MX"/>
        </w:rPr>
      </w:pPr>
      <w:r>
        <w:rPr>
          <w:rFonts w:ascii="Calibri" w:eastAsia="Times New Roman" w:hAnsi="Calibri" w:cs="Calibri"/>
          <w:sz w:val="20"/>
          <w:szCs w:val="20"/>
          <w:lang w:val="es-MX" w:eastAsia="es-MX"/>
        </w:rPr>
        <w:t xml:space="preserve"> </w:t>
      </w:r>
    </w:p>
    <w:p w14:paraId="610942E8" w14:textId="77777777" w:rsidR="00B04463" w:rsidRDefault="00436377" w:rsidP="00592BA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36377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14:paraId="3B58B053" w14:textId="77777777" w:rsidR="00592BA7" w:rsidRDefault="00592BA7" w:rsidP="00592BA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54712529" w14:textId="77777777" w:rsidR="00592BA7" w:rsidRDefault="00592BA7" w:rsidP="00592BA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13AB7AE7" w14:textId="77777777" w:rsidR="00592BA7" w:rsidRPr="00592BA7" w:rsidRDefault="00592BA7" w:rsidP="00592BA7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34969DB3" w14:textId="77777777" w:rsidR="00B04463" w:rsidRPr="00F50CE0" w:rsidRDefault="00B04463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112CB532" w14:textId="77777777"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3D40B" w14:textId="77777777"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B2FF87B" w14:textId="77777777"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7A5C8529" w14:textId="77777777"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4A6D671C" w14:textId="77777777" w:rsidR="006E12FA" w:rsidRPr="00C15E07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Traslados aeropuerto – hotel – aeropuerto</w:t>
      </w:r>
      <w:r w:rsidR="00592BA7">
        <w:rPr>
          <w:rFonts w:ascii="Calibri" w:hAnsi="Calibri" w:cs="Calibri"/>
          <w:sz w:val="20"/>
          <w:szCs w:val="20"/>
        </w:rPr>
        <w:t xml:space="preserve"> en servicio privado con guía en español</w:t>
      </w:r>
    </w:p>
    <w:p w14:paraId="621988B1" w14:textId="77777777" w:rsidR="0005320B" w:rsidRDefault="0005320B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592BA7">
        <w:rPr>
          <w:rFonts w:ascii="Calibri" w:hAnsi="Calibri" w:cs="Calibri"/>
          <w:sz w:val="20"/>
          <w:szCs w:val="20"/>
        </w:rPr>
        <w:t>2</w:t>
      </w:r>
      <w:r w:rsidRPr="00C15E07">
        <w:rPr>
          <w:rFonts w:ascii="Calibri" w:hAnsi="Calibri" w:cs="Calibri"/>
          <w:sz w:val="20"/>
          <w:szCs w:val="20"/>
        </w:rPr>
        <w:t xml:space="preserve"> noches de alojamiento en </w:t>
      </w:r>
      <w:r w:rsidR="00592BA7">
        <w:rPr>
          <w:rFonts w:ascii="Calibri" w:hAnsi="Calibri" w:cs="Calibri"/>
          <w:sz w:val="20"/>
          <w:szCs w:val="20"/>
        </w:rPr>
        <w:t>Salvador de Bahía</w:t>
      </w:r>
      <w:r w:rsidRPr="00C15E07">
        <w:rPr>
          <w:rFonts w:ascii="Calibri" w:hAnsi="Calibri" w:cs="Calibri"/>
          <w:sz w:val="20"/>
          <w:szCs w:val="20"/>
        </w:rPr>
        <w:t xml:space="preserve"> con desayunos</w:t>
      </w:r>
    </w:p>
    <w:p w14:paraId="089DE13F" w14:textId="77777777" w:rsidR="004328D0" w:rsidRPr="00C15E07" w:rsidRDefault="004328D0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01 noche Sao Luis con desayuno </w:t>
      </w:r>
    </w:p>
    <w:p w14:paraId="2BD6D36D" w14:textId="77777777" w:rsidR="0005320B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4328D0">
        <w:rPr>
          <w:rFonts w:ascii="Calibri" w:hAnsi="Calibri" w:cs="Calibri"/>
          <w:sz w:val="20"/>
          <w:szCs w:val="20"/>
        </w:rPr>
        <w:t>1</w:t>
      </w:r>
      <w:r w:rsidRPr="00C15E07">
        <w:rPr>
          <w:rFonts w:ascii="Calibri" w:hAnsi="Calibri" w:cs="Calibri"/>
          <w:sz w:val="20"/>
          <w:szCs w:val="20"/>
        </w:rPr>
        <w:t xml:space="preserve"> noche de alojamiento en </w:t>
      </w:r>
      <w:proofErr w:type="spellStart"/>
      <w:r w:rsidR="00592BA7">
        <w:rPr>
          <w:rFonts w:ascii="Calibri" w:hAnsi="Calibri" w:cs="Calibri"/>
          <w:sz w:val="20"/>
          <w:szCs w:val="20"/>
        </w:rPr>
        <w:t>Barreirinhas</w:t>
      </w:r>
      <w:proofErr w:type="spellEnd"/>
      <w:r w:rsidRPr="00C15E07">
        <w:rPr>
          <w:rFonts w:ascii="Calibri" w:hAnsi="Calibri" w:cs="Calibri"/>
          <w:sz w:val="20"/>
          <w:szCs w:val="20"/>
        </w:rPr>
        <w:t xml:space="preserve"> con desayuno</w:t>
      </w:r>
    </w:p>
    <w:p w14:paraId="6B79D682" w14:textId="77777777" w:rsidR="0005320B" w:rsidRPr="00C15E07" w:rsidRDefault="0005320B" w:rsidP="0005320B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0</w:t>
      </w:r>
      <w:r w:rsidR="00423F95">
        <w:rPr>
          <w:rFonts w:ascii="Calibri" w:hAnsi="Calibri" w:cs="Calibri"/>
          <w:sz w:val="20"/>
          <w:szCs w:val="20"/>
        </w:rPr>
        <w:t>2</w:t>
      </w:r>
      <w:r w:rsidRPr="00C15E07">
        <w:rPr>
          <w:rFonts w:ascii="Calibri" w:hAnsi="Calibri" w:cs="Calibri"/>
          <w:sz w:val="20"/>
          <w:szCs w:val="20"/>
        </w:rPr>
        <w:t xml:space="preserve"> noches de alojamiento</w:t>
      </w:r>
      <w:r w:rsidR="00592BA7">
        <w:rPr>
          <w:rFonts w:ascii="Calibri" w:hAnsi="Calibri" w:cs="Calibri"/>
          <w:sz w:val="20"/>
          <w:szCs w:val="20"/>
        </w:rPr>
        <w:t xml:space="preserve"> en </w:t>
      </w:r>
      <w:proofErr w:type="spellStart"/>
      <w:r w:rsidR="00592BA7">
        <w:rPr>
          <w:rFonts w:ascii="Calibri" w:hAnsi="Calibri" w:cs="Calibri"/>
          <w:sz w:val="20"/>
          <w:szCs w:val="20"/>
        </w:rPr>
        <w:t>Atins</w:t>
      </w:r>
      <w:proofErr w:type="spellEnd"/>
      <w:r w:rsidR="00592BA7">
        <w:rPr>
          <w:rFonts w:ascii="Calibri" w:hAnsi="Calibri" w:cs="Calibri"/>
          <w:sz w:val="20"/>
          <w:szCs w:val="20"/>
        </w:rPr>
        <w:t xml:space="preserve"> con desayunos</w:t>
      </w:r>
    </w:p>
    <w:p w14:paraId="3C27383B" w14:textId="77777777" w:rsidR="00423F95" w:rsidRDefault="00423F95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01 noche de alojamiento en </w:t>
      </w:r>
      <w:r w:rsidR="00592BA7">
        <w:rPr>
          <w:rFonts w:ascii="Calibri" w:hAnsi="Calibri" w:cs="Calibri"/>
          <w:sz w:val="20"/>
          <w:szCs w:val="20"/>
        </w:rPr>
        <w:t>Paraíba</w:t>
      </w:r>
      <w:r>
        <w:rPr>
          <w:rFonts w:ascii="Calibri" w:hAnsi="Calibri" w:cs="Calibri"/>
          <w:sz w:val="20"/>
          <w:szCs w:val="20"/>
        </w:rPr>
        <w:t xml:space="preserve"> con desayuno</w:t>
      </w:r>
    </w:p>
    <w:p w14:paraId="47A504C7" w14:textId="77777777" w:rsidR="00423F95" w:rsidRDefault="00423F95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592BA7"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z w:val="20"/>
          <w:szCs w:val="20"/>
        </w:rPr>
        <w:t xml:space="preserve"> noche</w:t>
      </w:r>
      <w:r w:rsidR="00592BA7"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z w:val="20"/>
          <w:szCs w:val="20"/>
        </w:rPr>
        <w:t xml:space="preserve"> de alojamiento en </w:t>
      </w:r>
      <w:proofErr w:type="spellStart"/>
      <w:r w:rsidR="00592BA7">
        <w:rPr>
          <w:rFonts w:ascii="Calibri" w:hAnsi="Calibri" w:cs="Calibri"/>
          <w:sz w:val="20"/>
          <w:szCs w:val="20"/>
        </w:rPr>
        <w:t>Jericoacoara</w:t>
      </w:r>
      <w:proofErr w:type="spellEnd"/>
      <w:r>
        <w:rPr>
          <w:rFonts w:ascii="Calibri" w:hAnsi="Calibri" w:cs="Calibri"/>
          <w:sz w:val="20"/>
          <w:szCs w:val="20"/>
        </w:rPr>
        <w:t xml:space="preserve"> con desayuno </w:t>
      </w:r>
    </w:p>
    <w:p w14:paraId="20B51BDD" w14:textId="77777777" w:rsidR="00592BA7" w:rsidRDefault="00592BA7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 noche de alojamiento en Fortaleza</w:t>
      </w:r>
    </w:p>
    <w:p w14:paraId="5EFAB165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>Transporte y visita privada en Salvador de Bahia</w:t>
      </w:r>
    </w:p>
    <w:p w14:paraId="52744DCD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Transporte privado São Luís /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Barreirinhas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>.</w:t>
      </w:r>
    </w:p>
    <w:p w14:paraId="52D990B5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Traslado regular en vehículo 4×4 al gran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Lençóis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 xml:space="preserve"> y visita a la Laguna del tiempo.</w:t>
      </w:r>
    </w:p>
    <w:p w14:paraId="7F91446B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Paseo regular en lancha rápida por el río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Preguiças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 xml:space="preserve"> con visita a los pueblos de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Vassouras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 xml:space="preserve">,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Mandacarú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>,</w:t>
      </w:r>
    </w:p>
    <w:p w14:paraId="02FAC6D1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Caburé y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Atins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>.</w:t>
      </w:r>
    </w:p>
    <w:p w14:paraId="69AA02D6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Excursión en 4×4 al Canto do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Atins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 xml:space="preserve"> – Regular.</w:t>
      </w:r>
    </w:p>
    <w:p w14:paraId="3A3BAD74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Traslado privado en lancha rápida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Atins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 xml:space="preserve"> / Caburé.</w:t>
      </w:r>
    </w:p>
    <w:p w14:paraId="1E7A003A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Transporte privado en 4×4 – Caburé /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Tutóia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>.</w:t>
      </w:r>
    </w:p>
    <w:p w14:paraId="496776AE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Travesía del delta en una lancha privada –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Tutóia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 xml:space="preserve"> / Porto Tatus.</w:t>
      </w:r>
    </w:p>
    <w:p w14:paraId="2140C13D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>Traslado regular Porto Tatus / Parnaíba.</w:t>
      </w:r>
    </w:p>
    <w:p w14:paraId="4C41F456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Transporte en 4×4 privado Parnaíba /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Jericoacoara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>.</w:t>
      </w:r>
    </w:p>
    <w:p w14:paraId="19476368" w14:textId="77777777" w:rsidR="004328D0" w:rsidRP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Tour privado en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buggy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 xml:space="preserve"> a Laguna Azul y Paraíso.</w:t>
      </w:r>
    </w:p>
    <w:p w14:paraId="62BD504A" w14:textId="77777777" w:rsidR="004328D0" w:rsidRDefault="004328D0" w:rsidP="004328D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328D0">
        <w:rPr>
          <w:rFonts w:ascii="Calibri" w:hAnsi="Calibri" w:cs="Calibri"/>
          <w:sz w:val="20"/>
          <w:szCs w:val="20"/>
          <w:lang w:val="es-MX"/>
        </w:rPr>
        <w:t xml:space="preserve">Transporte privado en 4×4 </w:t>
      </w:r>
      <w:proofErr w:type="spellStart"/>
      <w:r w:rsidRPr="004328D0">
        <w:rPr>
          <w:rFonts w:ascii="Calibri" w:hAnsi="Calibri" w:cs="Calibri"/>
          <w:sz w:val="20"/>
          <w:szCs w:val="20"/>
          <w:lang w:val="es-MX"/>
        </w:rPr>
        <w:t>Jericoacoara</w:t>
      </w:r>
      <w:proofErr w:type="spellEnd"/>
      <w:r w:rsidRPr="004328D0">
        <w:rPr>
          <w:rFonts w:ascii="Calibri" w:hAnsi="Calibri" w:cs="Calibri"/>
          <w:sz w:val="20"/>
          <w:szCs w:val="20"/>
          <w:lang w:val="es-MX"/>
        </w:rPr>
        <w:t xml:space="preserve"> / Fortaleza (aeropuerto u hoteles).</w:t>
      </w:r>
    </w:p>
    <w:p w14:paraId="13BE19FA" w14:textId="77777777" w:rsidR="00C15E07" w:rsidRPr="00423F95" w:rsidRDefault="006E12FA" w:rsidP="00423F95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C15E07">
        <w:rPr>
          <w:rFonts w:ascii="Calibri" w:hAnsi="Calibri" w:cs="Calibri"/>
          <w:sz w:val="20"/>
          <w:szCs w:val="20"/>
        </w:rPr>
        <w:t>Seguro de asistencia en viaje cobertura COVID</w:t>
      </w:r>
    </w:p>
    <w:p w14:paraId="7EF73F4B" w14:textId="77777777" w:rsidR="006E12FA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14:paraId="6E441847" w14:textId="77777777" w:rsidR="00C15E07" w:rsidRPr="005C2CE8" w:rsidRDefault="00C15E07" w:rsidP="006E12FA">
      <w:pPr>
        <w:ind w:left="567"/>
        <w:rPr>
          <w:rFonts w:ascii="Calibri" w:hAnsi="Calibri" w:cs="Calibri"/>
          <w:b/>
        </w:rPr>
      </w:pPr>
    </w:p>
    <w:p w14:paraId="45645BB2" w14:textId="77777777" w:rsid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14:paraId="361E97E7" w14:textId="77777777" w:rsidR="00592BA7" w:rsidRPr="005C2CE8" w:rsidRDefault="00592BA7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Tasa de Turismo en </w:t>
      </w:r>
      <w:proofErr w:type="spellStart"/>
      <w:r>
        <w:rPr>
          <w:rFonts w:ascii="Calibri" w:hAnsi="Calibri" w:cs="Calibri"/>
          <w:sz w:val="20"/>
          <w:szCs w:val="20"/>
        </w:rPr>
        <w:t>Jericoacoara</w:t>
      </w:r>
      <w:proofErr w:type="spellEnd"/>
      <w:r>
        <w:rPr>
          <w:rFonts w:ascii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hAnsi="Calibri" w:cs="Calibri"/>
          <w:sz w:val="20"/>
          <w:szCs w:val="20"/>
        </w:rPr>
        <w:t>aprox</w:t>
      </w:r>
      <w:proofErr w:type="spellEnd"/>
      <w:r>
        <w:rPr>
          <w:rFonts w:ascii="Calibri" w:hAnsi="Calibri" w:cs="Calibri"/>
          <w:sz w:val="20"/>
          <w:szCs w:val="20"/>
        </w:rPr>
        <w:t xml:space="preserve"> 9 </w:t>
      </w:r>
      <w:proofErr w:type="spellStart"/>
      <w:r>
        <w:rPr>
          <w:rFonts w:ascii="Calibri" w:hAnsi="Calibri" w:cs="Calibri"/>
          <w:sz w:val="20"/>
          <w:szCs w:val="20"/>
        </w:rPr>
        <w:t>usd</w:t>
      </w:r>
      <w:proofErr w:type="spellEnd"/>
      <w:r>
        <w:rPr>
          <w:rFonts w:ascii="Calibri" w:hAnsi="Calibri" w:cs="Calibri"/>
          <w:sz w:val="20"/>
          <w:szCs w:val="20"/>
        </w:rPr>
        <w:t xml:space="preserve"> por persona</w:t>
      </w:r>
    </w:p>
    <w:p w14:paraId="4EB64365" w14:textId="77777777"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14:paraId="414468A9" w14:textId="77777777"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14:paraId="786FF59B" w14:textId="77777777"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14:paraId="7A2E2FD2" w14:textId="77777777" w:rsidR="005C2CE8" w:rsidRPr="00C15E07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14:paraId="58ED7683" w14:textId="77777777" w:rsidR="0015526B" w:rsidRPr="00DF1DB1" w:rsidRDefault="0015526B" w:rsidP="006E12FA">
      <w:pPr>
        <w:rPr>
          <w:rFonts w:ascii="Calibri" w:hAnsi="Calibri" w:cs="Calibri"/>
          <w:sz w:val="8"/>
          <w:szCs w:val="8"/>
          <w:lang w:val="es-MX"/>
        </w:rPr>
      </w:pPr>
    </w:p>
    <w:tbl>
      <w:tblPr>
        <w:tblW w:w="70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9"/>
        <w:gridCol w:w="693"/>
        <w:gridCol w:w="707"/>
        <w:gridCol w:w="982"/>
      </w:tblGrid>
      <w:tr w:rsidR="004328D0" w:rsidRPr="004328D0" w14:paraId="74542749" w14:textId="77777777" w:rsidTr="004328D0">
        <w:trPr>
          <w:trHeight w:val="288"/>
          <w:jc w:val="center"/>
        </w:trPr>
        <w:tc>
          <w:tcPr>
            <w:tcW w:w="7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8E856BC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lastRenderedPageBreak/>
              <w:t xml:space="preserve">TARIFAS EN USD POR PERSONA </w:t>
            </w:r>
          </w:p>
        </w:tc>
      </w:tr>
      <w:tr w:rsidR="004328D0" w:rsidRPr="004328D0" w14:paraId="48252A17" w14:textId="77777777" w:rsidTr="004328D0">
        <w:trPr>
          <w:trHeight w:val="288"/>
          <w:jc w:val="center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4162D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3A387" w14:textId="77777777" w:rsidR="004328D0" w:rsidRPr="004328D0" w:rsidRDefault="004328D0" w:rsidP="004328D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328D0" w:rsidRPr="004328D0" w14:paraId="45B46EA1" w14:textId="77777777" w:rsidTr="004328D0">
        <w:trPr>
          <w:trHeight w:val="288"/>
          <w:jc w:val="center"/>
        </w:trPr>
        <w:tc>
          <w:tcPr>
            <w:tcW w:w="7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4CC8919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- 10 DICIEMBRE 2026</w:t>
            </w:r>
          </w:p>
        </w:tc>
      </w:tr>
      <w:tr w:rsidR="004328D0" w:rsidRPr="004328D0" w14:paraId="2DCF6093" w14:textId="77777777" w:rsidTr="004328D0">
        <w:trPr>
          <w:trHeight w:val="288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604FB91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833C4C9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5114E6C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3FA8BBB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4328D0" w:rsidRPr="004328D0" w14:paraId="0A1A6024" w14:textId="77777777" w:rsidTr="004328D0">
        <w:trPr>
          <w:trHeight w:val="288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8A080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211B6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2593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E4A55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68933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3129</w:t>
            </w:r>
          </w:p>
        </w:tc>
      </w:tr>
      <w:tr w:rsidR="004328D0" w:rsidRPr="004328D0" w14:paraId="426DB72D" w14:textId="77777777" w:rsidTr="004328D0">
        <w:trPr>
          <w:trHeight w:val="288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0E70D29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05 </w:t>
            </w:r>
            <w:proofErr w:type="gramStart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Ene</w:t>
            </w:r>
            <w:proofErr w:type="gramEnd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al 28 Feb //01 Jun al 31 </w:t>
            </w:r>
            <w:proofErr w:type="spellStart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0ADB2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  <w:t>148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44A4C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  <w:t>N/A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32E22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  <w:t>319</w:t>
            </w:r>
          </w:p>
        </w:tc>
      </w:tr>
      <w:tr w:rsidR="004328D0" w:rsidRPr="004328D0" w14:paraId="3696EBA8" w14:textId="77777777" w:rsidTr="004328D0">
        <w:trPr>
          <w:trHeight w:val="288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9179C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B827C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2727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9751C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E9780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3410</w:t>
            </w:r>
          </w:p>
        </w:tc>
      </w:tr>
      <w:tr w:rsidR="004328D0" w:rsidRPr="004328D0" w14:paraId="3679532A" w14:textId="77777777" w:rsidTr="004328D0">
        <w:trPr>
          <w:trHeight w:val="288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DB63EC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</w:t>
            </w:r>
            <w:proofErr w:type="spellEnd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. 05 </w:t>
            </w:r>
            <w:proofErr w:type="gramStart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Ene</w:t>
            </w:r>
            <w:proofErr w:type="gramEnd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al 28 Feb //01 Jun al 31 </w:t>
            </w:r>
            <w:proofErr w:type="spellStart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Sep</w:t>
            </w:r>
            <w:proofErr w:type="spellEnd"/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2026</w:t>
            </w:r>
          </w:p>
        </w:tc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5310C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  <w:t>204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76ACF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  <w:t>N/A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94BB0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  <w:t>464</w:t>
            </w:r>
          </w:p>
        </w:tc>
      </w:tr>
      <w:tr w:rsidR="004328D0" w:rsidRPr="004328D0" w14:paraId="0AC4A703" w14:textId="77777777" w:rsidTr="004328D0">
        <w:trPr>
          <w:trHeight w:val="288"/>
          <w:jc w:val="center"/>
        </w:trPr>
        <w:tc>
          <w:tcPr>
            <w:tcW w:w="7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7783CE2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4328D0" w:rsidRPr="004328D0" w14:paraId="1E11A6EE" w14:textId="77777777" w:rsidTr="004328D0">
        <w:trPr>
          <w:trHeight w:val="288"/>
          <w:jc w:val="center"/>
        </w:trPr>
        <w:tc>
          <w:tcPr>
            <w:tcW w:w="7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7C9B3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4328D0" w:rsidRPr="004328D0" w14:paraId="2883B625" w14:textId="77777777" w:rsidTr="004328D0">
        <w:trPr>
          <w:trHeight w:val="288"/>
          <w:jc w:val="center"/>
        </w:trPr>
        <w:tc>
          <w:tcPr>
            <w:tcW w:w="7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63DB634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5FEF6755" w14:textId="77777777" w:rsidR="00C15E07" w:rsidRPr="004328D0" w:rsidRDefault="00C15E07" w:rsidP="006E12FA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14:paraId="7E5C0310" w14:textId="77777777" w:rsidR="00423F95" w:rsidRDefault="00423F95" w:rsidP="006E12FA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780"/>
        <w:gridCol w:w="2576"/>
      </w:tblGrid>
      <w:tr w:rsidR="004328D0" w:rsidRPr="004328D0" w14:paraId="1A923061" w14:textId="77777777" w:rsidTr="004328D0">
        <w:trPr>
          <w:trHeight w:val="288"/>
          <w:jc w:val="center"/>
        </w:trPr>
        <w:tc>
          <w:tcPr>
            <w:tcW w:w="5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AEE7F30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328D0" w:rsidRPr="004328D0" w14:paraId="704515DD" w14:textId="77777777" w:rsidTr="004328D0">
        <w:trPr>
          <w:trHeight w:val="288"/>
          <w:jc w:val="center"/>
        </w:trPr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556A7D7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871E290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40D60BD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328D0" w:rsidRPr="004328D0" w14:paraId="0B8A9637" w14:textId="77777777" w:rsidTr="004328D0">
        <w:trPr>
          <w:trHeight w:val="288"/>
          <w:jc w:val="center"/>
        </w:trPr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4AC02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791C9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Salvador de Bahia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08351" w14:textId="77777777" w:rsidR="004328D0" w:rsidRPr="004328D0" w:rsidRDefault="004328D0" w:rsidP="004328D0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Sol Victoria Marina</w:t>
            </w:r>
          </w:p>
        </w:tc>
      </w:tr>
      <w:tr w:rsidR="004328D0" w:rsidRPr="004328D0" w14:paraId="04F495D0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8303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BEB6C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Luis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36634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Luzeiros</w:t>
            </w:r>
            <w:proofErr w:type="spellEnd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Sao Luis</w:t>
            </w:r>
          </w:p>
        </w:tc>
      </w:tr>
      <w:tr w:rsidR="004328D0" w:rsidRPr="004328D0" w14:paraId="5E5EB9EF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3F387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246E8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Barreirinhas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6E2FC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Posada do </w:t>
            </w: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Buruti</w:t>
            </w:r>
            <w:proofErr w:type="spellEnd"/>
          </w:p>
        </w:tc>
      </w:tr>
      <w:tr w:rsidR="004328D0" w:rsidRPr="004328D0" w14:paraId="0EB055F1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DE3D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DB0E3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Atins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7CF80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Posada do </w:t>
            </w: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Irmao</w:t>
            </w:r>
            <w:proofErr w:type="spellEnd"/>
          </w:p>
        </w:tc>
      </w:tr>
      <w:tr w:rsidR="004328D0" w:rsidRPr="004328D0" w14:paraId="757F69B7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BC5E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0365E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Parnaiba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29448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Vila </w:t>
            </w: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Paranaiba</w:t>
            </w:r>
            <w:proofErr w:type="spellEnd"/>
          </w:p>
        </w:tc>
      </w:tr>
      <w:tr w:rsidR="004328D0" w:rsidRPr="004328D0" w14:paraId="3E499242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79056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8FAA7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Jericoacoara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4901E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All</w:t>
            </w:r>
            <w:proofErr w:type="spellEnd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Blue</w:t>
            </w:r>
          </w:p>
        </w:tc>
      </w:tr>
      <w:tr w:rsidR="004328D0" w:rsidRPr="004328D0" w14:paraId="06FEB94E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CD322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C7B11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Fortaleza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A3277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Blue Tree</w:t>
            </w:r>
          </w:p>
        </w:tc>
      </w:tr>
      <w:tr w:rsidR="004328D0" w:rsidRPr="004328D0" w14:paraId="4097EFCF" w14:textId="77777777" w:rsidTr="004328D0">
        <w:trPr>
          <w:trHeight w:val="288"/>
          <w:jc w:val="center"/>
        </w:trPr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7900B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DE45E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Salvador de Bahia 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EB30D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Portobello</w:t>
            </w:r>
          </w:p>
        </w:tc>
      </w:tr>
      <w:tr w:rsidR="004328D0" w:rsidRPr="004328D0" w14:paraId="6F44215E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BC3B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CE9B8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Sao Luis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EF9DB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Luzeiros</w:t>
            </w:r>
            <w:proofErr w:type="spellEnd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Sao Luis</w:t>
            </w:r>
          </w:p>
        </w:tc>
      </w:tr>
      <w:tr w:rsidR="004328D0" w:rsidRPr="004328D0" w14:paraId="742D25A8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1190C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AAB9D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Barreirinhas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68019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Posada Do </w:t>
            </w: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Buriti</w:t>
            </w:r>
            <w:proofErr w:type="spellEnd"/>
          </w:p>
        </w:tc>
      </w:tr>
      <w:tr w:rsidR="004328D0" w:rsidRPr="004328D0" w14:paraId="387BB71A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916D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9AB95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Atins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85AAF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Posada do </w:t>
            </w: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Irmao</w:t>
            </w:r>
            <w:proofErr w:type="spellEnd"/>
          </w:p>
        </w:tc>
      </w:tr>
      <w:tr w:rsidR="004328D0" w:rsidRPr="004328D0" w14:paraId="6A13307F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3DE1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ECDFC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Parnaiba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11017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Villa Parnaíba</w:t>
            </w:r>
          </w:p>
        </w:tc>
      </w:tr>
      <w:tr w:rsidR="004328D0" w:rsidRPr="004328D0" w14:paraId="3DCA6E97" w14:textId="77777777" w:rsidTr="004328D0">
        <w:trPr>
          <w:trHeight w:val="288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878C9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EB280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Jericoacoara</w:t>
            </w:r>
            <w:proofErr w:type="spellEnd"/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2BF86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All</w:t>
            </w:r>
            <w:proofErr w:type="spellEnd"/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Blue</w:t>
            </w:r>
          </w:p>
        </w:tc>
      </w:tr>
      <w:tr w:rsidR="004328D0" w:rsidRPr="004328D0" w14:paraId="7033CA73" w14:textId="77777777" w:rsidTr="004328D0">
        <w:trPr>
          <w:trHeight w:val="300"/>
          <w:jc w:val="center"/>
        </w:trPr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7AD0" w14:textId="77777777" w:rsidR="004328D0" w:rsidRPr="004328D0" w:rsidRDefault="004328D0" w:rsidP="004328D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13CE0" w14:textId="77777777" w:rsidR="004328D0" w:rsidRPr="004328D0" w:rsidRDefault="004328D0" w:rsidP="004328D0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Fortaleza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949E0" w14:textId="77777777" w:rsidR="004328D0" w:rsidRPr="004328D0" w:rsidRDefault="004328D0" w:rsidP="004328D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4328D0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Magna Praia</w:t>
            </w:r>
          </w:p>
        </w:tc>
      </w:tr>
    </w:tbl>
    <w:p w14:paraId="0DEA80D6" w14:textId="77777777" w:rsidR="00423F95" w:rsidRDefault="00423F95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785D4A4F" w14:textId="77777777" w:rsidR="00C15E07" w:rsidRDefault="00C15E07" w:rsidP="006E12FA">
      <w:pPr>
        <w:rPr>
          <w:rFonts w:ascii="Calibri" w:eastAsia="Calibri" w:hAnsi="Calibri" w:cs="Calibri"/>
          <w:b/>
          <w:color w:val="000000" w:themeColor="text1"/>
        </w:rPr>
      </w:pPr>
    </w:p>
    <w:p w14:paraId="2DF8BE39" w14:textId="77777777" w:rsidR="00423F95" w:rsidRDefault="00423F95" w:rsidP="00423F95">
      <w:pPr>
        <w:jc w:val="center"/>
        <w:rPr>
          <w:rFonts w:ascii="Calibri" w:eastAsia="Calibri" w:hAnsi="Calibri" w:cs="Calibri"/>
          <w:b/>
          <w:color w:val="000000" w:themeColor="text1"/>
          <w:lang w:val="es-MX"/>
        </w:rPr>
      </w:pPr>
    </w:p>
    <w:p w14:paraId="3AA65E8F" w14:textId="77777777" w:rsidR="00592BA7" w:rsidRPr="00592BA7" w:rsidRDefault="00592BA7" w:rsidP="00423F95">
      <w:pPr>
        <w:jc w:val="center"/>
        <w:rPr>
          <w:rFonts w:ascii="Calibri" w:eastAsia="Calibri" w:hAnsi="Calibri" w:cs="Calibri"/>
          <w:b/>
          <w:color w:val="000000" w:themeColor="text1"/>
          <w:lang w:val="es-MX"/>
        </w:rPr>
      </w:pPr>
    </w:p>
    <w:p w14:paraId="1B86633A" w14:textId="77777777" w:rsidR="00592BA7" w:rsidRDefault="00592BA7" w:rsidP="00423F95">
      <w:pPr>
        <w:jc w:val="center"/>
        <w:rPr>
          <w:rFonts w:ascii="Calibri" w:eastAsia="Calibri" w:hAnsi="Calibri" w:cs="Calibri"/>
          <w:b/>
          <w:color w:val="000000" w:themeColor="text1"/>
        </w:rPr>
      </w:pPr>
    </w:p>
    <w:p w14:paraId="0D99624B" w14:textId="77777777"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14:paraId="505C8FE4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0A0903F6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14:paraId="16E99796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14:paraId="1A691735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14:paraId="4CAC0B31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14:paraId="7F3646D1" w14:textId="77777777" w:rsid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14:paraId="6047AEF8" w14:textId="77777777" w:rsidR="00592BA7" w:rsidRPr="000A50F7" w:rsidRDefault="00592BA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Se recomienda vacuna contra la fiebre amarilla.</w:t>
      </w:r>
    </w:p>
    <w:p w14:paraId="3910416D" w14:textId="77777777"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D730D" w14:textId="77777777" w:rsidR="002F66B2" w:rsidRDefault="002F66B2" w:rsidP="00F249CA">
      <w:r>
        <w:separator/>
      </w:r>
    </w:p>
  </w:endnote>
  <w:endnote w:type="continuationSeparator" w:id="0">
    <w:p w14:paraId="66D753E5" w14:textId="77777777" w:rsidR="002F66B2" w:rsidRDefault="002F66B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ABB7" w14:textId="77777777"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BFF28" w14:textId="77777777" w:rsidR="002F66B2" w:rsidRDefault="002F66B2" w:rsidP="00F249CA">
      <w:r>
        <w:separator/>
      </w:r>
    </w:p>
  </w:footnote>
  <w:footnote w:type="continuationSeparator" w:id="0">
    <w:p w14:paraId="3D712C00" w14:textId="77777777" w:rsidR="002F66B2" w:rsidRDefault="002F66B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DAE7E" w14:textId="77777777"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916672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320B"/>
    <w:rsid w:val="00057957"/>
    <w:rsid w:val="00097A19"/>
    <w:rsid w:val="000A50F7"/>
    <w:rsid w:val="000D24F3"/>
    <w:rsid w:val="000F0EB8"/>
    <w:rsid w:val="000F7A07"/>
    <w:rsid w:val="001152BE"/>
    <w:rsid w:val="00132541"/>
    <w:rsid w:val="00146073"/>
    <w:rsid w:val="0015526B"/>
    <w:rsid w:val="001677A1"/>
    <w:rsid w:val="00183158"/>
    <w:rsid w:val="00196FCF"/>
    <w:rsid w:val="001971AF"/>
    <w:rsid w:val="001A7777"/>
    <w:rsid w:val="001D4F78"/>
    <w:rsid w:val="00220ED3"/>
    <w:rsid w:val="00233843"/>
    <w:rsid w:val="00260B86"/>
    <w:rsid w:val="002714C4"/>
    <w:rsid w:val="00274424"/>
    <w:rsid w:val="00290D90"/>
    <w:rsid w:val="002E0116"/>
    <w:rsid w:val="002F66B2"/>
    <w:rsid w:val="0030599C"/>
    <w:rsid w:val="00307C36"/>
    <w:rsid w:val="00356819"/>
    <w:rsid w:val="00365246"/>
    <w:rsid w:val="003A741E"/>
    <w:rsid w:val="00412147"/>
    <w:rsid w:val="00423F95"/>
    <w:rsid w:val="004328D0"/>
    <w:rsid w:val="004343D2"/>
    <w:rsid w:val="00434473"/>
    <w:rsid w:val="00436377"/>
    <w:rsid w:val="004A7874"/>
    <w:rsid w:val="00517539"/>
    <w:rsid w:val="00522763"/>
    <w:rsid w:val="00524E49"/>
    <w:rsid w:val="005704CE"/>
    <w:rsid w:val="0058018E"/>
    <w:rsid w:val="00592BA7"/>
    <w:rsid w:val="005B3DAE"/>
    <w:rsid w:val="005C2CE8"/>
    <w:rsid w:val="005C6DE9"/>
    <w:rsid w:val="00690DC1"/>
    <w:rsid w:val="006E12FA"/>
    <w:rsid w:val="006E3D05"/>
    <w:rsid w:val="00796CFD"/>
    <w:rsid w:val="007C3CA4"/>
    <w:rsid w:val="008024DA"/>
    <w:rsid w:val="00821119"/>
    <w:rsid w:val="008422D3"/>
    <w:rsid w:val="008A0774"/>
    <w:rsid w:val="008A668C"/>
    <w:rsid w:val="008B7D1E"/>
    <w:rsid w:val="008D2BB8"/>
    <w:rsid w:val="008E3391"/>
    <w:rsid w:val="008F43D9"/>
    <w:rsid w:val="00903B38"/>
    <w:rsid w:val="00986FD8"/>
    <w:rsid w:val="009929BE"/>
    <w:rsid w:val="009B0106"/>
    <w:rsid w:val="009C10E7"/>
    <w:rsid w:val="00A02A76"/>
    <w:rsid w:val="00A323B6"/>
    <w:rsid w:val="00A5707B"/>
    <w:rsid w:val="00A622B9"/>
    <w:rsid w:val="00AE0E42"/>
    <w:rsid w:val="00B04463"/>
    <w:rsid w:val="00B14350"/>
    <w:rsid w:val="00B43F0E"/>
    <w:rsid w:val="00B44717"/>
    <w:rsid w:val="00B830CD"/>
    <w:rsid w:val="00B97B08"/>
    <w:rsid w:val="00BF152C"/>
    <w:rsid w:val="00C15E07"/>
    <w:rsid w:val="00C176E2"/>
    <w:rsid w:val="00C236F8"/>
    <w:rsid w:val="00C31F39"/>
    <w:rsid w:val="00C669A9"/>
    <w:rsid w:val="00C96990"/>
    <w:rsid w:val="00CB705C"/>
    <w:rsid w:val="00CC48AB"/>
    <w:rsid w:val="00CD0F5B"/>
    <w:rsid w:val="00D3481A"/>
    <w:rsid w:val="00D43E1F"/>
    <w:rsid w:val="00D44702"/>
    <w:rsid w:val="00D46ACA"/>
    <w:rsid w:val="00D75BFA"/>
    <w:rsid w:val="00D83D2A"/>
    <w:rsid w:val="00DA33CE"/>
    <w:rsid w:val="00DB0B18"/>
    <w:rsid w:val="00DF1DB1"/>
    <w:rsid w:val="00DF2FF9"/>
    <w:rsid w:val="00E05A34"/>
    <w:rsid w:val="00E477E3"/>
    <w:rsid w:val="00E93BA8"/>
    <w:rsid w:val="00EB03CB"/>
    <w:rsid w:val="00EF3E67"/>
    <w:rsid w:val="00F067B5"/>
    <w:rsid w:val="00F234BF"/>
    <w:rsid w:val="00F249CA"/>
    <w:rsid w:val="00F50CE0"/>
    <w:rsid w:val="00F50D4B"/>
    <w:rsid w:val="00FA5FDC"/>
    <w:rsid w:val="00FB1D88"/>
    <w:rsid w:val="00FB35E7"/>
    <w:rsid w:val="00FB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8F9D9A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1402</Words>
  <Characters>7716</Characters>
  <Application>Microsoft Office Word</Application>
  <DocSecurity>4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2</cp:revision>
  <dcterms:created xsi:type="dcterms:W3CDTF">2026-02-18T21:40:00Z</dcterms:created>
  <dcterms:modified xsi:type="dcterms:W3CDTF">2026-02-18T21:40:00Z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3e9f4e97-38ed-471a-a7b1-2ff2b6735484</vt:lpwstr>
  </property>
</Properties>
</file>