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7132" w:rsidRDefault="005B7132" w:rsidP="005B7132">
      <w:pPr>
        <w:jc w:val="center"/>
        <w:rPr>
          <w:b/>
          <w:sz w:val="72"/>
          <w:szCs w:val="72"/>
          <w:lang w:val="es-ES"/>
        </w:rPr>
      </w:pPr>
      <w:r w:rsidRPr="00D66041">
        <w:rPr>
          <w:b/>
          <w:sz w:val="72"/>
          <w:szCs w:val="72"/>
          <w:lang w:val="es-ES"/>
        </w:rPr>
        <w:t>Ciudad de México Básico</w:t>
      </w:r>
    </w:p>
    <w:p w:rsidR="005B7132" w:rsidRDefault="005B7132" w:rsidP="005B713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5B7132" w:rsidRDefault="005B7132" w:rsidP="005B7132">
      <w:pPr>
        <w:rPr>
          <w:sz w:val="20"/>
          <w:szCs w:val="20"/>
          <w:lang w:val="es-ES"/>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sidRPr="00D66041">
        <w:t xml:space="preserve"> </w:t>
      </w:r>
      <w:r w:rsidRPr="00D66041">
        <w:rPr>
          <w:rFonts w:asciiTheme="minorHAnsi" w:eastAsia="Calibri" w:hAnsiTheme="minorHAnsi" w:cstheme="minorHAnsi"/>
          <w:b/>
          <w:sz w:val="20"/>
          <w:szCs w:val="20"/>
          <w:lang w:val="es-MX"/>
        </w:rPr>
        <w:t>Cd. De México</w:t>
      </w:r>
    </w:p>
    <w:p w:rsidR="005B7132" w:rsidRDefault="005B7132" w:rsidP="005B7132">
      <w:pPr>
        <w:pStyle w:val="Textosinformato"/>
        <w:jc w:val="both"/>
        <w:rPr>
          <w:rFonts w:asciiTheme="minorHAnsi" w:eastAsia="Calibri" w:hAnsiTheme="minorHAnsi" w:cstheme="minorHAnsi"/>
          <w:sz w:val="20"/>
          <w:szCs w:val="20"/>
          <w:lang w:val="es-MX"/>
        </w:rPr>
      </w:pPr>
      <w:r w:rsidRPr="00D66041">
        <w:rPr>
          <w:rFonts w:asciiTheme="minorHAnsi" w:eastAsia="Calibri" w:hAnsiTheme="minorHAnsi" w:cstheme="minorHAnsi"/>
          <w:sz w:val="20"/>
          <w:szCs w:val="20"/>
          <w:lang w:val="es-MX"/>
        </w:rPr>
        <w:t xml:space="preserve">Recepción en el Aeropuerto o Terminal de Autobuses de la Ciudad de México y traslado al hotel de su elección. Tiempo libre. </w:t>
      </w:r>
      <w:r w:rsidRPr="00D66041">
        <w:rPr>
          <w:rFonts w:asciiTheme="minorHAnsi" w:eastAsia="Calibri" w:hAnsiTheme="minorHAnsi" w:cstheme="minorHAnsi"/>
          <w:b/>
          <w:bCs/>
          <w:sz w:val="20"/>
          <w:szCs w:val="20"/>
          <w:lang w:val="es-MX"/>
        </w:rPr>
        <w:t>Alojamiento.</w:t>
      </w:r>
    </w:p>
    <w:p w:rsidR="005B7132" w:rsidRPr="00714A66" w:rsidRDefault="005B7132" w:rsidP="005B7132">
      <w:pPr>
        <w:pStyle w:val="Textosinformato"/>
        <w:jc w:val="both"/>
        <w:rPr>
          <w:rFonts w:asciiTheme="minorHAnsi" w:eastAsia="Calibri" w:hAnsiTheme="minorHAnsi" w:cstheme="minorHAnsi"/>
          <w:b/>
          <w:sz w:val="20"/>
          <w:szCs w:val="20"/>
          <w:lang w:val="es-MX"/>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D66041">
        <w:rPr>
          <w:rFonts w:asciiTheme="minorHAnsi" w:eastAsia="Calibri" w:hAnsiTheme="minorHAnsi" w:cstheme="minorHAnsi"/>
          <w:b/>
          <w:sz w:val="20"/>
          <w:szCs w:val="20"/>
          <w:lang w:val="es-MX"/>
        </w:rPr>
        <w:t>Cd. De México (Visita De Ciudad Con Museo De Antropología)</w:t>
      </w:r>
    </w:p>
    <w:p w:rsidR="005B7132" w:rsidRDefault="005B7132" w:rsidP="005B7132">
      <w:pPr>
        <w:pStyle w:val="Textosinformato"/>
        <w:jc w:val="both"/>
        <w:rPr>
          <w:rFonts w:asciiTheme="minorHAnsi" w:eastAsia="Calibri" w:hAnsiTheme="minorHAnsi" w:cstheme="minorHAnsi"/>
          <w:b/>
          <w:sz w:val="20"/>
          <w:szCs w:val="20"/>
          <w:lang w:val="es-MX"/>
        </w:rPr>
      </w:pPr>
      <w:r w:rsidRPr="00D66041">
        <w:rPr>
          <w:rFonts w:asciiTheme="minorHAnsi" w:eastAsia="Calibri" w:hAnsiTheme="minorHAnsi" w:cstheme="minorHAnsi"/>
          <w:b/>
          <w:sz w:val="20"/>
          <w:szCs w:val="20"/>
          <w:lang w:val="es-MX"/>
        </w:rPr>
        <w:t>Desayuno</w:t>
      </w:r>
      <w:r w:rsidRPr="00D66041">
        <w:rPr>
          <w:rFonts w:asciiTheme="minorHAnsi" w:eastAsia="Calibri" w:hAnsiTheme="minorHAnsi" w:cstheme="minorHAnsi"/>
          <w:bCs/>
          <w:sz w:val="20"/>
          <w:szCs w:val="20"/>
          <w:lang w:val="es-MX"/>
        </w:rPr>
        <w:t xml:space="preserve"> en el hotel. Enseguida disfrutará de un recorrido por las principales calles de la Ciudad de México, comenzando en el Centro Histórico, donde estuvo asentada la “Gran Tenochtitlan” del imperio Azteca y declarado Patrimonio Mundial de la Humanidad por la UNESCO. Visita de: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Traslado al Museo de Antropología, uno de los más importantes del mundo que reúne la más vasta colección arqueológica de las culturas de Mesoamérica, con piezas como: la “Piedra del </w:t>
      </w:r>
      <w:proofErr w:type="gramStart"/>
      <w:r w:rsidRPr="00D66041">
        <w:rPr>
          <w:rFonts w:asciiTheme="minorHAnsi" w:eastAsia="Calibri" w:hAnsiTheme="minorHAnsi" w:cstheme="minorHAnsi"/>
          <w:bCs/>
          <w:sz w:val="20"/>
          <w:szCs w:val="20"/>
          <w:lang w:val="es-MX"/>
        </w:rPr>
        <w:t>Sol“ o</w:t>
      </w:r>
      <w:proofErr w:type="gramEnd"/>
      <w:r w:rsidRPr="00D66041">
        <w:rPr>
          <w:rFonts w:asciiTheme="minorHAnsi" w:eastAsia="Calibri" w:hAnsiTheme="minorHAnsi" w:cstheme="minorHAnsi"/>
          <w:bCs/>
          <w:sz w:val="20"/>
          <w:szCs w:val="20"/>
          <w:lang w:val="es-MX"/>
        </w:rPr>
        <w:t xml:space="preserve"> Calendario Azteca y la “Coatlicue”, entre muchas otras. A través de sus 23 salas de exposición, podrá conocer más sobre el pensamiento, la vida y la cultura de las diferentes civilizaciones que se desarrollaron en el México antiguo. Regreso al hotel. Tarde libre. </w:t>
      </w:r>
      <w:r w:rsidRPr="00D66041">
        <w:rPr>
          <w:rFonts w:asciiTheme="minorHAnsi" w:eastAsia="Calibri" w:hAnsiTheme="minorHAnsi" w:cstheme="minorHAnsi"/>
          <w:b/>
          <w:sz w:val="20"/>
          <w:szCs w:val="20"/>
          <w:lang w:val="es-MX"/>
        </w:rPr>
        <w:t>Alojamiento.</w:t>
      </w:r>
    </w:p>
    <w:p w:rsidR="005B7132" w:rsidRPr="00AE50AA" w:rsidRDefault="005B7132" w:rsidP="005B7132">
      <w:pPr>
        <w:pStyle w:val="Textosinformato"/>
        <w:jc w:val="both"/>
        <w:rPr>
          <w:rFonts w:asciiTheme="minorHAnsi" w:eastAsia="Calibri" w:hAnsiTheme="minorHAnsi" w:cstheme="minorHAnsi"/>
          <w:bCs/>
          <w:sz w:val="20"/>
          <w:szCs w:val="20"/>
          <w:lang w:val="es-MX"/>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D66041">
        <w:t xml:space="preserve"> </w:t>
      </w:r>
      <w:r w:rsidRPr="00D66041">
        <w:rPr>
          <w:rFonts w:asciiTheme="minorHAnsi" w:eastAsia="Calibri" w:hAnsiTheme="minorHAnsi" w:cstheme="minorHAnsi"/>
          <w:b/>
          <w:sz w:val="20"/>
          <w:szCs w:val="20"/>
          <w:lang w:val="es-MX"/>
        </w:rPr>
        <w:t>Cd. De México (Tlatelolco Y Basílica De Guadalupe) - Pirámides De Teotihuacán - Cd. De México</w:t>
      </w:r>
    </w:p>
    <w:p w:rsidR="005B7132" w:rsidRPr="00D66041" w:rsidRDefault="005B7132" w:rsidP="005B7132">
      <w:pPr>
        <w:jc w:val="both"/>
        <w:rPr>
          <w:rFonts w:eastAsia="Calibri" w:cstheme="minorHAnsi"/>
          <w:b/>
          <w:bCs/>
          <w:sz w:val="20"/>
          <w:szCs w:val="20"/>
          <w:lang w:val="es-MX"/>
        </w:rPr>
      </w:pPr>
      <w:r w:rsidRPr="00D66041">
        <w:rPr>
          <w:rFonts w:eastAsia="Calibri" w:cstheme="minorHAnsi"/>
          <w:b/>
          <w:bCs/>
          <w:sz w:val="20"/>
          <w:szCs w:val="20"/>
          <w:lang w:val="es-MX"/>
        </w:rPr>
        <w:t>Desayuno</w:t>
      </w:r>
      <w:r w:rsidRPr="00D66041">
        <w:rPr>
          <w:rFonts w:eastAsia="Calibri" w:cstheme="minorHAnsi"/>
          <w:sz w:val="20"/>
          <w:szCs w:val="20"/>
          <w:lang w:val="es-MX"/>
        </w:rPr>
        <w:t xml:space="preserve"> 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w:t>
      </w:r>
      <w:proofErr w:type="gramStart"/>
      <w:r w:rsidRPr="00D66041">
        <w:rPr>
          <w:rFonts w:eastAsia="Calibri" w:cstheme="minorHAnsi"/>
          <w:sz w:val="20"/>
          <w:szCs w:val="20"/>
          <w:lang w:val="es-MX"/>
        </w:rPr>
        <w:t>Dioses“</w:t>
      </w:r>
      <w:proofErr w:type="gramEnd"/>
      <w:r w:rsidRPr="00D66041">
        <w:rPr>
          <w:rFonts w:eastAsia="Calibri" w:cstheme="minorHAnsi"/>
          <w:sz w:val="20"/>
          <w:szCs w:val="20"/>
          <w:lang w:val="es-MX"/>
        </w:rPr>
        <w:t>,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D66041">
        <w:rPr>
          <w:rFonts w:eastAsia="Calibri" w:cstheme="minorHAnsi"/>
          <w:b/>
          <w:bCs/>
          <w:sz w:val="20"/>
          <w:szCs w:val="20"/>
          <w:lang w:val="es-MX"/>
        </w:rPr>
        <w:t xml:space="preserve"> Alojamiento.</w:t>
      </w:r>
    </w:p>
    <w:p w:rsidR="005B7132" w:rsidRPr="00714A66" w:rsidRDefault="005B7132" w:rsidP="005B7132">
      <w:pPr>
        <w:pStyle w:val="Textosinformato"/>
        <w:jc w:val="both"/>
        <w:rPr>
          <w:rFonts w:asciiTheme="minorHAnsi" w:eastAsia="Calibri" w:hAnsiTheme="minorHAnsi" w:cstheme="minorHAnsi"/>
          <w:b/>
          <w:sz w:val="20"/>
          <w:szCs w:val="20"/>
          <w:lang w:val="es-MX"/>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D66041">
        <w:rPr>
          <w:rFonts w:asciiTheme="minorHAnsi" w:eastAsia="Calibri" w:hAnsiTheme="minorHAnsi" w:cstheme="minorHAnsi"/>
          <w:b/>
          <w:sz w:val="20"/>
          <w:szCs w:val="20"/>
          <w:lang w:val="es-MX"/>
        </w:rPr>
        <w:t>Cd. De México</w:t>
      </w: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D66041">
        <w:rPr>
          <w:rFonts w:asciiTheme="minorHAnsi" w:eastAsia="Calibri" w:hAnsiTheme="minorHAnsi" w:cstheme="minorHAnsi"/>
          <w:b/>
          <w:sz w:val="20"/>
          <w:szCs w:val="20"/>
          <w:lang w:val="es-MX"/>
        </w:rPr>
        <w:t xml:space="preserve">Desayuno </w:t>
      </w:r>
      <w:r w:rsidRPr="00D66041">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rsidR="005B7132" w:rsidRPr="00714A66" w:rsidRDefault="005B7132" w:rsidP="005B7132">
      <w:pPr>
        <w:pStyle w:val="Textosinformato"/>
        <w:jc w:val="both"/>
        <w:rPr>
          <w:rFonts w:asciiTheme="minorHAnsi" w:eastAsia="Calibri" w:hAnsiTheme="minorHAnsi" w:cstheme="minorHAnsi"/>
          <w:b/>
          <w:sz w:val="20"/>
          <w:szCs w:val="20"/>
          <w:lang w:val="es-MX"/>
        </w:rPr>
      </w:pPr>
    </w:p>
    <w:p w:rsidR="005B7132" w:rsidRPr="005B3A5A" w:rsidRDefault="005B7132" w:rsidP="005B713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B7132" w:rsidRDefault="005B7132" w:rsidP="005B7132">
      <w:pPr>
        <w:rPr>
          <w:sz w:val="20"/>
          <w:szCs w:val="20"/>
          <w:lang w:val="es-ES"/>
        </w:rPr>
      </w:pPr>
    </w:p>
    <w:p w:rsidR="005B7132" w:rsidRDefault="005B7132" w:rsidP="005B7132">
      <w:pPr>
        <w:rPr>
          <w:sz w:val="20"/>
          <w:szCs w:val="20"/>
          <w:lang w:val="es-ES"/>
        </w:rPr>
      </w:pPr>
    </w:p>
    <w:p w:rsidR="005B7132" w:rsidRDefault="005B7132" w:rsidP="005B7132">
      <w:pPr>
        <w:rPr>
          <w:sz w:val="20"/>
          <w:szCs w:val="20"/>
          <w:lang w:val="es-ES"/>
        </w:rPr>
      </w:pPr>
    </w:p>
    <w:p w:rsidR="005B7132" w:rsidRDefault="005B7132" w:rsidP="005B7132">
      <w:pPr>
        <w:rPr>
          <w:sz w:val="20"/>
          <w:szCs w:val="20"/>
          <w:lang w:val="es-ES"/>
        </w:rPr>
      </w:pPr>
    </w:p>
    <w:p w:rsidR="005B7132" w:rsidRDefault="005B7132" w:rsidP="005B7132">
      <w:pPr>
        <w:rPr>
          <w:sz w:val="20"/>
          <w:szCs w:val="20"/>
          <w:lang w:val="es-ES"/>
        </w:rPr>
      </w:pPr>
    </w:p>
    <w:p w:rsidR="005B7132" w:rsidRPr="00B56B0D" w:rsidRDefault="005B7132" w:rsidP="005B713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B21456A" wp14:editId="1670A3B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B7132" w:rsidRPr="00F74623" w:rsidRDefault="005B7132" w:rsidP="005B713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1456A"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B7132" w:rsidRPr="00F74623" w:rsidRDefault="005B7132" w:rsidP="005B7132">
                      <w:pPr>
                        <w:jc w:val="center"/>
                        <w:rPr>
                          <w:b/>
                          <w:i/>
                          <w:lang w:val="es-ES"/>
                        </w:rPr>
                      </w:pPr>
                      <w:r w:rsidRPr="00F74623">
                        <w:rPr>
                          <w:b/>
                          <w:i/>
                          <w:lang w:val="es-ES"/>
                        </w:rPr>
                        <w:t>JULIÁ TOURS INCLUYE:</w:t>
                      </w:r>
                    </w:p>
                  </w:txbxContent>
                </v:textbox>
                <w10:wrap type="square"/>
              </v:rect>
            </w:pict>
          </mc:Fallback>
        </mc:AlternateContent>
      </w:r>
    </w:p>
    <w:p w:rsidR="005B7132" w:rsidRPr="00B56B0D" w:rsidRDefault="005B7132" w:rsidP="005B7132">
      <w:pPr>
        <w:rPr>
          <w:sz w:val="20"/>
          <w:szCs w:val="20"/>
          <w:lang w:val="es-ES"/>
        </w:rPr>
      </w:pP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Alojamiento en hotel de su elección, categorías: Turista (T), Primera (P), Primera Superior (</w:t>
      </w:r>
      <w:proofErr w:type="spellStart"/>
      <w:r w:rsidRPr="00D66041">
        <w:rPr>
          <w:rFonts w:eastAsia="Calibri" w:cstheme="minorHAnsi"/>
          <w:color w:val="000000" w:themeColor="text1"/>
          <w:sz w:val="20"/>
          <w:szCs w:val="21"/>
        </w:rPr>
        <w:t>Ps</w:t>
      </w:r>
      <w:proofErr w:type="spellEnd"/>
      <w:r w:rsidRPr="00D66041">
        <w:rPr>
          <w:rFonts w:eastAsia="Calibri" w:cstheme="minorHAnsi"/>
          <w:color w:val="000000" w:themeColor="text1"/>
          <w:sz w:val="20"/>
          <w:szCs w:val="21"/>
        </w:rPr>
        <w:t>), Superior (S)</w:t>
      </w:r>
      <w:r>
        <w:rPr>
          <w:rFonts w:eastAsia="Calibri" w:cstheme="minorHAnsi"/>
          <w:color w:val="000000" w:themeColor="text1"/>
          <w:sz w:val="20"/>
          <w:szCs w:val="21"/>
        </w:rPr>
        <w:t>.</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Transporte en unidades con aire acondicionado durante todo el recorrido.</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Alimentos 3 desayunos y 1 comida.</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Visitas con entradas incluidas según itinerario.</w:t>
      </w:r>
    </w:p>
    <w:p w:rsidR="005B7132" w:rsidRPr="00D7681A" w:rsidRDefault="005B7132" w:rsidP="005B7132">
      <w:pPr>
        <w:pStyle w:val="Prrafodelista"/>
        <w:numPr>
          <w:ilvl w:val="0"/>
          <w:numId w:val="4"/>
        </w:numPr>
        <w:spacing w:after="160" w:line="259" w:lineRule="auto"/>
        <w:rPr>
          <w:rFonts w:eastAsia="Calibri" w:cstheme="minorHAnsi"/>
          <w:color w:val="000000" w:themeColor="text1"/>
          <w:sz w:val="20"/>
          <w:szCs w:val="21"/>
          <w:lang w:val="pt-PT"/>
        </w:rPr>
      </w:pPr>
      <w:r w:rsidRPr="00D7681A">
        <w:rPr>
          <w:rFonts w:eastAsia="Calibri" w:cstheme="minorHAnsi"/>
          <w:color w:val="000000" w:themeColor="text1"/>
          <w:sz w:val="20"/>
          <w:szCs w:val="21"/>
          <w:lang w:val="pt-PT"/>
        </w:rPr>
        <w:t>Impuestos de hospedaje E Iva.</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Guía bilingüe (español - inglés) certificado.</w:t>
      </w:r>
    </w:p>
    <w:p w:rsidR="005B7132" w:rsidRDefault="005B7132" w:rsidP="005B7132">
      <w:pPr>
        <w:pStyle w:val="Prrafodelista"/>
        <w:numPr>
          <w:ilvl w:val="0"/>
          <w:numId w:val="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B7132" w:rsidRPr="00AE50AA" w:rsidRDefault="005B7132" w:rsidP="005B7132">
      <w:pPr>
        <w:rPr>
          <w:b/>
          <w:lang w:val="es-MX"/>
        </w:rPr>
      </w:pPr>
    </w:p>
    <w:p w:rsidR="005B7132" w:rsidRPr="00B56B0D" w:rsidRDefault="005B7132" w:rsidP="005B7132">
      <w:pPr>
        <w:ind w:left="567"/>
        <w:rPr>
          <w:b/>
        </w:rPr>
      </w:pPr>
      <w:r w:rsidRPr="00B56B0D">
        <w:rPr>
          <w:b/>
        </w:rPr>
        <w:t>NO Incluye</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B7132"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Propinas</w:t>
      </w:r>
    </w:p>
    <w:p w:rsidR="005B7132" w:rsidRPr="00174927" w:rsidRDefault="005B7132" w:rsidP="005B713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B7132"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B7132" w:rsidRPr="00D0743A" w:rsidRDefault="005B7132"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B7132"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5B7132" w:rsidRPr="00D0743A" w:rsidRDefault="005B7132"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9D7ACC">
              <w:rPr>
                <w:rFonts w:ascii="Calibri" w:eastAsia="Times New Roman" w:hAnsi="Calibri" w:cs="Calibri"/>
                <w:sz w:val="20"/>
                <w:szCs w:val="20"/>
                <w:lang w:val="es-MX" w:eastAsia="es-MX"/>
              </w:rPr>
              <w:t>6</w:t>
            </w:r>
          </w:p>
        </w:tc>
      </w:tr>
    </w:tbl>
    <w:p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tbl>
      <w:tblPr>
        <w:tblW w:w="8260" w:type="dxa"/>
        <w:jc w:val="center"/>
        <w:tblCellMar>
          <w:left w:w="70" w:type="dxa"/>
          <w:right w:w="70" w:type="dxa"/>
        </w:tblCellMar>
        <w:tblLook w:val="04A0" w:firstRow="1" w:lastRow="0" w:firstColumn="1" w:lastColumn="0" w:noHBand="0" w:noVBand="1"/>
      </w:tblPr>
      <w:tblGrid>
        <w:gridCol w:w="4402"/>
        <w:gridCol w:w="854"/>
        <w:gridCol w:w="702"/>
        <w:gridCol w:w="854"/>
        <w:gridCol w:w="1448"/>
      </w:tblGrid>
      <w:tr w:rsidR="002060A0" w:rsidRPr="002060A0" w:rsidTr="002060A0">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60A0" w:rsidRPr="002060A0" w:rsidRDefault="002060A0" w:rsidP="002060A0">
            <w:pPr>
              <w:rPr>
                <w:rFonts w:ascii="Calibri" w:eastAsia="Times New Roman" w:hAnsi="Calibri" w:cs="Calibri"/>
                <w:b/>
                <w:bCs/>
                <w:color w:val="FFFFFF"/>
                <w:sz w:val="20"/>
                <w:szCs w:val="20"/>
                <w:lang w:val="es-MX" w:eastAsia="es-MX"/>
              </w:rPr>
            </w:pPr>
            <w:r w:rsidRPr="002060A0">
              <w:rPr>
                <w:rFonts w:ascii="Calibri" w:eastAsia="Times New Roman" w:hAnsi="Calibri" w:cs="Calibri"/>
                <w:b/>
                <w:bCs/>
                <w:color w:val="FFFFFF"/>
                <w:sz w:val="20"/>
                <w:szCs w:val="20"/>
                <w:lang w:val="es-MX" w:eastAsia="es-MX"/>
              </w:rPr>
              <w:t>PRECIOS EN MXN POR PERSONA</w:t>
            </w:r>
          </w:p>
        </w:tc>
      </w:tr>
      <w:tr w:rsidR="002060A0" w:rsidRPr="002060A0" w:rsidTr="002060A0">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noWrap/>
            <w:vAlign w:val="center"/>
            <w:hideMark/>
          </w:tcPr>
          <w:p w:rsidR="002060A0" w:rsidRPr="002060A0" w:rsidRDefault="002060A0" w:rsidP="002060A0">
            <w:pP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SERVICIOS TERRESTRES EXCLUSIVAMENTE (MIN 2 PAX)</w:t>
            </w:r>
          </w:p>
        </w:tc>
      </w:tr>
      <w:tr w:rsidR="002060A0" w:rsidRPr="002060A0" w:rsidTr="002060A0">
        <w:trPr>
          <w:trHeight w:val="300"/>
          <w:jc w:val="center"/>
        </w:trPr>
        <w:tc>
          <w:tcPr>
            <w:tcW w:w="4402" w:type="dxa"/>
            <w:tcBorders>
              <w:top w:val="nil"/>
              <w:left w:val="single" w:sz="4" w:space="0" w:color="auto"/>
              <w:bottom w:val="single" w:sz="4" w:space="0" w:color="auto"/>
              <w:right w:val="single" w:sz="4" w:space="0" w:color="auto"/>
            </w:tcBorders>
            <w:shd w:val="clear" w:color="000000" w:fill="000000"/>
            <w:noWrap/>
            <w:vAlign w:val="center"/>
            <w:hideMark/>
          </w:tcPr>
          <w:p w:rsidR="002060A0" w:rsidRPr="002060A0" w:rsidRDefault="002060A0" w:rsidP="002060A0">
            <w:pPr>
              <w:rPr>
                <w:rFonts w:ascii="Calibri" w:eastAsia="Times New Roman" w:hAnsi="Calibri" w:cs="Calibri"/>
                <w:b/>
                <w:bCs/>
                <w:color w:val="FFFFFF"/>
                <w:sz w:val="20"/>
                <w:szCs w:val="20"/>
                <w:lang w:val="es-MX" w:eastAsia="es-MX"/>
              </w:rPr>
            </w:pPr>
            <w:r w:rsidRPr="002060A0">
              <w:rPr>
                <w:rFonts w:ascii="Calibri" w:eastAsia="Times New Roman" w:hAnsi="Calibri" w:cs="Calibri"/>
                <w:b/>
                <w:bCs/>
                <w:color w:val="FFFFFF"/>
                <w:sz w:val="20"/>
                <w:szCs w:val="20"/>
                <w:lang w:val="es-MX" w:eastAsia="es-MX"/>
              </w:rPr>
              <w:t>VALIDO HASTA 15 DICIEMBRE 2026</w:t>
            </w:r>
          </w:p>
        </w:tc>
        <w:tc>
          <w:tcPr>
            <w:tcW w:w="854" w:type="dxa"/>
            <w:tcBorders>
              <w:top w:val="nil"/>
              <w:left w:val="nil"/>
              <w:bottom w:val="single" w:sz="4" w:space="0" w:color="auto"/>
              <w:right w:val="single" w:sz="4" w:space="0" w:color="auto"/>
            </w:tcBorders>
            <w:shd w:val="clear" w:color="000000" w:fill="000000"/>
            <w:noWrap/>
            <w:vAlign w:val="center"/>
            <w:hideMark/>
          </w:tcPr>
          <w:p w:rsidR="002060A0" w:rsidRPr="002060A0" w:rsidRDefault="002060A0" w:rsidP="002060A0">
            <w:pPr>
              <w:jc w:val="center"/>
              <w:rPr>
                <w:rFonts w:ascii="Calibri" w:eastAsia="Times New Roman" w:hAnsi="Calibri" w:cs="Calibri"/>
                <w:b/>
                <w:bCs/>
                <w:color w:val="FFFFFF"/>
                <w:sz w:val="20"/>
                <w:szCs w:val="20"/>
                <w:lang w:val="es-MX" w:eastAsia="es-MX"/>
              </w:rPr>
            </w:pPr>
            <w:r w:rsidRPr="002060A0">
              <w:rPr>
                <w:rFonts w:ascii="Calibri" w:eastAsia="Times New Roman" w:hAnsi="Calibri" w:cs="Calibri"/>
                <w:b/>
                <w:bCs/>
                <w:color w:val="FFFFFF"/>
                <w:sz w:val="20"/>
                <w:szCs w:val="20"/>
                <w:lang w:val="es-MX" w:eastAsia="es-MX"/>
              </w:rPr>
              <w:t>DBL</w:t>
            </w:r>
          </w:p>
        </w:tc>
        <w:tc>
          <w:tcPr>
            <w:tcW w:w="702" w:type="dxa"/>
            <w:tcBorders>
              <w:top w:val="nil"/>
              <w:left w:val="nil"/>
              <w:bottom w:val="single" w:sz="4" w:space="0" w:color="auto"/>
              <w:right w:val="single" w:sz="4" w:space="0" w:color="auto"/>
            </w:tcBorders>
            <w:shd w:val="clear" w:color="000000" w:fill="000000"/>
            <w:noWrap/>
            <w:vAlign w:val="center"/>
            <w:hideMark/>
          </w:tcPr>
          <w:p w:rsidR="002060A0" w:rsidRPr="002060A0" w:rsidRDefault="002060A0" w:rsidP="002060A0">
            <w:pPr>
              <w:jc w:val="center"/>
              <w:rPr>
                <w:rFonts w:ascii="Calibri" w:eastAsia="Times New Roman" w:hAnsi="Calibri" w:cs="Calibri"/>
                <w:b/>
                <w:bCs/>
                <w:color w:val="FFFFFF"/>
                <w:sz w:val="20"/>
                <w:szCs w:val="20"/>
                <w:lang w:val="es-MX" w:eastAsia="es-MX"/>
              </w:rPr>
            </w:pPr>
            <w:r w:rsidRPr="002060A0">
              <w:rPr>
                <w:rFonts w:ascii="Calibri" w:eastAsia="Times New Roman" w:hAnsi="Calibri" w:cs="Calibri"/>
                <w:b/>
                <w:bCs/>
                <w:color w:val="FFFFFF"/>
                <w:sz w:val="20"/>
                <w:szCs w:val="20"/>
                <w:lang w:val="es-MX" w:eastAsia="es-MX"/>
              </w:rPr>
              <w:t>TPL</w:t>
            </w:r>
          </w:p>
        </w:tc>
        <w:tc>
          <w:tcPr>
            <w:tcW w:w="854" w:type="dxa"/>
            <w:tcBorders>
              <w:top w:val="nil"/>
              <w:left w:val="nil"/>
              <w:bottom w:val="single" w:sz="4" w:space="0" w:color="auto"/>
              <w:right w:val="single" w:sz="4" w:space="0" w:color="auto"/>
            </w:tcBorders>
            <w:shd w:val="clear" w:color="000000" w:fill="000000"/>
            <w:noWrap/>
            <w:vAlign w:val="center"/>
            <w:hideMark/>
          </w:tcPr>
          <w:p w:rsidR="002060A0" w:rsidRPr="002060A0" w:rsidRDefault="002060A0" w:rsidP="002060A0">
            <w:pPr>
              <w:jc w:val="center"/>
              <w:rPr>
                <w:rFonts w:ascii="Calibri" w:eastAsia="Times New Roman" w:hAnsi="Calibri" w:cs="Calibri"/>
                <w:b/>
                <w:bCs/>
                <w:color w:val="FFFFFF"/>
                <w:sz w:val="20"/>
                <w:szCs w:val="20"/>
                <w:lang w:val="es-MX" w:eastAsia="es-MX"/>
              </w:rPr>
            </w:pPr>
            <w:r w:rsidRPr="002060A0">
              <w:rPr>
                <w:rFonts w:ascii="Calibri" w:eastAsia="Times New Roman" w:hAnsi="Calibri" w:cs="Calibri"/>
                <w:b/>
                <w:bCs/>
                <w:color w:val="FFFFFF"/>
                <w:sz w:val="20"/>
                <w:szCs w:val="20"/>
                <w:lang w:val="es-MX" w:eastAsia="es-MX"/>
              </w:rPr>
              <w:t>SGL</w:t>
            </w:r>
          </w:p>
        </w:tc>
        <w:tc>
          <w:tcPr>
            <w:tcW w:w="1448" w:type="dxa"/>
            <w:tcBorders>
              <w:top w:val="nil"/>
              <w:left w:val="nil"/>
              <w:bottom w:val="single" w:sz="4" w:space="0" w:color="auto"/>
              <w:right w:val="single" w:sz="4" w:space="0" w:color="auto"/>
            </w:tcBorders>
            <w:shd w:val="clear" w:color="000000" w:fill="000000"/>
            <w:noWrap/>
            <w:vAlign w:val="center"/>
            <w:hideMark/>
          </w:tcPr>
          <w:p w:rsidR="002060A0" w:rsidRPr="002060A0" w:rsidRDefault="002060A0" w:rsidP="002060A0">
            <w:pPr>
              <w:jc w:val="center"/>
              <w:rPr>
                <w:rFonts w:ascii="Calibri" w:eastAsia="Times New Roman" w:hAnsi="Calibri" w:cs="Calibri"/>
                <w:b/>
                <w:bCs/>
                <w:color w:val="FFFFFF"/>
                <w:sz w:val="20"/>
                <w:szCs w:val="20"/>
                <w:lang w:val="es-MX" w:eastAsia="es-MX"/>
              </w:rPr>
            </w:pPr>
            <w:r w:rsidRPr="002060A0">
              <w:rPr>
                <w:rFonts w:ascii="Calibri" w:eastAsia="Times New Roman" w:hAnsi="Calibri" w:cs="Calibri"/>
                <w:b/>
                <w:bCs/>
                <w:color w:val="FFFFFF"/>
                <w:sz w:val="20"/>
                <w:szCs w:val="20"/>
                <w:lang w:val="es-MX" w:eastAsia="es-MX"/>
              </w:rPr>
              <w:t>MNR (2-10)</w:t>
            </w:r>
          </w:p>
        </w:tc>
      </w:tr>
      <w:tr w:rsidR="002060A0" w:rsidRPr="002060A0" w:rsidTr="002060A0">
        <w:trPr>
          <w:trHeight w:val="300"/>
          <w:jc w:val="center"/>
        </w:trPr>
        <w:tc>
          <w:tcPr>
            <w:tcW w:w="4402" w:type="dxa"/>
            <w:tcBorders>
              <w:top w:val="nil"/>
              <w:left w:val="single" w:sz="4" w:space="0" w:color="auto"/>
              <w:bottom w:val="single" w:sz="4" w:space="0" w:color="auto"/>
              <w:right w:val="single" w:sz="4" w:space="0" w:color="auto"/>
            </w:tcBorders>
            <w:noWrap/>
            <w:vAlign w:val="center"/>
            <w:hideMark/>
          </w:tcPr>
          <w:p w:rsidR="002060A0" w:rsidRPr="002060A0" w:rsidRDefault="002060A0" w:rsidP="002060A0">
            <w:pP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PRIMERA (P)</w:t>
            </w:r>
          </w:p>
        </w:tc>
        <w:tc>
          <w:tcPr>
            <w:tcW w:w="854"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9,470</w:t>
            </w:r>
          </w:p>
        </w:tc>
        <w:tc>
          <w:tcPr>
            <w:tcW w:w="702"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8,835</w:t>
            </w:r>
          </w:p>
        </w:tc>
        <w:tc>
          <w:tcPr>
            <w:tcW w:w="854"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13,925</w:t>
            </w:r>
          </w:p>
        </w:tc>
        <w:tc>
          <w:tcPr>
            <w:tcW w:w="1448"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5,015</w:t>
            </w:r>
          </w:p>
        </w:tc>
      </w:tr>
      <w:tr w:rsidR="002060A0" w:rsidRPr="002060A0" w:rsidTr="002060A0">
        <w:trPr>
          <w:trHeight w:val="300"/>
          <w:jc w:val="center"/>
        </w:trPr>
        <w:tc>
          <w:tcPr>
            <w:tcW w:w="4402" w:type="dxa"/>
            <w:tcBorders>
              <w:top w:val="nil"/>
              <w:left w:val="single" w:sz="4" w:space="0" w:color="auto"/>
              <w:bottom w:val="single" w:sz="4" w:space="0" w:color="auto"/>
              <w:right w:val="single" w:sz="4" w:space="0" w:color="auto"/>
            </w:tcBorders>
            <w:noWrap/>
            <w:vAlign w:val="center"/>
            <w:hideMark/>
          </w:tcPr>
          <w:p w:rsidR="002060A0" w:rsidRPr="002060A0" w:rsidRDefault="002060A0" w:rsidP="002060A0">
            <w:pP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PRIMERA SUPERIOR (PS)</w:t>
            </w:r>
          </w:p>
        </w:tc>
        <w:tc>
          <w:tcPr>
            <w:tcW w:w="854"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11,200</w:t>
            </w:r>
          </w:p>
        </w:tc>
        <w:tc>
          <w:tcPr>
            <w:tcW w:w="702"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8,575</w:t>
            </w:r>
          </w:p>
        </w:tc>
        <w:tc>
          <w:tcPr>
            <w:tcW w:w="854"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17,390</w:t>
            </w:r>
          </w:p>
        </w:tc>
        <w:tc>
          <w:tcPr>
            <w:tcW w:w="1448" w:type="dxa"/>
            <w:tcBorders>
              <w:top w:val="nil"/>
              <w:left w:val="nil"/>
              <w:bottom w:val="single" w:sz="4" w:space="0" w:color="auto"/>
              <w:right w:val="single" w:sz="4" w:space="0" w:color="auto"/>
            </w:tcBorders>
            <w:noWrap/>
            <w:vAlign w:val="center"/>
            <w:hideMark/>
          </w:tcPr>
          <w:p w:rsidR="002060A0" w:rsidRPr="002060A0" w:rsidRDefault="002060A0" w:rsidP="002060A0">
            <w:pPr>
              <w:jc w:val="cente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6,575</w:t>
            </w:r>
          </w:p>
        </w:tc>
      </w:tr>
      <w:tr w:rsidR="002060A0" w:rsidRPr="002060A0" w:rsidTr="002060A0">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noWrap/>
            <w:vAlign w:val="center"/>
            <w:hideMark/>
          </w:tcPr>
          <w:p w:rsidR="002060A0" w:rsidRPr="002060A0" w:rsidRDefault="002060A0" w:rsidP="002060A0">
            <w:pP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CONSULTAR SUPLEMENTO PARA SEMANA SANTA, VERANO, NAVIDAD Y FIN DE AÑO</w:t>
            </w:r>
          </w:p>
        </w:tc>
      </w:tr>
      <w:tr w:rsidR="002060A0" w:rsidRPr="002060A0" w:rsidTr="002060A0">
        <w:trPr>
          <w:trHeight w:val="300"/>
          <w:jc w:val="center"/>
        </w:trPr>
        <w:tc>
          <w:tcPr>
            <w:tcW w:w="8260" w:type="dxa"/>
            <w:gridSpan w:val="5"/>
            <w:tcBorders>
              <w:top w:val="single" w:sz="4" w:space="0" w:color="auto"/>
              <w:left w:val="single" w:sz="4" w:space="0" w:color="auto"/>
              <w:bottom w:val="single" w:sz="4" w:space="0" w:color="auto"/>
              <w:right w:val="single" w:sz="4" w:space="0" w:color="auto"/>
            </w:tcBorders>
            <w:noWrap/>
            <w:vAlign w:val="center"/>
            <w:hideMark/>
          </w:tcPr>
          <w:p w:rsidR="002060A0" w:rsidRPr="002060A0" w:rsidRDefault="002060A0" w:rsidP="002060A0">
            <w:pPr>
              <w:rPr>
                <w:rFonts w:ascii="Calibri" w:eastAsia="Times New Roman" w:hAnsi="Calibri" w:cs="Calibri"/>
                <w:b/>
                <w:bCs/>
                <w:color w:val="000000"/>
                <w:sz w:val="20"/>
                <w:szCs w:val="20"/>
                <w:lang w:val="es-MX" w:eastAsia="es-MX"/>
              </w:rPr>
            </w:pPr>
            <w:r w:rsidRPr="002060A0">
              <w:rPr>
                <w:rFonts w:ascii="Calibri" w:eastAsia="Times New Roman" w:hAnsi="Calibri" w:cs="Calibri"/>
                <w:b/>
                <w:bCs/>
                <w:color w:val="000000"/>
                <w:sz w:val="20"/>
                <w:szCs w:val="20"/>
                <w:lang w:val="es-MX" w:eastAsia="es-MX"/>
              </w:rPr>
              <w:t>TARIFAS SUJETAS A DISPONIBILIDAD Y CAMBIO SIN PREVIO AVISO</w:t>
            </w:r>
          </w:p>
        </w:tc>
      </w:tr>
    </w:tbl>
    <w:p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center"/>
        <w:rPr>
          <w:rFonts w:asciiTheme="minorHAnsi" w:eastAsia="Calibri" w:hAnsiTheme="minorHAnsi" w:cstheme="minorHAnsi"/>
          <w:color w:val="000000" w:themeColor="text1"/>
          <w:sz w:val="20"/>
          <w:szCs w:val="20"/>
          <w:lang w:val="es-MX"/>
        </w:rPr>
      </w:pPr>
    </w:p>
    <w:p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ahoma" w:eastAsia="Calibri" w:hAnsi="Tahoma" w:cs="Tahoma"/>
          <w:color w:val="000000" w:themeColor="text1"/>
          <w:sz w:val="20"/>
          <w:lang w:val="es-MX"/>
        </w:rPr>
      </w:pPr>
    </w:p>
    <w:p w:rsidR="00B51601" w:rsidRDefault="00B51601" w:rsidP="005B7132">
      <w:pPr>
        <w:pStyle w:val="Textosinformato"/>
        <w:jc w:val="both"/>
        <w:rPr>
          <w:rFonts w:ascii="Tahoma" w:eastAsia="Calibri" w:hAnsi="Tahoma" w:cs="Tahoma"/>
          <w:color w:val="000000" w:themeColor="text1"/>
          <w:sz w:val="20"/>
          <w:lang w:val="es-MX"/>
        </w:rPr>
      </w:pPr>
    </w:p>
    <w:tbl>
      <w:tblPr>
        <w:tblW w:w="7500" w:type="dxa"/>
        <w:jc w:val="center"/>
        <w:tblCellMar>
          <w:left w:w="70" w:type="dxa"/>
          <w:right w:w="70" w:type="dxa"/>
        </w:tblCellMar>
        <w:tblLook w:val="04A0" w:firstRow="1" w:lastRow="0" w:firstColumn="1" w:lastColumn="0" w:noHBand="0" w:noVBand="1"/>
      </w:tblPr>
      <w:tblGrid>
        <w:gridCol w:w="1011"/>
        <w:gridCol w:w="1732"/>
        <w:gridCol w:w="4272"/>
        <w:gridCol w:w="485"/>
      </w:tblGrid>
      <w:tr w:rsidR="009D7ACC" w:rsidRPr="009D7ACC" w:rsidTr="009D7ACC">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HOTELES PREVISTOS O SIMILARES</w:t>
            </w:r>
          </w:p>
        </w:tc>
      </w:tr>
      <w:tr w:rsidR="009D7ACC" w:rsidRPr="009D7ACC" w:rsidTr="009D7ACC">
        <w:trPr>
          <w:trHeight w:val="300"/>
          <w:jc w:val="center"/>
        </w:trPr>
        <w:tc>
          <w:tcPr>
            <w:tcW w:w="1011" w:type="dxa"/>
            <w:tcBorders>
              <w:top w:val="nil"/>
              <w:left w:val="single" w:sz="4" w:space="0" w:color="auto"/>
              <w:bottom w:val="single" w:sz="4" w:space="0" w:color="auto"/>
              <w:right w:val="single" w:sz="4" w:space="0" w:color="auto"/>
            </w:tcBorders>
            <w:shd w:val="clear" w:color="000000" w:fill="000000"/>
            <w:noWrap/>
            <w:vAlign w:val="center"/>
            <w:hideMark/>
          </w:tcPr>
          <w:p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NOCHES</w:t>
            </w:r>
          </w:p>
        </w:tc>
        <w:tc>
          <w:tcPr>
            <w:tcW w:w="1732" w:type="dxa"/>
            <w:tcBorders>
              <w:top w:val="nil"/>
              <w:left w:val="nil"/>
              <w:bottom w:val="single" w:sz="4" w:space="0" w:color="auto"/>
              <w:right w:val="single" w:sz="4" w:space="0" w:color="auto"/>
            </w:tcBorders>
            <w:shd w:val="clear" w:color="000000" w:fill="000000"/>
            <w:noWrap/>
            <w:vAlign w:val="center"/>
            <w:hideMark/>
          </w:tcPr>
          <w:p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CIUDAD</w:t>
            </w:r>
          </w:p>
        </w:tc>
        <w:tc>
          <w:tcPr>
            <w:tcW w:w="4272" w:type="dxa"/>
            <w:tcBorders>
              <w:top w:val="nil"/>
              <w:left w:val="nil"/>
              <w:bottom w:val="single" w:sz="4" w:space="0" w:color="auto"/>
              <w:right w:val="single" w:sz="4" w:space="0" w:color="auto"/>
            </w:tcBorders>
            <w:shd w:val="clear" w:color="000000" w:fill="000000"/>
            <w:noWrap/>
            <w:vAlign w:val="center"/>
            <w:hideMark/>
          </w:tcPr>
          <w:p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HOTEL</w:t>
            </w:r>
          </w:p>
        </w:tc>
        <w:tc>
          <w:tcPr>
            <w:tcW w:w="485" w:type="dxa"/>
            <w:tcBorders>
              <w:top w:val="nil"/>
              <w:left w:val="nil"/>
              <w:bottom w:val="single" w:sz="4" w:space="0" w:color="auto"/>
              <w:right w:val="single" w:sz="4" w:space="0" w:color="auto"/>
            </w:tcBorders>
            <w:shd w:val="clear" w:color="000000" w:fill="000000"/>
            <w:noWrap/>
            <w:vAlign w:val="center"/>
            <w:hideMark/>
          </w:tcPr>
          <w:p w:rsidR="009D7ACC" w:rsidRPr="009D7ACC" w:rsidRDefault="009D7ACC" w:rsidP="009D7ACC">
            <w:pPr>
              <w:jc w:val="center"/>
              <w:rPr>
                <w:rFonts w:ascii="Calibri" w:eastAsia="Times New Roman" w:hAnsi="Calibri" w:cs="Calibri"/>
                <w:b/>
                <w:bCs/>
                <w:color w:val="FFFFFF"/>
                <w:sz w:val="20"/>
                <w:szCs w:val="20"/>
                <w:lang w:val="es-MX" w:eastAsia="es-MX"/>
              </w:rPr>
            </w:pPr>
            <w:r w:rsidRPr="009D7ACC">
              <w:rPr>
                <w:rFonts w:ascii="Calibri" w:eastAsia="Times New Roman" w:hAnsi="Calibri" w:cs="Calibri"/>
                <w:b/>
                <w:bCs/>
                <w:color w:val="FFFFFF"/>
                <w:sz w:val="20"/>
                <w:szCs w:val="20"/>
                <w:lang w:val="es-MX" w:eastAsia="es-MX"/>
              </w:rPr>
              <w:t>CAT</w:t>
            </w:r>
          </w:p>
        </w:tc>
      </w:tr>
      <w:tr w:rsidR="009D7ACC" w:rsidRPr="009D7ACC" w:rsidTr="009D7ACC">
        <w:trPr>
          <w:trHeight w:val="300"/>
          <w:jc w:val="center"/>
        </w:trPr>
        <w:tc>
          <w:tcPr>
            <w:tcW w:w="1011" w:type="dxa"/>
            <w:vMerge w:val="restart"/>
            <w:tcBorders>
              <w:top w:val="nil"/>
              <w:left w:val="single" w:sz="4" w:space="0" w:color="auto"/>
              <w:bottom w:val="single" w:sz="4" w:space="0" w:color="000000"/>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3</w:t>
            </w:r>
          </w:p>
        </w:tc>
        <w:tc>
          <w:tcPr>
            <w:tcW w:w="1732" w:type="dxa"/>
            <w:vMerge w:val="restart"/>
            <w:tcBorders>
              <w:top w:val="nil"/>
              <w:left w:val="single" w:sz="4" w:space="0" w:color="auto"/>
              <w:bottom w:val="single" w:sz="4" w:space="0" w:color="000000"/>
              <w:right w:val="single" w:sz="4" w:space="0" w:color="auto"/>
            </w:tcBorders>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CIUDAD DE MÉXICO</w:t>
            </w:r>
          </w:p>
        </w:tc>
        <w:tc>
          <w:tcPr>
            <w:tcW w:w="4272" w:type="dxa"/>
            <w:tcBorders>
              <w:top w:val="nil"/>
              <w:left w:val="nil"/>
              <w:bottom w:val="single" w:sz="4" w:space="0" w:color="auto"/>
              <w:right w:val="single" w:sz="4" w:space="0" w:color="auto"/>
            </w:tcBorders>
            <w:shd w:val="clear" w:color="000000" w:fill="FFFFFF"/>
            <w:noWrap/>
            <w:vAlign w:val="center"/>
            <w:hideMark/>
          </w:tcPr>
          <w:p w:rsidR="009D7ACC" w:rsidRPr="009D7ACC" w:rsidRDefault="009D7ACC" w:rsidP="009D7ACC">
            <w:pPr>
              <w:jc w:val="center"/>
              <w:rPr>
                <w:rFonts w:ascii="Calibri" w:eastAsia="Times New Roman" w:hAnsi="Calibri" w:cs="Calibri"/>
                <w:b/>
                <w:bCs/>
                <w:sz w:val="20"/>
                <w:szCs w:val="20"/>
                <w:lang w:val="es-MX" w:eastAsia="es-MX"/>
              </w:rPr>
            </w:pPr>
            <w:r w:rsidRPr="009D7ACC">
              <w:rPr>
                <w:rFonts w:ascii="Calibri" w:eastAsia="Times New Roman" w:hAnsi="Calibri" w:cs="Calibri"/>
                <w:b/>
                <w:bCs/>
                <w:sz w:val="20"/>
                <w:szCs w:val="20"/>
                <w:lang w:val="es-MX" w:eastAsia="es-MX"/>
              </w:rPr>
              <w:t>HOTEL GENEVE CIUDAD DE MÉXICO</w:t>
            </w:r>
          </w:p>
        </w:tc>
        <w:tc>
          <w:tcPr>
            <w:tcW w:w="485" w:type="dxa"/>
            <w:tcBorders>
              <w:top w:val="nil"/>
              <w:left w:val="nil"/>
              <w:bottom w:val="single" w:sz="4" w:space="0" w:color="auto"/>
              <w:right w:val="single" w:sz="4" w:space="0" w:color="auto"/>
            </w:tcBorders>
            <w:shd w:val="clear" w:color="000000" w:fill="FFFFFF"/>
            <w:noWrap/>
            <w:vAlign w:val="center"/>
            <w:hideMark/>
          </w:tcPr>
          <w:p w:rsidR="009D7ACC" w:rsidRPr="009D7ACC" w:rsidRDefault="009D7ACC" w:rsidP="009D7ACC">
            <w:pPr>
              <w:jc w:val="center"/>
              <w:rPr>
                <w:rFonts w:ascii="Calibri" w:eastAsia="Times New Roman" w:hAnsi="Calibri" w:cs="Calibri"/>
                <w:b/>
                <w:bCs/>
                <w:sz w:val="20"/>
                <w:szCs w:val="20"/>
                <w:lang w:val="es-MX" w:eastAsia="es-MX"/>
              </w:rPr>
            </w:pPr>
            <w:r w:rsidRPr="009D7ACC">
              <w:rPr>
                <w:rFonts w:ascii="Calibri" w:eastAsia="Times New Roman" w:hAnsi="Calibri" w:cs="Calibri"/>
                <w:b/>
                <w:bCs/>
                <w:sz w:val="20"/>
                <w:szCs w:val="20"/>
                <w:lang w:val="es-MX" w:eastAsia="es-MX"/>
              </w:rPr>
              <w:t>P</w:t>
            </w:r>
          </w:p>
        </w:tc>
      </w:tr>
      <w:tr w:rsidR="009D7ACC" w:rsidRPr="009D7ACC"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 xml:space="preserve">HOTEL NOVOTEL </w:t>
            </w:r>
          </w:p>
        </w:tc>
        <w:tc>
          <w:tcPr>
            <w:tcW w:w="485"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w:t>
            </w:r>
          </w:p>
        </w:tc>
      </w:tr>
      <w:tr w:rsidR="009D7ACC" w:rsidRPr="009D7ACC"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HISTÓRICO CENTRAL</w:t>
            </w:r>
          </w:p>
        </w:tc>
        <w:tc>
          <w:tcPr>
            <w:tcW w:w="485"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PS</w:t>
            </w:r>
          </w:p>
        </w:tc>
      </w:tr>
      <w:tr w:rsidR="009D7ACC" w:rsidRPr="009D7ACC"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HOTEL LAILA</w:t>
            </w:r>
          </w:p>
        </w:tc>
        <w:tc>
          <w:tcPr>
            <w:tcW w:w="485"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PS</w:t>
            </w:r>
          </w:p>
        </w:tc>
      </w:tr>
      <w:tr w:rsidR="009D7ACC" w:rsidRPr="009D7ACC" w:rsidTr="009D7ACC">
        <w:trPr>
          <w:trHeight w:val="300"/>
          <w:jc w:val="center"/>
        </w:trPr>
        <w:tc>
          <w:tcPr>
            <w:tcW w:w="1011"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1732" w:type="dxa"/>
            <w:vMerge/>
            <w:tcBorders>
              <w:top w:val="nil"/>
              <w:left w:val="single" w:sz="4" w:space="0" w:color="auto"/>
              <w:bottom w:val="single" w:sz="4" w:space="0" w:color="000000"/>
              <w:right w:val="single" w:sz="4" w:space="0" w:color="auto"/>
            </w:tcBorders>
            <w:vAlign w:val="center"/>
            <w:hideMark/>
          </w:tcPr>
          <w:p w:rsidR="009D7ACC" w:rsidRPr="009D7ACC" w:rsidRDefault="009D7ACC" w:rsidP="009D7ACC">
            <w:pPr>
              <w:rPr>
                <w:rFonts w:ascii="Calibri" w:eastAsia="Times New Roman" w:hAnsi="Calibri" w:cs="Calibri"/>
                <w:b/>
                <w:bCs/>
                <w:color w:val="000000"/>
                <w:sz w:val="20"/>
                <w:szCs w:val="20"/>
                <w:lang w:val="es-MX" w:eastAsia="es-MX"/>
              </w:rPr>
            </w:pPr>
          </w:p>
        </w:tc>
        <w:tc>
          <w:tcPr>
            <w:tcW w:w="4272"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ZÓCALO CENTRAL</w:t>
            </w:r>
          </w:p>
        </w:tc>
        <w:tc>
          <w:tcPr>
            <w:tcW w:w="485" w:type="dxa"/>
            <w:tcBorders>
              <w:top w:val="nil"/>
              <w:left w:val="nil"/>
              <w:bottom w:val="single" w:sz="4" w:space="0" w:color="auto"/>
              <w:right w:val="single" w:sz="4" w:space="0" w:color="auto"/>
            </w:tcBorders>
            <w:noWrap/>
            <w:vAlign w:val="center"/>
            <w:hideMark/>
          </w:tcPr>
          <w:p w:rsidR="009D7ACC" w:rsidRPr="009D7ACC" w:rsidRDefault="009D7ACC" w:rsidP="009D7ACC">
            <w:pPr>
              <w:jc w:val="center"/>
              <w:rPr>
                <w:rFonts w:ascii="Calibri" w:eastAsia="Times New Roman" w:hAnsi="Calibri" w:cs="Calibri"/>
                <w:b/>
                <w:bCs/>
                <w:color w:val="000000"/>
                <w:sz w:val="20"/>
                <w:szCs w:val="20"/>
                <w:lang w:val="es-MX" w:eastAsia="es-MX"/>
              </w:rPr>
            </w:pPr>
            <w:r w:rsidRPr="009D7ACC">
              <w:rPr>
                <w:rFonts w:ascii="Calibri" w:eastAsia="Times New Roman" w:hAnsi="Calibri" w:cs="Calibri"/>
                <w:b/>
                <w:bCs/>
                <w:color w:val="000000"/>
                <w:sz w:val="20"/>
                <w:szCs w:val="20"/>
                <w:lang w:val="es-MX" w:eastAsia="es-MX"/>
              </w:rPr>
              <w:t>PS</w:t>
            </w:r>
          </w:p>
        </w:tc>
      </w:tr>
    </w:tbl>
    <w:p w:rsidR="00B51601" w:rsidRDefault="00B51601" w:rsidP="005B7132">
      <w:pPr>
        <w:pStyle w:val="Textosinformato"/>
        <w:jc w:val="both"/>
        <w:rPr>
          <w:rFonts w:ascii="Tahoma" w:eastAsia="Calibri" w:hAnsi="Tahoma" w:cs="Tahoma"/>
          <w:color w:val="000000" w:themeColor="text1"/>
          <w:sz w:val="20"/>
          <w:lang w:val="es-MX"/>
        </w:rPr>
      </w:pPr>
    </w:p>
    <w:p w:rsidR="00B51601" w:rsidRPr="001166C9" w:rsidRDefault="00B51601" w:rsidP="005B7132">
      <w:pPr>
        <w:pStyle w:val="Textosinformato"/>
        <w:jc w:val="both"/>
        <w:rPr>
          <w:rFonts w:ascii="Tahoma" w:eastAsia="Calibri" w:hAnsi="Tahoma" w:cs="Tahoma"/>
          <w:color w:val="000000" w:themeColor="text1"/>
          <w:sz w:val="20"/>
          <w:lang w:val="es-MX"/>
        </w:rPr>
      </w:pPr>
    </w:p>
    <w:p w:rsidR="005B7132" w:rsidRDefault="005B7132" w:rsidP="005B7132">
      <w:pPr>
        <w:rPr>
          <w:sz w:val="20"/>
          <w:szCs w:val="20"/>
          <w:lang w:val="es-ES"/>
        </w:rPr>
      </w:pPr>
    </w:p>
    <w:p w:rsidR="005B7132" w:rsidRPr="005B3A5A" w:rsidRDefault="005B7132" w:rsidP="005B713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B7132"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0C2F2E" w:rsidRPr="00F6545D" w:rsidRDefault="000C2F2E" w:rsidP="005B7132">
      <w:pPr>
        <w:pStyle w:val="Prrafodelista"/>
        <w:numPr>
          <w:ilvl w:val="0"/>
          <w:numId w:val="1"/>
        </w:numPr>
        <w:tabs>
          <w:tab w:val="left" w:pos="851"/>
        </w:tabs>
        <w:spacing w:line="259" w:lineRule="auto"/>
        <w:ind w:left="927"/>
        <w:rPr>
          <w:sz w:val="20"/>
          <w:szCs w:val="20"/>
        </w:rPr>
      </w:pPr>
      <w:r w:rsidRPr="000C2F2E">
        <w:rPr>
          <w:sz w:val="20"/>
          <w:szCs w:val="20"/>
        </w:rPr>
        <w:t>Tarifas no aplican en temporada del mundial. Consulta suplemento por temporada.</w:t>
      </w:r>
    </w:p>
    <w:p w:rsidR="005B7132" w:rsidRPr="00714A66" w:rsidRDefault="005B7132" w:rsidP="005B7132">
      <w:pPr>
        <w:tabs>
          <w:tab w:val="left" w:pos="851"/>
        </w:tabs>
        <w:rPr>
          <w:sz w:val="20"/>
          <w:szCs w:val="20"/>
        </w:rPr>
      </w:pPr>
    </w:p>
    <w:p w:rsidR="005B7132" w:rsidRPr="00AC6235" w:rsidRDefault="005B7132" w:rsidP="005B7132"/>
    <w:p w:rsidR="005B7132" w:rsidRDefault="005B7132" w:rsidP="005B7132">
      <w:pPr>
        <w:tabs>
          <w:tab w:val="left" w:pos="510"/>
          <w:tab w:val="left" w:pos="1706"/>
        </w:tabs>
      </w:pPr>
      <w:r>
        <w:tab/>
      </w:r>
      <w:r>
        <w:tab/>
      </w:r>
    </w:p>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8A668C" w:rsidRPr="005B7132" w:rsidRDefault="008A668C" w:rsidP="005B7132"/>
    <w:sectPr w:rsidR="008A668C" w:rsidRPr="005B713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23B1" w:rsidRDefault="005423B1" w:rsidP="00F249CA">
      <w:r>
        <w:separator/>
      </w:r>
    </w:p>
  </w:endnote>
  <w:endnote w:type="continuationSeparator" w:id="0">
    <w:p w:rsidR="005423B1" w:rsidRDefault="005423B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23B1" w:rsidRDefault="005423B1" w:rsidP="00F249CA">
      <w:r>
        <w:separator/>
      </w:r>
    </w:p>
  </w:footnote>
  <w:footnote w:type="continuationSeparator" w:id="0">
    <w:p w:rsidR="005423B1" w:rsidRDefault="005423B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1E0"/>
    <w:multiLevelType w:val="hybridMultilevel"/>
    <w:tmpl w:val="5D423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3"/>
  </w:num>
  <w:num w:numId="2" w16cid:durableId="1368263532">
    <w:abstractNumId w:val="1"/>
  </w:num>
  <w:num w:numId="3" w16cid:durableId="1775517593">
    <w:abstractNumId w:val="2"/>
  </w:num>
  <w:num w:numId="4" w16cid:durableId="24703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C2F2E"/>
    <w:rsid w:val="000D3994"/>
    <w:rsid w:val="001148B3"/>
    <w:rsid w:val="00183158"/>
    <w:rsid w:val="001D689B"/>
    <w:rsid w:val="002060A0"/>
    <w:rsid w:val="00260654"/>
    <w:rsid w:val="002E0116"/>
    <w:rsid w:val="004343D2"/>
    <w:rsid w:val="00484D82"/>
    <w:rsid w:val="00493B55"/>
    <w:rsid w:val="004B1568"/>
    <w:rsid w:val="004F1EE4"/>
    <w:rsid w:val="005056C5"/>
    <w:rsid w:val="005423B1"/>
    <w:rsid w:val="00557FC3"/>
    <w:rsid w:val="0058018E"/>
    <w:rsid w:val="005B7132"/>
    <w:rsid w:val="005C6D28"/>
    <w:rsid w:val="005C6DE9"/>
    <w:rsid w:val="006F30DA"/>
    <w:rsid w:val="00784EDD"/>
    <w:rsid w:val="007932AD"/>
    <w:rsid w:val="007970DF"/>
    <w:rsid w:val="007F2FE3"/>
    <w:rsid w:val="008116C0"/>
    <w:rsid w:val="00830845"/>
    <w:rsid w:val="00863FCE"/>
    <w:rsid w:val="008A668C"/>
    <w:rsid w:val="009017CC"/>
    <w:rsid w:val="009214E7"/>
    <w:rsid w:val="00982ACB"/>
    <w:rsid w:val="00997F79"/>
    <w:rsid w:val="009B0106"/>
    <w:rsid w:val="009D7ACC"/>
    <w:rsid w:val="009F290B"/>
    <w:rsid w:val="00A06D99"/>
    <w:rsid w:val="00A322EB"/>
    <w:rsid w:val="00A65613"/>
    <w:rsid w:val="00A8377B"/>
    <w:rsid w:val="00A94BDC"/>
    <w:rsid w:val="00AD3D32"/>
    <w:rsid w:val="00AD7981"/>
    <w:rsid w:val="00B43F0E"/>
    <w:rsid w:val="00B51601"/>
    <w:rsid w:val="00B82010"/>
    <w:rsid w:val="00B830CD"/>
    <w:rsid w:val="00BE13AB"/>
    <w:rsid w:val="00C55D0E"/>
    <w:rsid w:val="00C723A2"/>
    <w:rsid w:val="00D144C7"/>
    <w:rsid w:val="00D254EE"/>
    <w:rsid w:val="00D5519D"/>
    <w:rsid w:val="00DC71BE"/>
    <w:rsid w:val="00E42AF9"/>
    <w:rsid w:val="00E50618"/>
    <w:rsid w:val="00E81C06"/>
    <w:rsid w:val="00E93BA8"/>
    <w:rsid w:val="00EB26F6"/>
    <w:rsid w:val="00F04DF1"/>
    <w:rsid w:val="00F249CA"/>
    <w:rsid w:val="00F9106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762E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17680127">
      <w:bodyDiv w:val="1"/>
      <w:marLeft w:val="0"/>
      <w:marRight w:val="0"/>
      <w:marTop w:val="0"/>
      <w:marBottom w:val="0"/>
      <w:divBdr>
        <w:top w:val="none" w:sz="0" w:space="0" w:color="auto"/>
        <w:left w:val="none" w:sz="0" w:space="0" w:color="auto"/>
        <w:bottom w:val="none" w:sz="0" w:space="0" w:color="auto"/>
        <w:right w:val="none" w:sz="0" w:space="0" w:color="auto"/>
      </w:divBdr>
    </w:div>
    <w:div w:id="795100788">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638</Words>
  <Characters>3514</Characters>
  <Application>Microsoft Office Word</Application>
  <DocSecurity>0</DocSecurity>
  <Lines>29</Lines>
  <Paragraphs>8</Paragraphs>
  <ScaleCrop>false</ScaleCrop>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2026-06-17T22:30:00Z</dcterms:created>
  <dcterms:modified xsi:type="dcterms:W3CDTF">2026-06-17T22:30:00Z</dcterms:modified>
</cp:coreProperties>
</file>