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0318" w:rsidRDefault="00AC0318" w:rsidP="003602E0">
      <w:pPr>
        <w:tabs>
          <w:tab w:val="left" w:pos="0"/>
        </w:tabs>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Romance en </w:t>
      </w:r>
      <w:proofErr w:type="spellStart"/>
      <w:r>
        <w:rPr>
          <w:rFonts w:ascii="Calibri" w:eastAsia="Calibri" w:hAnsi="Calibri" w:cs="Times New Roman"/>
          <w:b/>
          <w:sz w:val="72"/>
          <w:szCs w:val="72"/>
          <w:lang w:val="es-ES"/>
        </w:rPr>
        <w:t>Tahiti</w:t>
      </w:r>
      <w:proofErr w:type="spellEnd"/>
      <w:r>
        <w:rPr>
          <w:rFonts w:ascii="Calibri" w:eastAsia="Calibri" w:hAnsi="Calibri" w:cs="Times New Roman"/>
          <w:b/>
          <w:sz w:val="72"/>
          <w:szCs w:val="72"/>
          <w:lang w:val="es-ES"/>
        </w:rPr>
        <w:t>, Taha ´a y Bora Bora</w:t>
      </w:r>
    </w:p>
    <w:p w:rsidR="00F17ABA" w:rsidRPr="00F17ABA" w:rsidRDefault="00A161D2" w:rsidP="00F17ABA">
      <w:pPr>
        <w:tabs>
          <w:tab w:val="left" w:pos="0"/>
        </w:tabs>
        <w:jc w:val="center"/>
        <w:rPr>
          <w:rFonts w:ascii="Calibri" w:eastAsia="Calibri" w:hAnsi="Calibri" w:cs="Times New Roman"/>
          <w:b/>
          <w:sz w:val="32"/>
          <w:szCs w:val="32"/>
          <w:lang w:val="es-ES"/>
        </w:rPr>
      </w:pPr>
      <w:r>
        <w:rPr>
          <w:rFonts w:ascii="Calibri" w:eastAsia="Calibri" w:hAnsi="Calibri" w:cs="Times New Roman"/>
          <w:b/>
          <w:sz w:val="32"/>
          <w:szCs w:val="32"/>
          <w:lang w:val="es-ES"/>
        </w:rPr>
        <w:t>0</w:t>
      </w:r>
      <w:r w:rsidR="00CE723A">
        <w:rPr>
          <w:rFonts w:ascii="Calibri" w:eastAsia="Calibri" w:hAnsi="Calibri" w:cs="Times New Roman"/>
          <w:b/>
          <w:sz w:val="32"/>
          <w:szCs w:val="32"/>
          <w:lang w:val="es-ES"/>
        </w:rPr>
        <w:t>8</w:t>
      </w:r>
      <w:r w:rsidR="00F17ABA" w:rsidRPr="00F17ABA">
        <w:rPr>
          <w:rFonts w:ascii="Calibri" w:eastAsia="Calibri" w:hAnsi="Calibri" w:cs="Times New Roman"/>
          <w:b/>
          <w:sz w:val="32"/>
          <w:szCs w:val="32"/>
          <w:lang w:val="es-ES"/>
        </w:rPr>
        <w:t xml:space="preserve"> días / </w:t>
      </w:r>
      <w:r>
        <w:rPr>
          <w:rFonts w:ascii="Calibri" w:eastAsia="Calibri" w:hAnsi="Calibri" w:cs="Times New Roman"/>
          <w:b/>
          <w:sz w:val="32"/>
          <w:szCs w:val="32"/>
          <w:lang w:val="es-ES"/>
        </w:rPr>
        <w:t>0</w:t>
      </w:r>
      <w:r w:rsidR="00CE723A">
        <w:rPr>
          <w:rFonts w:ascii="Calibri" w:eastAsia="Calibri" w:hAnsi="Calibri" w:cs="Times New Roman"/>
          <w:b/>
          <w:sz w:val="32"/>
          <w:szCs w:val="32"/>
          <w:lang w:val="es-ES"/>
        </w:rPr>
        <w:t>7</w:t>
      </w:r>
      <w:r w:rsidR="00F17ABA" w:rsidRPr="00F17ABA">
        <w:rPr>
          <w:rFonts w:ascii="Calibri" w:eastAsia="Calibri" w:hAnsi="Calibri" w:cs="Times New Roman"/>
          <w:b/>
          <w:sz w:val="32"/>
          <w:szCs w:val="32"/>
          <w:lang w:val="es-ES"/>
        </w:rPr>
        <w:t xml:space="preserve"> noches</w:t>
      </w:r>
    </w:p>
    <w:p w:rsidR="00F17ABA" w:rsidRPr="00A161D2" w:rsidRDefault="00F17ABA" w:rsidP="00F17ABA">
      <w:pPr>
        <w:tabs>
          <w:tab w:val="left" w:pos="1706"/>
        </w:tabs>
        <w:rPr>
          <w:rFonts w:ascii="Calibri" w:eastAsia="Calibri" w:hAnsi="Calibri" w:cs="Calibri"/>
          <w:sz w:val="20"/>
          <w:szCs w:val="20"/>
          <w:lang w:val="es-ES"/>
        </w:rPr>
      </w:pPr>
    </w:p>
    <w:p w:rsidR="00F17ABA" w:rsidRPr="00A161D2" w:rsidRDefault="00F17ABA" w:rsidP="00F17ABA">
      <w:pPr>
        <w:tabs>
          <w:tab w:val="left" w:pos="1706"/>
        </w:tabs>
        <w:rPr>
          <w:rFonts w:ascii="Calibri" w:eastAsia="Calibri" w:hAnsi="Calibri" w:cs="Calibri"/>
          <w:sz w:val="20"/>
          <w:szCs w:val="20"/>
          <w:lang w:val="es-ES"/>
        </w:rPr>
      </w:pPr>
      <w:r w:rsidRPr="00A161D2">
        <w:rPr>
          <w:rFonts w:ascii="Calibri" w:eastAsia="Calibri" w:hAnsi="Calibri" w:cs="Calibri"/>
          <w:sz w:val="20"/>
          <w:szCs w:val="20"/>
          <w:lang w:val="es-ES"/>
        </w:rPr>
        <w:t>Llegadas: Diarias</w:t>
      </w:r>
    </w:p>
    <w:p w:rsidR="00F17ABA" w:rsidRPr="00A161D2" w:rsidRDefault="00F17ABA" w:rsidP="00F17ABA">
      <w:pPr>
        <w:tabs>
          <w:tab w:val="left" w:pos="1706"/>
        </w:tabs>
        <w:autoSpaceDE w:val="0"/>
        <w:autoSpaceDN w:val="0"/>
        <w:adjustRightInd w:val="0"/>
        <w:jc w:val="both"/>
        <w:rPr>
          <w:rFonts w:ascii="Calibri" w:eastAsia="Calibri" w:hAnsi="Calibri" w:cs="Calibri"/>
          <w:b/>
          <w:sz w:val="20"/>
          <w:szCs w:val="20"/>
          <w:lang w:val="es-ES"/>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Día 1. Tahit</w:t>
      </w:r>
      <w:r w:rsidR="00A161D2" w:rsidRPr="00A161D2">
        <w:rPr>
          <w:rFonts w:ascii="Calibri" w:eastAsia="Batang" w:hAnsi="Calibri" w:cs="Calibri"/>
          <w:b/>
          <w:bCs/>
          <w:sz w:val="20"/>
          <w:szCs w:val="20"/>
          <w:lang w:val="es-MX" w:eastAsia="es-MX"/>
        </w:rPr>
        <w:t>i</w:t>
      </w:r>
    </w:p>
    <w:p w:rsidR="00F17ABA" w:rsidRPr="00A161D2" w:rsidRDefault="00A161D2" w:rsidP="00F17ABA">
      <w:pPr>
        <w:tabs>
          <w:tab w:val="left" w:pos="1706"/>
        </w:tabs>
        <w:autoSpaceDE w:val="0"/>
        <w:autoSpaceDN w:val="0"/>
        <w:adjustRightInd w:val="0"/>
        <w:rPr>
          <w:rFonts w:ascii="Calibri" w:eastAsia="Batang" w:hAnsi="Calibri" w:cs="Calibri"/>
          <w:b/>
          <w:bCs/>
          <w:sz w:val="20"/>
          <w:szCs w:val="20"/>
          <w:lang w:val="es-MX" w:eastAsia="es-MX"/>
        </w:rPr>
      </w:pPr>
      <w:r w:rsidRPr="00A161D2">
        <w:rPr>
          <w:rFonts w:ascii="Calibri" w:eastAsia="Batang" w:hAnsi="Calibri" w:cs="Calibri"/>
          <w:sz w:val="20"/>
          <w:szCs w:val="20"/>
          <w:lang w:eastAsia="es-MX"/>
        </w:rPr>
        <w:t>Llegada al aeropuerto de Faa á, recepción y bienvenida con collar de flores. Traslado al hotel y tiempo libre.</w:t>
      </w:r>
      <w:r w:rsidRPr="00A161D2">
        <w:rPr>
          <w:rFonts w:ascii="Calibri" w:eastAsia="Batang" w:hAnsi="Calibri" w:cs="Calibri"/>
          <w:b/>
          <w:bCs/>
          <w:sz w:val="20"/>
          <w:szCs w:val="20"/>
          <w:lang w:eastAsia="es-MX"/>
        </w:rPr>
        <w:t xml:space="preserve"> </w:t>
      </w:r>
      <w:r w:rsidR="00F17ABA" w:rsidRPr="00A161D2">
        <w:rPr>
          <w:rFonts w:ascii="Calibri" w:eastAsia="Batang" w:hAnsi="Calibri" w:cs="Calibri"/>
          <w:b/>
          <w:bCs/>
          <w:sz w:val="20"/>
          <w:szCs w:val="20"/>
          <w:lang w:val="es-MX" w:eastAsia="es-MX"/>
        </w:rPr>
        <w:t>Alojamiento</w:t>
      </w:r>
      <w:r w:rsidRPr="00A161D2">
        <w:rPr>
          <w:rFonts w:ascii="Calibri" w:eastAsia="Batang" w:hAnsi="Calibri" w:cs="Calibri"/>
          <w:b/>
          <w:bCs/>
          <w:sz w:val="20"/>
          <w:szCs w:val="20"/>
          <w:lang w:val="es-MX" w:eastAsia="es-MX"/>
        </w:rPr>
        <w:t>.</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Día </w:t>
      </w:r>
      <w:r w:rsidR="00A161D2" w:rsidRPr="00A161D2">
        <w:rPr>
          <w:rFonts w:ascii="Calibri" w:eastAsia="Batang" w:hAnsi="Calibri" w:cs="Calibri"/>
          <w:b/>
          <w:bCs/>
          <w:sz w:val="20"/>
          <w:szCs w:val="20"/>
          <w:lang w:val="es-MX" w:eastAsia="es-MX"/>
        </w:rPr>
        <w:t>2</w:t>
      </w:r>
      <w:r w:rsidRPr="00A161D2">
        <w:rPr>
          <w:rFonts w:ascii="Calibri" w:eastAsia="Batang" w:hAnsi="Calibri" w:cs="Calibri"/>
          <w:b/>
          <w:bCs/>
          <w:sz w:val="20"/>
          <w:szCs w:val="20"/>
          <w:lang w:val="es-MX" w:eastAsia="es-MX"/>
        </w:rPr>
        <w:t>. Tahit</w:t>
      </w:r>
      <w:r w:rsidR="0079465A">
        <w:rPr>
          <w:rFonts w:ascii="Calibri" w:eastAsia="Batang" w:hAnsi="Calibri" w:cs="Calibri"/>
          <w:b/>
          <w:bCs/>
          <w:sz w:val="20"/>
          <w:szCs w:val="20"/>
          <w:lang w:val="es-MX" w:eastAsia="es-MX"/>
        </w:rPr>
        <w:t>i</w:t>
      </w:r>
      <w:r w:rsidRPr="00A161D2">
        <w:rPr>
          <w:rFonts w:ascii="Calibri" w:eastAsia="Batang" w:hAnsi="Calibri" w:cs="Calibri"/>
          <w:b/>
          <w:bCs/>
          <w:sz w:val="20"/>
          <w:szCs w:val="20"/>
          <w:lang w:val="es-MX" w:eastAsia="es-MX"/>
        </w:rPr>
        <w:t xml:space="preserve"> –</w:t>
      </w:r>
      <w:r w:rsidR="00A161D2" w:rsidRPr="00A161D2">
        <w:rPr>
          <w:rFonts w:ascii="Calibri" w:eastAsia="Batang" w:hAnsi="Calibri" w:cs="Calibri"/>
          <w:b/>
          <w:bCs/>
          <w:sz w:val="20"/>
          <w:szCs w:val="20"/>
          <w:lang w:val="es-MX" w:eastAsia="es-MX"/>
        </w:rPr>
        <w:t xml:space="preserve"> </w:t>
      </w:r>
      <w:r w:rsidR="00AC0318">
        <w:rPr>
          <w:rFonts w:ascii="Calibri" w:eastAsia="Batang" w:hAnsi="Calibri" w:cs="Calibri"/>
          <w:b/>
          <w:bCs/>
          <w:sz w:val="20"/>
          <w:szCs w:val="20"/>
          <w:lang w:val="es-MX" w:eastAsia="es-MX"/>
        </w:rPr>
        <w:t xml:space="preserve">Taha ´a </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Desayuno. </w:t>
      </w:r>
      <w:r w:rsidRPr="00A161D2">
        <w:rPr>
          <w:rFonts w:ascii="Calibri" w:eastAsia="Batang" w:hAnsi="Calibri" w:cs="Calibri"/>
          <w:sz w:val="20"/>
          <w:szCs w:val="20"/>
          <w:lang w:val="es-MX" w:eastAsia="es-MX"/>
        </w:rPr>
        <w:t xml:space="preserve">A </w:t>
      </w:r>
      <w:r w:rsidR="00A161D2" w:rsidRPr="00A161D2">
        <w:rPr>
          <w:rFonts w:ascii="Calibri" w:eastAsia="Batang" w:hAnsi="Calibri" w:cs="Calibri"/>
          <w:sz w:val="20"/>
          <w:szCs w:val="20"/>
          <w:lang w:val="es-MX" w:eastAsia="es-MX"/>
        </w:rPr>
        <w:t xml:space="preserve">la hora acordada, traslado al aeropuerto para tomar el vuelo a </w:t>
      </w:r>
      <w:r w:rsidR="00AC0318">
        <w:rPr>
          <w:rFonts w:ascii="Calibri" w:eastAsia="Batang" w:hAnsi="Calibri" w:cs="Calibri"/>
          <w:sz w:val="20"/>
          <w:szCs w:val="20"/>
          <w:lang w:val="es-MX" w:eastAsia="es-MX"/>
        </w:rPr>
        <w:t>Taha ´</w:t>
      </w:r>
      <w:proofErr w:type="gramStart"/>
      <w:r w:rsidR="00AC0318">
        <w:rPr>
          <w:rFonts w:ascii="Calibri" w:eastAsia="Batang" w:hAnsi="Calibri" w:cs="Calibri"/>
          <w:sz w:val="20"/>
          <w:szCs w:val="20"/>
          <w:lang w:val="es-MX" w:eastAsia="es-MX"/>
        </w:rPr>
        <w:t>a</w:t>
      </w:r>
      <w:r w:rsidR="00A161D2" w:rsidRPr="00A161D2">
        <w:rPr>
          <w:rFonts w:ascii="Calibri" w:eastAsia="Batang" w:hAnsi="Calibri" w:cs="Calibri"/>
          <w:sz w:val="20"/>
          <w:szCs w:val="20"/>
          <w:lang w:val="es-MX" w:eastAsia="es-MX"/>
        </w:rPr>
        <w:t>(</w:t>
      </w:r>
      <w:proofErr w:type="gramEnd"/>
      <w:r w:rsidR="00A161D2" w:rsidRPr="00A161D2">
        <w:rPr>
          <w:rFonts w:ascii="Calibri" w:eastAsia="Batang" w:hAnsi="Calibri" w:cs="Calibri"/>
          <w:sz w:val="20"/>
          <w:szCs w:val="20"/>
          <w:lang w:val="es-MX" w:eastAsia="es-MX"/>
        </w:rPr>
        <w:t>no incluido)</w:t>
      </w:r>
      <w:r w:rsidRPr="00A161D2">
        <w:rPr>
          <w:rFonts w:ascii="Calibri" w:eastAsia="Batang" w:hAnsi="Calibri" w:cs="Calibri"/>
          <w:sz w:val="20"/>
          <w:szCs w:val="20"/>
          <w:lang w:val="es-MX" w:eastAsia="es-MX"/>
        </w:rPr>
        <w:t>.</w:t>
      </w:r>
      <w:r w:rsidR="00AC0318">
        <w:rPr>
          <w:rFonts w:ascii="Calibri" w:eastAsia="Batang" w:hAnsi="Calibri" w:cs="Calibri"/>
          <w:sz w:val="20"/>
          <w:szCs w:val="20"/>
          <w:lang w:val="es-MX" w:eastAsia="es-MX"/>
        </w:rPr>
        <w:t xml:space="preserve"> </w:t>
      </w:r>
      <w:r w:rsidR="00AC0318" w:rsidRPr="00AC0318">
        <w:rPr>
          <w:rFonts w:ascii="Calibri" w:eastAsia="Batang" w:hAnsi="Calibri" w:cs="Calibri"/>
          <w:sz w:val="20"/>
          <w:szCs w:val="20"/>
          <w:lang w:eastAsia="es-MX"/>
        </w:rPr>
        <w:t>Esta isla con forma de flor está rodeada de pequeños motu con playas de arena bañadas en luz. El aire se mezcla con la brisa que recorre las numerosas plantaciones de vainilla, llevando sus dulces aromas hacia el océano.</w:t>
      </w:r>
      <w:r w:rsidR="00A161D2" w:rsidRPr="00A161D2">
        <w:rPr>
          <w:rFonts w:ascii="Calibri" w:eastAsia="Batang" w:hAnsi="Calibri" w:cs="Calibri"/>
          <w:sz w:val="20"/>
          <w:szCs w:val="20"/>
          <w:lang w:val="es-MX" w:eastAsia="es-MX"/>
        </w:rPr>
        <w:t xml:space="preserve"> </w:t>
      </w:r>
      <w:r w:rsidR="00A161D2" w:rsidRPr="00A161D2">
        <w:rPr>
          <w:rFonts w:ascii="Calibri" w:eastAsia="Batang" w:hAnsi="Calibri" w:cs="Calibri"/>
          <w:sz w:val="20"/>
          <w:szCs w:val="20"/>
          <w:lang w:eastAsia="es-MX"/>
        </w:rPr>
        <w:t>Llegada y traslado al hotel. Tarde libre para disfrutar de la playa o realizar actividades por cuenta propia.</w:t>
      </w:r>
      <w:r w:rsidRPr="00A161D2">
        <w:rPr>
          <w:rFonts w:ascii="Calibri" w:eastAsia="Batang" w:hAnsi="Calibri" w:cs="Calibri"/>
          <w:b/>
          <w:bCs/>
          <w:sz w:val="20"/>
          <w:szCs w:val="20"/>
          <w:lang w:val="es-MX" w:eastAsia="es-MX"/>
        </w:rPr>
        <w:t xml:space="preserve"> Alojamiento</w:t>
      </w:r>
      <w:r w:rsidR="00A161D2" w:rsidRPr="00A161D2">
        <w:rPr>
          <w:rFonts w:ascii="Calibri" w:eastAsia="Batang" w:hAnsi="Calibri" w:cs="Calibri"/>
          <w:b/>
          <w:bCs/>
          <w:sz w:val="20"/>
          <w:szCs w:val="20"/>
          <w:lang w:val="es-MX" w:eastAsia="es-MX"/>
        </w:rPr>
        <w:t xml:space="preserve">. </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Día </w:t>
      </w:r>
      <w:r w:rsidR="00A161D2" w:rsidRPr="00A161D2">
        <w:rPr>
          <w:rFonts w:ascii="Calibri" w:eastAsia="Batang" w:hAnsi="Calibri" w:cs="Calibri"/>
          <w:b/>
          <w:bCs/>
          <w:sz w:val="20"/>
          <w:szCs w:val="20"/>
          <w:lang w:val="es-MX" w:eastAsia="es-MX"/>
        </w:rPr>
        <w:t xml:space="preserve">3. </w:t>
      </w:r>
      <w:r w:rsidR="00AC0318">
        <w:rPr>
          <w:rFonts w:ascii="Calibri" w:eastAsia="Batang" w:hAnsi="Calibri" w:cs="Calibri"/>
          <w:b/>
          <w:bCs/>
          <w:sz w:val="20"/>
          <w:szCs w:val="20"/>
          <w:lang w:val="es-MX" w:eastAsia="es-MX"/>
        </w:rPr>
        <w:t>Taha ´a</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Desayuno</w:t>
      </w:r>
      <w:r w:rsidRPr="00A161D2">
        <w:rPr>
          <w:rFonts w:ascii="Calibri" w:eastAsia="Batang" w:hAnsi="Calibri" w:cs="Calibri"/>
          <w:sz w:val="20"/>
          <w:szCs w:val="20"/>
          <w:lang w:val="es-MX" w:eastAsia="es-MX"/>
        </w:rPr>
        <w:t>.</w:t>
      </w:r>
      <w:r w:rsidR="00AC0318">
        <w:rPr>
          <w:rFonts w:ascii="Calibri" w:eastAsia="Batang" w:hAnsi="Calibri" w:cs="Calibri"/>
          <w:sz w:val="20"/>
          <w:szCs w:val="20"/>
          <w:lang w:val="es-MX" w:eastAsia="es-MX"/>
        </w:rPr>
        <w:t xml:space="preserve"> Día libre para actividades a su aire como </w:t>
      </w:r>
      <w:r w:rsidR="00AC0318">
        <w:rPr>
          <w:rFonts w:ascii="Calibri" w:eastAsia="Batang" w:hAnsi="Calibri" w:cs="Calibri"/>
          <w:sz w:val="20"/>
          <w:szCs w:val="20"/>
          <w:lang w:eastAsia="es-MX"/>
        </w:rPr>
        <w:t>d</w:t>
      </w:r>
      <w:r w:rsidR="00AC0318" w:rsidRPr="00AC0318">
        <w:rPr>
          <w:rFonts w:ascii="Calibri" w:eastAsia="Batang" w:hAnsi="Calibri" w:cs="Calibri"/>
          <w:sz w:val="20"/>
          <w:szCs w:val="20"/>
          <w:lang w:eastAsia="es-MX"/>
        </w:rPr>
        <w:t xml:space="preserve">isfruta de un recorrido por la isla en bicicleta con asistencia eléctrica, o una excursión para admirar </w:t>
      </w:r>
      <w:proofErr w:type="spellStart"/>
      <w:r w:rsidR="00AC0318" w:rsidRPr="00AC0318">
        <w:rPr>
          <w:rFonts w:ascii="Calibri" w:eastAsia="Batang" w:hAnsi="Calibri" w:cs="Calibri"/>
          <w:sz w:val="20"/>
          <w:szCs w:val="20"/>
          <w:lang w:eastAsia="es-MX"/>
        </w:rPr>
        <w:t>Raiatea</w:t>
      </w:r>
      <w:proofErr w:type="spellEnd"/>
      <w:r w:rsidR="00AC0318" w:rsidRPr="00AC0318">
        <w:rPr>
          <w:rFonts w:ascii="Calibri" w:eastAsia="Batang" w:hAnsi="Calibri" w:cs="Calibri"/>
          <w:sz w:val="20"/>
          <w:szCs w:val="20"/>
          <w:lang w:eastAsia="es-MX"/>
        </w:rPr>
        <w:t xml:space="preserve"> (al este) y Bora Bora (al noroeste). Visit</w:t>
      </w:r>
      <w:r w:rsidR="00AC0318">
        <w:rPr>
          <w:rFonts w:ascii="Calibri" w:eastAsia="Batang" w:hAnsi="Calibri" w:cs="Calibri"/>
          <w:sz w:val="20"/>
          <w:szCs w:val="20"/>
          <w:lang w:eastAsia="es-MX"/>
        </w:rPr>
        <w:t>e</w:t>
      </w:r>
      <w:r w:rsidR="00AC0318" w:rsidRPr="00AC0318">
        <w:rPr>
          <w:rFonts w:ascii="Calibri" w:eastAsia="Batang" w:hAnsi="Calibri" w:cs="Calibri"/>
          <w:sz w:val="20"/>
          <w:szCs w:val="20"/>
          <w:lang w:eastAsia="es-MX"/>
        </w:rPr>
        <w:t xml:space="preserve"> el valle de la vainilla para descubrir sus muchos secretos y todo el proceso de producción. Visita las destilerías de </w:t>
      </w:r>
      <w:proofErr w:type="spellStart"/>
      <w:r w:rsidR="00AC0318" w:rsidRPr="00AC0318">
        <w:rPr>
          <w:rFonts w:ascii="Calibri" w:eastAsia="Batang" w:hAnsi="Calibri" w:cs="Calibri"/>
          <w:sz w:val="20"/>
          <w:szCs w:val="20"/>
          <w:lang w:eastAsia="es-MX"/>
        </w:rPr>
        <w:t>Taha’a</w:t>
      </w:r>
      <w:proofErr w:type="spellEnd"/>
      <w:r w:rsidR="00AC0318" w:rsidRPr="00AC0318">
        <w:rPr>
          <w:rFonts w:ascii="Calibri" w:eastAsia="Batang" w:hAnsi="Calibri" w:cs="Calibri"/>
          <w:sz w:val="20"/>
          <w:szCs w:val="20"/>
          <w:lang w:eastAsia="es-MX"/>
        </w:rPr>
        <w:t>, donde se crean diferentes rones y aceites.</w:t>
      </w:r>
      <w:r w:rsidRPr="00A161D2">
        <w:rPr>
          <w:rFonts w:ascii="Calibri" w:eastAsia="Batang" w:hAnsi="Calibri" w:cs="Calibri"/>
          <w:sz w:val="20"/>
          <w:szCs w:val="20"/>
          <w:lang w:val="es-MX" w:eastAsia="es-MX"/>
        </w:rPr>
        <w:t xml:space="preserve"> </w:t>
      </w:r>
      <w:r w:rsidRPr="00A161D2">
        <w:rPr>
          <w:rFonts w:ascii="Calibri" w:eastAsia="Batang" w:hAnsi="Calibri" w:cs="Calibri"/>
          <w:b/>
          <w:bCs/>
          <w:sz w:val="20"/>
          <w:szCs w:val="20"/>
          <w:lang w:val="es-MX" w:eastAsia="es-MX"/>
        </w:rPr>
        <w:t>Alojamiento</w:t>
      </w:r>
      <w:r w:rsidR="00A161D2" w:rsidRPr="00A161D2">
        <w:rPr>
          <w:rFonts w:ascii="Calibri" w:eastAsia="Batang" w:hAnsi="Calibri" w:cs="Calibri"/>
          <w:b/>
          <w:bCs/>
          <w:sz w:val="20"/>
          <w:szCs w:val="20"/>
          <w:lang w:val="es-MX" w:eastAsia="es-MX"/>
        </w:rPr>
        <w:t>.</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Día </w:t>
      </w:r>
      <w:r w:rsidR="00A161D2" w:rsidRPr="00A161D2">
        <w:rPr>
          <w:rFonts w:ascii="Calibri" w:eastAsia="Batang" w:hAnsi="Calibri" w:cs="Calibri"/>
          <w:b/>
          <w:bCs/>
          <w:sz w:val="20"/>
          <w:szCs w:val="20"/>
          <w:lang w:val="es-MX" w:eastAsia="es-MX"/>
        </w:rPr>
        <w:t>4.</w:t>
      </w:r>
      <w:r w:rsidR="00AC0318">
        <w:rPr>
          <w:rFonts w:ascii="Calibri" w:eastAsia="Batang" w:hAnsi="Calibri" w:cs="Calibri"/>
          <w:b/>
          <w:bCs/>
          <w:sz w:val="20"/>
          <w:szCs w:val="20"/>
          <w:lang w:val="es-MX" w:eastAsia="es-MX"/>
        </w:rPr>
        <w:t xml:space="preserve"> Taha ´a</w:t>
      </w:r>
    </w:p>
    <w:p w:rsidR="00B30DB0" w:rsidRPr="00A161D2" w:rsidRDefault="00B30DB0" w:rsidP="00B30DB0">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Desayuno</w:t>
      </w:r>
      <w:r w:rsidRPr="00A161D2">
        <w:rPr>
          <w:rFonts w:ascii="Calibri" w:eastAsia="Batang" w:hAnsi="Calibri" w:cs="Calibri"/>
          <w:sz w:val="20"/>
          <w:szCs w:val="20"/>
          <w:lang w:val="es-MX" w:eastAsia="es-MX"/>
        </w:rPr>
        <w:t xml:space="preserve">. </w:t>
      </w:r>
      <w:r w:rsidRPr="00B50DF0">
        <w:rPr>
          <w:rFonts w:ascii="Calibri" w:hAnsi="Calibri" w:cs="Calibri"/>
          <w:sz w:val="20"/>
          <w:szCs w:val="20"/>
        </w:rPr>
        <w:t>Día libre</w:t>
      </w:r>
      <w:r w:rsidR="00AC0318">
        <w:rPr>
          <w:rFonts w:ascii="Calibri" w:hAnsi="Calibri" w:cs="Calibri"/>
          <w:sz w:val="20"/>
          <w:szCs w:val="20"/>
        </w:rPr>
        <w:t xml:space="preserve"> para </w:t>
      </w:r>
      <w:r w:rsidR="00AC0318" w:rsidRPr="00AC0318">
        <w:rPr>
          <w:rFonts w:ascii="Calibri" w:hAnsi="Calibri" w:cs="Calibri"/>
          <w:sz w:val="20"/>
          <w:szCs w:val="20"/>
        </w:rPr>
        <w:t>relajarse</w:t>
      </w:r>
      <w:r w:rsidR="00AC0318">
        <w:rPr>
          <w:rFonts w:ascii="Calibri" w:hAnsi="Calibri" w:cs="Calibri"/>
          <w:sz w:val="20"/>
          <w:szCs w:val="20"/>
        </w:rPr>
        <w:t xml:space="preserve"> o pueden </w:t>
      </w:r>
      <w:r w:rsidR="00AC0318" w:rsidRPr="00AC0318">
        <w:rPr>
          <w:rFonts w:ascii="Calibri" w:hAnsi="Calibri" w:cs="Calibri"/>
          <w:sz w:val="20"/>
          <w:szCs w:val="20"/>
        </w:rPr>
        <w:t xml:space="preserve">visitar el Jardín de Coral flotando y dejándose llevar por la corriente desde el arrecife hasta la laguna. </w:t>
      </w:r>
      <w:proofErr w:type="spellStart"/>
      <w:r w:rsidR="00AC0318" w:rsidRPr="00AC0318">
        <w:rPr>
          <w:rFonts w:ascii="Calibri" w:hAnsi="Calibri" w:cs="Calibri"/>
          <w:sz w:val="20"/>
          <w:szCs w:val="20"/>
        </w:rPr>
        <w:t>Taha’a</w:t>
      </w:r>
      <w:proofErr w:type="spellEnd"/>
      <w:r w:rsidR="00AC0318" w:rsidRPr="00AC0318">
        <w:rPr>
          <w:rFonts w:ascii="Calibri" w:hAnsi="Calibri" w:cs="Calibri"/>
          <w:sz w:val="20"/>
          <w:szCs w:val="20"/>
        </w:rPr>
        <w:t xml:space="preserve"> es un destino ideal para una relajante escapada, lejos del ajetreo y el bullicio de la vida urbana</w:t>
      </w:r>
      <w:r w:rsidRPr="00B50DF0">
        <w:rPr>
          <w:rFonts w:ascii="Calibri" w:hAnsi="Calibri" w:cs="Calibri"/>
          <w:sz w:val="20"/>
          <w:szCs w:val="20"/>
        </w:rPr>
        <w:t xml:space="preserve">. </w:t>
      </w:r>
      <w:r w:rsidRPr="00A161D2">
        <w:rPr>
          <w:rFonts w:ascii="Calibri" w:eastAsia="Batang" w:hAnsi="Calibri" w:cs="Calibri"/>
          <w:b/>
          <w:bCs/>
          <w:sz w:val="20"/>
          <w:szCs w:val="20"/>
          <w:lang w:val="es-MX" w:eastAsia="es-MX"/>
        </w:rPr>
        <w:t>Alojamiento.</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CE723A"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CE723A">
        <w:rPr>
          <w:rFonts w:ascii="Calibri" w:eastAsia="Batang" w:hAnsi="Calibri" w:cs="Calibri"/>
          <w:b/>
          <w:bCs/>
          <w:sz w:val="20"/>
          <w:szCs w:val="20"/>
          <w:lang w:val="es-MX" w:eastAsia="es-MX"/>
        </w:rPr>
        <w:t xml:space="preserve">Día </w:t>
      </w:r>
      <w:r w:rsidR="00A161D2" w:rsidRPr="00CE723A">
        <w:rPr>
          <w:rFonts w:ascii="Calibri" w:eastAsia="Batang" w:hAnsi="Calibri" w:cs="Calibri"/>
          <w:b/>
          <w:bCs/>
          <w:sz w:val="20"/>
          <w:szCs w:val="20"/>
          <w:lang w:val="es-MX" w:eastAsia="es-MX"/>
        </w:rPr>
        <w:t xml:space="preserve">5. </w:t>
      </w:r>
      <w:r w:rsidR="00AC0318">
        <w:rPr>
          <w:rFonts w:ascii="Calibri" w:eastAsia="Batang" w:hAnsi="Calibri" w:cs="Calibri"/>
          <w:b/>
          <w:bCs/>
          <w:sz w:val="20"/>
          <w:szCs w:val="20"/>
          <w:lang w:val="es-MX" w:eastAsia="es-MX"/>
        </w:rPr>
        <w:t>Taha ´a</w:t>
      </w:r>
      <w:r w:rsidR="00CE723A" w:rsidRPr="00CE723A">
        <w:rPr>
          <w:rFonts w:ascii="Calibri" w:eastAsia="Batang" w:hAnsi="Calibri" w:cs="Calibri"/>
          <w:b/>
          <w:bCs/>
          <w:sz w:val="20"/>
          <w:szCs w:val="20"/>
          <w:lang w:val="es-MX" w:eastAsia="es-MX"/>
        </w:rPr>
        <w:t xml:space="preserve"> – Bora Bora </w:t>
      </w:r>
    </w:p>
    <w:p w:rsidR="00F17ABA" w:rsidRPr="00CE723A"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CE723A">
        <w:rPr>
          <w:rFonts w:ascii="Calibri" w:eastAsia="Batang" w:hAnsi="Calibri" w:cs="Calibri"/>
          <w:b/>
          <w:bCs/>
          <w:sz w:val="20"/>
          <w:szCs w:val="20"/>
          <w:lang w:val="es-MX" w:eastAsia="es-MX"/>
        </w:rPr>
        <w:t>Desayuno</w:t>
      </w:r>
      <w:r w:rsidRPr="00CE723A">
        <w:rPr>
          <w:rFonts w:ascii="Calibri" w:eastAsia="Batang" w:hAnsi="Calibri" w:cs="Calibri"/>
          <w:sz w:val="20"/>
          <w:szCs w:val="20"/>
          <w:lang w:val="es-MX" w:eastAsia="es-MX"/>
        </w:rPr>
        <w:t xml:space="preserve">. </w:t>
      </w:r>
      <w:r w:rsidR="00CE723A" w:rsidRPr="00CE723A">
        <w:rPr>
          <w:rFonts w:ascii="Calibri" w:eastAsia="Batang" w:hAnsi="Calibri" w:cs="Calibri"/>
          <w:sz w:val="20"/>
          <w:szCs w:val="20"/>
          <w:lang w:val="es-MX" w:eastAsia="es-MX"/>
        </w:rPr>
        <w:t>A la hora acordada, traslado al aeropuerto para tomar el vuelo al atolón de Bora Bora (no incluido) que significa “Primer Nacimiento” y uno de los destinos más románticos del planeta</w:t>
      </w:r>
      <w:r w:rsidR="00CE723A">
        <w:rPr>
          <w:rFonts w:ascii="Calibri" w:eastAsia="Batang" w:hAnsi="Calibri" w:cs="Calibri"/>
          <w:sz w:val="20"/>
          <w:szCs w:val="20"/>
          <w:lang w:val="es-MX" w:eastAsia="es-MX"/>
        </w:rPr>
        <w:t>, f</w:t>
      </w:r>
      <w:r w:rsidR="00CE723A" w:rsidRPr="00CE723A">
        <w:rPr>
          <w:rFonts w:ascii="Calibri" w:eastAsia="Batang" w:hAnsi="Calibri" w:cs="Calibri"/>
          <w:sz w:val="20"/>
          <w:szCs w:val="20"/>
          <w:lang w:val="es-MX" w:eastAsia="es-MX"/>
        </w:rPr>
        <w:t xml:space="preserve">ormado por un volcán extinto; rodeado por una laguna separada del mar por un arrecife. </w:t>
      </w:r>
      <w:r w:rsidR="00CE723A" w:rsidRPr="00CE723A">
        <w:rPr>
          <w:rFonts w:ascii="Calibri" w:eastAsia="Batang" w:hAnsi="Calibri" w:cs="Calibri"/>
          <w:sz w:val="20"/>
          <w:szCs w:val="20"/>
          <w:lang w:eastAsia="es-MX"/>
        </w:rPr>
        <w:t>Llegada y traslado al hotel. Tarde libre para disfrutar de la playa o realizar actividades por cuenta propia.</w:t>
      </w:r>
      <w:r w:rsidR="00CE723A" w:rsidRPr="00CE723A">
        <w:rPr>
          <w:rFonts w:ascii="Calibri" w:eastAsia="Batang" w:hAnsi="Calibri" w:cs="Calibri"/>
          <w:b/>
          <w:bCs/>
          <w:sz w:val="20"/>
          <w:szCs w:val="20"/>
          <w:lang w:val="es-MX" w:eastAsia="es-MX"/>
        </w:rPr>
        <w:t xml:space="preserve"> Alojamiento. </w:t>
      </w: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Día </w:t>
      </w:r>
      <w:r w:rsidR="00A161D2" w:rsidRPr="00A161D2">
        <w:rPr>
          <w:rFonts w:ascii="Calibri" w:eastAsia="Batang" w:hAnsi="Calibri" w:cs="Calibri"/>
          <w:b/>
          <w:bCs/>
          <w:sz w:val="20"/>
          <w:szCs w:val="20"/>
          <w:lang w:val="es-MX" w:eastAsia="es-MX"/>
        </w:rPr>
        <w:t>6. Bora Bora</w:t>
      </w:r>
    </w:p>
    <w:p w:rsidR="00B30DB0" w:rsidRDefault="00B30DB0" w:rsidP="00B30DB0">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Desayuno</w:t>
      </w:r>
      <w:r w:rsidRPr="00A161D2">
        <w:rPr>
          <w:rFonts w:ascii="Calibri" w:eastAsia="Batang" w:hAnsi="Calibri" w:cs="Calibri"/>
          <w:sz w:val="20"/>
          <w:szCs w:val="20"/>
          <w:lang w:val="es-MX" w:eastAsia="es-MX"/>
        </w:rPr>
        <w:t>. Día</w:t>
      </w:r>
      <w:r>
        <w:rPr>
          <w:rFonts w:ascii="Calibri" w:eastAsia="Batang" w:hAnsi="Calibri" w:cs="Calibri"/>
          <w:sz w:val="20"/>
          <w:szCs w:val="20"/>
          <w:lang w:val="es-MX" w:eastAsia="es-MX"/>
        </w:rPr>
        <w:t xml:space="preserve"> libre. L</w:t>
      </w:r>
      <w:r w:rsidRPr="00B50DF0">
        <w:rPr>
          <w:rFonts w:ascii="Calibri" w:eastAsia="Batang" w:hAnsi="Calibri" w:cs="Calibri"/>
          <w:sz w:val="20"/>
          <w:szCs w:val="20"/>
          <w:lang w:eastAsia="es-MX"/>
        </w:rPr>
        <w:t xml:space="preserve">a isla ofrece un sinfín de experiencias inolvidables con su laguna cristalina, sus playas de arena blanca y sus aguas turquesas. Disfruta de una gran variedad de actividades náuticas, como buceo, </w:t>
      </w:r>
      <w:proofErr w:type="spellStart"/>
      <w:r w:rsidRPr="00B50DF0">
        <w:rPr>
          <w:rFonts w:ascii="Calibri" w:eastAsia="Batang" w:hAnsi="Calibri" w:cs="Calibri"/>
          <w:sz w:val="20"/>
          <w:szCs w:val="20"/>
          <w:lang w:eastAsia="es-MX"/>
        </w:rPr>
        <w:t>snorkeling</w:t>
      </w:r>
      <w:proofErr w:type="spellEnd"/>
      <w:r w:rsidRPr="00B50DF0">
        <w:rPr>
          <w:rFonts w:ascii="Calibri" w:eastAsia="Batang" w:hAnsi="Calibri" w:cs="Calibri"/>
          <w:sz w:val="20"/>
          <w:szCs w:val="20"/>
          <w:lang w:eastAsia="es-MX"/>
        </w:rPr>
        <w:t>, kayak y paddle surf.</w:t>
      </w:r>
      <w:r w:rsidRPr="00A161D2">
        <w:rPr>
          <w:rFonts w:ascii="Calibri" w:eastAsia="Batang" w:hAnsi="Calibri" w:cs="Calibri"/>
          <w:b/>
          <w:bCs/>
          <w:sz w:val="20"/>
          <w:szCs w:val="20"/>
          <w:lang w:val="es-MX" w:eastAsia="es-MX"/>
        </w:rPr>
        <w:t xml:space="preserve"> Alojamiento.</w:t>
      </w:r>
    </w:p>
    <w:p w:rsidR="00CE723A" w:rsidRDefault="00CE723A"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CE723A" w:rsidRDefault="00CE723A" w:rsidP="00F17ABA">
      <w:pPr>
        <w:tabs>
          <w:tab w:val="left" w:pos="1706"/>
        </w:tabs>
        <w:autoSpaceDE w:val="0"/>
        <w:autoSpaceDN w:val="0"/>
        <w:adjustRightInd w:val="0"/>
        <w:jc w:val="both"/>
        <w:rPr>
          <w:rFonts w:ascii="Calibri" w:eastAsia="Batang" w:hAnsi="Calibri" w:cs="Calibri"/>
          <w:b/>
          <w:bCs/>
          <w:sz w:val="20"/>
          <w:szCs w:val="20"/>
          <w:lang w:val="es-MX" w:eastAsia="es-MX"/>
        </w:rPr>
      </w:pPr>
      <w:r>
        <w:rPr>
          <w:rFonts w:ascii="Calibri" w:eastAsia="Batang" w:hAnsi="Calibri" w:cs="Calibri"/>
          <w:b/>
          <w:bCs/>
          <w:sz w:val="20"/>
          <w:szCs w:val="20"/>
          <w:lang w:val="es-MX" w:eastAsia="es-MX"/>
        </w:rPr>
        <w:t xml:space="preserve">Día 7. Bora Bora </w:t>
      </w:r>
    </w:p>
    <w:p w:rsidR="00CE723A" w:rsidRDefault="00CE723A" w:rsidP="00CE723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Desayuno</w:t>
      </w:r>
      <w:r w:rsidRPr="00A161D2">
        <w:rPr>
          <w:rFonts w:ascii="Calibri" w:eastAsia="Batang" w:hAnsi="Calibri" w:cs="Calibri"/>
          <w:sz w:val="20"/>
          <w:szCs w:val="20"/>
          <w:lang w:val="es-MX" w:eastAsia="es-MX"/>
        </w:rPr>
        <w:t>. Día libr</w:t>
      </w:r>
      <w:r w:rsidR="00B30DB0">
        <w:rPr>
          <w:rFonts w:ascii="Calibri" w:eastAsia="Batang" w:hAnsi="Calibri" w:cs="Calibri"/>
          <w:sz w:val="20"/>
          <w:szCs w:val="20"/>
          <w:lang w:val="es-MX" w:eastAsia="es-MX"/>
        </w:rPr>
        <w:t>e</w:t>
      </w:r>
      <w:r w:rsidRPr="00A161D2">
        <w:rPr>
          <w:rFonts w:ascii="Calibri" w:eastAsia="Batang" w:hAnsi="Calibri" w:cs="Calibri"/>
          <w:sz w:val="20"/>
          <w:szCs w:val="20"/>
          <w:lang w:val="es-MX" w:eastAsia="es-MX"/>
        </w:rPr>
        <w:t>.</w:t>
      </w:r>
      <w:r w:rsidRPr="00A161D2">
        <w:rPr>
          <w:rFonts w:ascii="Calibri" w:eastAsia="Batang" w:hAnsi="Calibri" w:cs="Calibri"/>
          <w:b/>
          <w:bCs/>
          <w:sz w:val="20"/>
          <w:szCs w:val="20"/>
          <w:lang w:val="es-MX" w:eastAsia="es-MX"/>
        </w:rPr>
        <w:t xml:space="preserve"> Alojamiento.</w:t>
      </w:r>
    </w:p>
    <w:p w:rsidR="00B30DB0" w:rsidRPr="00A161D2" w:rsidRDefault="00B30DB0" w:rsidP="00F17ABA">
      <w:pPr>
        <w:tabs>
          <w:tab w:val="left" w:pos="1706"/>
        </w:tabs>
        <w:autoSpaceDE w:val="0"/>
        <w:autoSpaceDN w:val="0"/>
        <w:adjustRightInd w:val="0"/>
        <w:jc w:val="both"/>
        <w:rPr>
          <w:rFonts w:ascii="Calibri" w:eastAsia="Batang" w:hAnsi="Calibri" w:cs="Calibri"/>
          <w:b/>
          <w:bCs/>
          <w:sz w:val="20"/>
          <w:szCs w:val="20"/>
          <w:lang w:val="es-MX" w:eastAsia="es-MX"/>
        </w:rPr>
      </w:pPr>
    </w:p>
    <w:p w:rsidR="00F17ABA" w:rsidRPr="00A161D2" w:rsidRDefault="00F17ABA" w:rsidP="00F17ABA">
      <w:pPr>
        <w:tabs>
          <w:tab w:val="left" w:pos="1706"/>
        </w:tabs>
        <w:autoSpaceDE w:val="0"/>
        <w:autoSpaceDN w:val="0"/>
        <w:adjustRightInd w:val="0"/>
        <w:jc w:val="both"/>
        <w:rPr>
          <w:rFonts w:ascii="Calibri" w:eastAsia="Batang" w:hAnsi="Calibri" w:cs="Calibri"/>
          <w:b/>
          <w:bCs/>
          <w:sz w:val="20"/>
          <w:szCs w:val="20"/>
          <w:lang w:val="es-MX" w:eastAsia="es-MX"/>
        </w:rPr>
      </w:pPr>
      <w:r w:rsidRPr="00A161D2">
        <w:rPr>
          <w:rFonts w:ascii="Calibri" w:eastAsia="Batang" w:hAnsi="Calibri" w:cs="Calibri"/>
          <w:b/>
          <w:bCs/>
          <w:sz w:val="20"/>
          <w:szCs w:val="20"/>
          <w:lang w:val="es-MX" w:eastAsia="es-MX"/>
        </w:rPr>
        <w:t xml:space="preserve">Día </w:t>
      </w:r>
      <w:r w:rsidR="00CE723A">
        <w:rPr>
          <w:rFonts w:ascii="Calibri" w:eastAsia="Batang" w:hAnsi="Calibri" w:cs="Calibri"/>
          <w:b/>
          <w:bCs/>
          <w:sz w:val="20"/>
          <w:szCs w:val="20"/>
          <w:lang w:val="es-MX" w:eastAsia="es-MX"/>
        </w:rPr>
        <w:t>8</w:t>
      </w:r>
      <w:r w:rsidR="00A161D2" w:rsidRPr="00A161D2">
        <w:rPr>
          <w:rFonts w:ascii="Calibri" w:eastAsia="Batang" w:hAnsi="Calibri" w:cs="Calibri"/>
          <w:b/>
          <w:bCs/>
          <w:sz w:val="20"/>
          <w:szCs w:val="20"/>
          <w:lang w:val="es-MX" w:eastAsia="es-MX"/>
        </w:rPr>
        <w:t xml:space="preserve">. Bora Bora – Tahiti </w:t>
      </w:r>
    </w:p>
    <w:p w:rsidR="00A161D2" w:rsidRPr="00A161D2" w:rsidRDefault="00F17ABA" w:rsidP="00A161D2">
      <w:pPr>
        <w:tabs>
          <w:tab w:val="left" w:pos="1706"/>
        </w:tabs>
        <w:autoSpaceDE w:val="0"/>
        <w:autoSpaceDN w:val="0"/>
        <w:adjustRightInd w:val="0"/>
        <w:jc w:val="both"/>
        <w:rPr>
          <w:rFonts w:ascii="Calibri" w:hAnsi="Calibri" w:cs="Calibri"/>
          <w:b/>
          <w:bCs/>
          <w:sz w:val="20"/>
          <w:szCs w:val="20"/>
          <w:lang w:val="es-MX"/>
        </w:rPr>
      </w:pPr>
      <w:r w:rsidRPr="00A161D2">
        <w:rPr>
          <w:rFonts w:ascii="Calibri" w:eastAsia="Batang" w:hAnsi="Calibri" w:cs="Calibri"/>
          <w:b/>
          <w:bCs/>
          <w:sz w:val="20"/>
          <w:szCs w:val="20"/>
          <w:lang w:val="es-MX" w:eastAsia="es-MX"/>
        </w:rPr>
        <w:t xml:space="preserve">Desayuno. </w:t>
      </w:r>
      <w:r w:rsidR="00A161D2" w:rsidRPr="00A161D2">
        <w:rPr>
          <w:rFonts w:ascii="Calibri" w:eastAsia="Batang" w:hAnsi="Calibri" w:cs="Calibri"/>
          <w:sz w:val="20"/>
          <w:szCs w:val="20"/>
          <w:lang w:val="es-MX" w:eastAsia="es-MX"/>
        </w:rPr>
        <w:t xml:space="preserve">A la hora acordada traslado al aeropuerto para salir en vuelo a Tahiti (no incluido). Dependiendo de la hora del vuelo de salida se le proporcionara un </w:t>
      </w:r>
      <w:r w:rsidR="0079465A">
        <w:rPr>
          <w:rFonts w:ascii="Calibri" w:eastAsia="Batang" w:hAnsi="Calibri" w:cs="Calibri"/>
          <w:sz w:val="20"/>
          <w:szCs w:val="20"/>
          <w:lang w:val="es-MX" w:eastAsia="es-MX"/>
        </w:rPr>
        <w:t>“D</w:t>
      </w:r>
      <w:r w:rsidR="00A161D2" w:rsidRPr="00A161D2">
        <w:rPr>
          <w:rFonts w:ascii="Calibri" w:eastAsia="Batang" w:hAnsi="Calibri" w:cs="Calibri"/>
          <w:sz w:val="20"/>
          <w:szCs w:val="20"/>
          <w:lang w:val="es-MX" w:eastAsia="es-MX"/>
        </w:rPr>
        <w:t xml:space="preserve">ay </w:t>
      </w:r>
      <w:r w:rsidR="0079465A">
        <w:rPr>
          <w:rFonts w:ascii="Calibri" w:eastAsia="Batang" w:hAnsi="Calibri" w:cs="Calibri"/>
          <w:sz w:val="20"/>
          <w:szCs w:val="20"/>
          <w:lang w:val="es-MX" w:eastAsia="es-MX"/>
        </w:rPr>
        <w:t>U</w:t>
      </w:r>
      <w:r w:rsidR="00A161D2" w:rsidRPr="00A161D2">
        <w:rPr>
          <w:rFonts w:ascii="Calibri" w:eastAsia="Batang" w:hAnsi="Calibri" w:cs="Calibri"/>
          <w:sz w:val="20"/>
          <w:szCs w:val="20"/>
          <w:lang w:val="es-MX" w:eastAsia="es-MX"/>
        </w:rPr>
        <w:t>se</w:t>
      </w:r>
      <w:r w:rsidR="0079465A">
        <w:rPr>
          <w:rFonts w:ascii="Calibri" w:eastAsia="Batang" w:hAnsi="Calibri" w:cs="Calibri"/>
          <w:sz w:val="20"/>
          <w:szCs w:val="20"/>
          <w:lang w:val="es-MX" w:eastAsia="es-MX"/>
        </w:rPr>
        <w:t>”</w:t>
      </w:r>
      <w:r w:rsidR="00A161D2" w:rsidRPr="00A161D2">
        <w:rPr>
          <w:rFonts w:ascii="Calibri" w:eastAsia="Batang" w:hAnsi="Calibri" w:cs="Calibri"/>
          <w:sz w:val="20"/>
          <w:szCs w:val="20"/>
          <w:lang w:val="es-MX" w:eastAsia="es-MX"/>
        </w:rPr>
        <w:t xml:space="preserve"> (incluido) en el hotel Le </w:t>
      </w:r>
      <w:proofErr w:type="spellStart"/>
      <w:r w:rsidR="00A161D2" w:rsidRPr="00A161D2">
        <w:rPr>
          <w:rFonts w:ascii="Calibri" w:eastAsia="Batang" w:hAnsi="Calibri" w:cs="Calibri"/>
          <w:sz w:val="20"/>
          <w:szCs w:val="20"/>
          <w:lang w:val="es-MX" w:eastAsia="es-MX"/>
        </w:rPr>
        <w:t>Tahiti</w:t>
      </w:r>
      <w:proofErr w:type="spellEnd"/>
      <w:r w:rsidR="00A161D2" w:rsidRPr="00A161D2">
        <w:rPr>
          <w:rFonts w:ascii="Calibri" w:eastAsia="Batang" w:hAnsi="Calibri" w:cs="Calibri"/>
          <w:sz w:val="20"/>
          <w:szCs w:val="20"/>
          <w:lang w:val="es-MX" w:eastAsia="es-MX"/>
        </w:rPr>
        <w:t xml:space="preserve"> </w:t>
      </w:r>
      <w:proofErr w:type="spellStart"/>
      <w:r w:rsidR="00A161D2" w:rsidRPr="00A161D2">
        <w:rPr>
          <w:rFonts w:ascii="Calibri" w:eastAsia="Batang" w:hAnsi="Calibri" w:cs="Calibri"/>
          <w:sz w:val="20"/>
          <w:szCs w:val="20"/>
          <w:lang w:val="es-MX" w:eastAsia="es-MX"/>
        </w:rPr>
        <w:t>by</w:t>
      </w:r>
      <w:proofErr w:type="spellEnd"/>
      <w:r w:rsidR="00A161D2" w:rsidRPr="00A161D2">
        <w:rPr>
          <w:rFonts w:ascii="Calibri" w:eastAsia="Batang" w:hAnsi="Calibri" w:cs="Calibri"/>
          <w:sz w:val="20"/>
          <w:szCs w:val="20"/>
          <w:lang w:val="es-MX" w:eastAsia="es-MX"/>
        </w:rPr>
        <w:t xml:space="preserve"> Pearl Resorts con una habitación para que pueda descansar antes de su vuelo de salida. </w:t>
      </w:r>
    </w:p>
    <w:p w:rsidR="00F17ABA" w:rsidRPr="00F17ABA" w:rsidRDefault="00F17ABA" w:rsidP="00F17ABA">
      <w:pPr>
        <w:tabs>
          <w:tab w:val="left" w:pos="1706"/>
        </w:tabs>
        <w:rPr>
          <w:rFonts w:ascii="Calibri" w:eastAsia="Calibri" w:hAnsi="Calibri" w:cs="Times New Roman"/>
          <w:b/>
          <w:bCs/>
          <w:sz w:val="20"/>
          <w:szCs w:val="20"/>
          <w:lang w:val="es-MX"/>
        </w:rPr>
      </w:pPr>
    </w:p>
    <w:p w:rsidR="00A161D2" w:rsidRDefault="00F17ABA" w:rsidP="003602E0">
      <w:pPr>
        <w:tabs>
          <w:tab w:val="left" w:pos="1706"/>
        </w:tabs>
        <w:jc w:val="center"/>
        <w:rPr>
          <w:rFonts w:ascii="Calibri" w:eastAsia="Calibri" w:hAnsi="Calibri" w:cs="Times New Roman"/>
          <w:b/>
          <w:bCs/>
          <w:sz w:val="20"/>
          <w:szCs w:val="20"/>
          <w:lang w:val="es-ES"/>
        </w:rPr>
      </w:pPr>
      <w:r w:rsidRPr="00F17ABA">
        <w:rPr>
          <w:rFonts w:ascii="Calibri" w:eastAsia="Calibri" w:hAnsi="Calibri" w:cs="Times New Roman"/>
          <w:b/>
          <w:bCs/>
          <w:sz w:val="20"/>
          <w:szCs w:val="20"/>
          <w:lang w:val="es-ES"/>
        </w:rPr>
        <w:t>FIN DE NUESTROS SERVICIOS.</w:t>
      </w:r>
    </w:p>
    <w:p w:rsidR="00B30DB0" w:rsidRPr="00F17ABA" w:rsidRDefault="00B30DB0" w:rsidP="00F17ABA">
      <w:pPr>
        <w:tabs>
          <w:tab w:val="left" w:pos="1706"/>
        </w:tabs>
        <w:rPr>
          <w:rFonts w:ascii="Calibri" w:eastAsia="Calibri" w:hAnsi="Calibri" w:cs="Times New Roman"/>
          <w:b/>
          <w:bCs/>
          <w:sz w:val="20"/>
          <w:szCs w:val="20"/>
          <w:lang w:val="es-ES"/>
        </w:rPr>
      </w:pPr>
    </w:p>
    <w:p w:rsidR="00F17ABA" w:rsidRPr="00F17ABA" w:rsidRDefault="00F17ABA" w:rsidP="00F17ABA">
      <w:pPr>
        <w:tabs>
          <w:tab w:val="left" w:pos="1706"/>
        </w:tabs>
        <w:rPr>
          <w:rFonts w:ascii="Calibri" w:eastAsia="Calibri" w:hAnsi="Calibri" w:cs="Times New Roman"/>
          <w:sz w:val="20"/>
          <w:szCs w:val="20"/>
          <w:lang w:val="es-ES"/>
        </w:rPr>
      </w:pPr>
      <w:r w:rsidRPr="00F17ABA">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296F47FE" wp14:editId="2D29B0C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17ABA" w:rsidRPr="00F74623" w:rsidRDefault="00F17ABA" w:rsidP="00F17AB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6F47F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F17ABA" w:rsidRPr="00F74623" w:rsidRDefault="00F17ABA" w:rsidP="00F17ABA">
                      <w:pPr>
                        <w:jc w:val="center"/>
                        <w:rPr>
                          <w:b/>
                          <w:i/>
                          <w:lang w:val="es-ES"/>
                        </w:rPr>
                      </w:pPr>
                      <w:r w:rsidRPr="00F74623">
                        <w:rPr>
                          <w:b/>
                          <w:i/>
                          <w:lang w:val="es-ES"/>
                        </w:rPr>
                        <w:t>JULIÁ TOURS INCLUYE:</w:t>
                      </w:r>
                    </w:p>
                  </w:txbxContent>
                </v:textbox>
                <w10:wrap type="square"/>
              </v:rect>
            </w:pict>
          </mc:Fallback>
        </mc:AlternateContent>
      </w:r>
    </w:p>
    <w:p w:rsidR="00A161D2" w:rsidRDefault="00A161D2" w:rsidP="00F17ABA">
      <w:pPr>
        <w:tabs>
          <w:tab w:val="left" w:pos="1706"/>
        </w:tabs>
        <w:rPr>
          <w:rFonts w:ascii="Calibri" w:eastAsia="Calibri" w:hAnsi="Calibri" w:cs="Times New Roman"/>
          <w:sz w:val="20"/>
          <w:szCs w:val="20"/>
          <w:lang w:val="es-ES"/>
        </w:rPr>
      </w:pPr>
    </w:p>
    <w:p w:rsidR="00B30DB0" w:rsidRPr="00F17ABA" w:rsidRDefault="00B30DB0" w:rsidP="00F17ABA">
      <w:pPr>
        <w:tabs>
          <w:tab w:val="left" w:pos="1706"/>
        </w:tabs>
        <w:rPr>
          <w:rFonts w:ascii="Calibri" w:eastAsia="Calibri" w:hAnsi="Calibri" w:cs="Times New Roman"/>
          <w:sz w:val="20"/>
          <w:szCs w:val="20"/>
          <w:lang w:val="es-ES"/>
        </w:rPr>
      </w:pPr>
    </w:p>
    <w:p w:rsidR="00A161D2" w:rsidRDefault="00A161D2" w:rsidP="00F17ABA">
      <w:pPr>
        <w:numPr>
          <w:ilvl w:val="0"/>
          <w:numId w:val="1"/>
        </w:numPr>
        <w:tabs>
          <w:tab w:val="left" w:pos="851"/>
        </w:tabs>
        <w:ind w:left="851" w:hanging="284"/>
        <w:contextualSpacing/>
        <w:rPr>
          <w:rFonts w:ascii="Calibri" w:eastAsia="Calibri" w:hAnsi="Calibri" w:cs="Calibri"/>
          <w:sz w:val="20"/>
          <w:szCs w:val="20"/>
          <w:lang w:val="es-MX"/>
        </w:rPr>
      </w:pPr>
      <w:r>
        <w:rPr>
          <w:rFonts w:ascii="Calibri" w:eastAsia="Calibri" w:hAnsi="Calibri" w:cs="Calibri"/>
          <w:sz w:val="20"/>
          <w:szCs w:val="20"/>
          <w:lang w:val="es-MX"/>
        </w:rPr>
        <w:t>Traslados aeropuerto – hotel – aeropuerto en servicio compartido con asistencia</w:t>
      </w:r>
    </w:p>
    <w:p w:rsidR="00A161D2" w:rsidRPr="00AC0318" w:rsidRDefault="00A161D2" w:rsidP="00F17ABA">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Bienvenida con collar de flores</w:t>
      </w:r>
      <w:r w:rsidR="00AC0318" w:rsidRPr="00AC0318">
        <w:rPr>
          <w:rFonts w:ascii="Calibri" w:eastAsia="Calibri" w:hAnsi="Calibri" w:cs="Calibri"/>
          <w:sz w:val="20"/>
          <w:szCs w:val="20"/>
          <w:lang w:val="es-MX"/>
        </w:rPr>
        <w:t xml:space="preserve"> y corona de flores (para las mujeres)</w:t>
      </w:r>
    </w:p>
    <w:p w:rsidR="00A161D2" w:rsidRPr="00AC0318" w:rsidRDefault="00A161D2" w:rsidP="00905F80">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 xml:space="preserve">01 </w:t>
      </w:r>
      <w:r w:rsidR="00CE723A" w:rsidRPr="00AC0318">
        <w:rPr>
          <w:rFonts w:ascii="Calibri" w:eastAsia="Calibri" w:hAnsi="Calibri" w:cs="Calibri"/>
          <w:sz w:val="20"/>
          <w:szCs w:val="20"/>
          <w:lang w:val="es-MX"/>
        </w:rPr>
        <w:t xml:space="preserve">noche de alojamiento </w:t>
      </w:r>
      <w:r w:rsidRPr="00AC0318">
        <w:rPr>
          <w:rFonts w:ascii="Calibri" w:eastAsia="Calibri" w:hAnsi="Calibri" w:cs="Calibri"/>
          <w:sz w:val="20"/>
          <w:szCs w:val="20"/>
          <w:lang w:val="es-MX"/>
        </w:rPr>
        <w:t>en Tahiti con desayuno</w:t>
      </w:r>
    </w:p>
    <w:p w:rsidR="00CE723A" w:rsidRPr="00AC0318" w:rsidRDefault="00CE723A" w:rsidP="00905F80">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 xml:space="preserve">03 noches de aojamiento en </w:t>
      </w:r>
      <w:r w:rsidR="00AC0318" w:rsidRPr="00AC0318">
        <w:rPr>
          <w:rFonts w:ascii="Calibri" w:eastAsia="Calibri" w:hAnsi="Calibri" w:cs="Calibri"/>
          <w:sz w:val="20"/>
          <w:szCs w:val="20"/>
          <w:lang w:val="es-MX"/>
        </w:rPr>
        <w:t xml:space="preserve">Taha ´a </w:t>
      </w:r>
      <w:r w:rsidRPr="00AC0318">
        <w:rPr>
          <w:rFonts w:ascii="Calibri" w:eastAsia="Calibri" w:hAnsi="Calibri" w:cs="Calibri"/>
          <w:sz w:val="20"/>
          <w:szCs w:val="20"/>
          <w:lang w:val="es-MX"/>
        </w:rPr>
        <w:t>con desayuno</w:t>
      </w:r>
    </w:p>
    <w:p w:rsidR="00A161D2" w:rsidRPr="00AC0318" w:rsidRDefault="00A161D2" w:rsidP="00905F80">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0</w:t>
      </w:r>
      <w:r w:rsidR="00CE723A" w:rsidRPr="00AC0318">
        <w:rPr>
          <w:rFonts w:ascii="Calibri" w:eastAsia="Calibri" w:hAnsi="Calibri" w:cs="Calibri"/>
          <w:sz w:val="20"/>
          <w:szCs w:val="20"/>
          <w:lang w:val="es-MX"/>
        </w:rPr>
        <w:t>3</w:t>
      </w:r>
      <w:r w:rsidRPr="00AC0318">
        <w:rPr>
          <w:rFonts w:ascii="Calibri" w:eastAsia="Calibri" w:hAnsi="Calibri" w:cs="Calibri"/>
          <w:sz w:val="20"/>
          <w:szCs w:val="20"/>
          <w:lang w:val="es-MX"/>
        </w:rPr>
        <w:t xml:space="preserve"> </w:t>
      </w:r>
      <w:r w:rsidR="00CE723A" w:rsidRPr="00AC0318">
        <w:rPr>
          <w:rFonts w:ascii="Calibri" w:eastAsia="Calibri" w:hAnsi="Calibri" w:cs="Calibri"/>
          <w:sz w:val="20"/>
          <w:szCs w:val="20"/>
          <w:lang w:val="es-MX"/>
        </w:rPr>
        <w:t xml:space="preserve">noches de alojamiento </w:t>
      </w:r>
      <w:r w:rsidRPr="00AC0318">
        <w:rPr>
          <w:rFonts w:ascii="Calibri" w:eastAsia="Calibri" w:hAnsi="Calibri" w:cs="Calibri"/>
          <w:sz w:val="20"/>
          <w:szCs w:val="20"/>
          <w:lang w:val="es-MX"/>
        </w:rPr>
        <w:t>en Bora Bora con desayuno</w:t>
      </w:r>
    </w:p>
    <w:p w:rsidR="00A161D2" w:rsidRPr="00AC0318" w:rsidRDefault="00A161D2" w:rsidP="00905F80">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Cuponera de descuentos para actividades</w:t>
      </w:r>
    </w:p>
    <w:p w:rsidR="00AC0318" w:rsidRPr="00AC0318" w:rsidRDefault="00905F80" w:rsidP="00AC0318">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 xml:space="preserve">Day </w:t>
      </w:r>
      <w:r w:rsidR="0079465A" w:rsidRPr="00AC0318">
        <w:rPr>
          <w:rFonts w:ascii="Calibri" w:eastAsia="Calibri" w:hAnsi="Calibri" w:cs="Calibri"/>
          <w:sz w:val="20"/>
          <w:szCs w:val="20"/>
          <w:lang w:val="es-MX"/>
        </w:rPr>
        <w:t>U</w:t>
      </w:r>
      <w:r w:rsidRPr="00AC0318">
        <w:rPr>
          <w:rFonts w:ascii="Calibri" w:eastAsia="Calibri" w:hAnsi="Calibri" w:cs="Calibri"/>
          <w:sz w:val="20"/>
          <w:szCs w:val="20"/>
          <w:lang w:val="es-MX"/>
        </w:rPr>
        <w:t xml:space="preserve">se </w:t>
      </w:r>
      <w:r w:rsidR="00A161D2" w:rsidRPr="00AC0318">
        <w:rPr>
          <w:rFonts w:ascii="Calibri" w:eastAsia="Calibri" w:hAnsi="Calibri" w:cs="Calibri"/>
          <w:sz w:val="20"/>
          <w:szCs w:val="20"/>
          <w:lang w:val="es-MX"/>
        </w:rPr>
        <w:t xml:space="preserve">en </w:t>
      </w:r>
      <w:r w:rsidR="00CE723A" w:rsidRPr="00AC0318">
        <w:rPr>
          <w:rFonts w:ascii="Calibri" w:eastAsia="Calibri" w:hAnsi="Calibri" w:cs="Calibri"/>
          <w:sz w:val="20"/>
          <w:szCs w:val="20"/>
          <w:lang w:val="es-MX"/>
        </w:rPr>
        <w:t>Tahiti (</w:t>
      </w:r>
      <w:r w:rsidR="00A161D2" w:rsidRPr="00AC0318">
        <w:rPr>
          <w:rFonts w:ascii="Calibri" w:eastAsia="Calibri" w:hAnsi="Calibri" w:cs="Calibri"/>
          <w:sz w:val="20"/>
          <w:szCs w:val="20"/>
          <w:lang w:val="es-MX"/>
        </w:rPr>
        <w:t xml:space="preserve">día </w:t>
      </w:r>
      <w:r w:rsidR="00CE723A" w:rsidRPr="00AC0318">
        <w:rPr>
          <w:rFonts w:ascii="Calibri" w:eastAsia="Calibri" w:hAnsi="Calibri" w:cs="Calibri"/>
          <w:sz w:val="20"/>
          <w:szCs w:val="20"/>
          <w:lang w:val="es-MX"/>
        </w:rPr>
        <w:t>8</w:t>
      </w:r>
      <w:r w:rsidR="0079465A" w:rsidRPr="00AC0318">
        <w:rPr>
          <w:rFonts w:ascii="Calibri" w:eastAsia="Calibri" w:hAnsi="Calibri" w:cs="Calibri"/>
          <w:sz w:val="20"/>
          <w:szCs w:val="20"/>
          <w:lang w:val="es-MX"/>
        </w:rPr>
        <w:t>)</w:t>
      </w:r>
    </w:p>
    <w:p w:rsidR="005518C1" w:rsidRPr="00AC0318" w:rsidRDefault="005518C1" w:rsidP="00F17ABA">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Despedida de su viaje con collar de caracoles</w:t>
      </w:r>
    </w:p>
    <w:p w:rsidR="00AC0318" w:rsidRPr="00AC0318" w:rsidRDefault="00AC0318" w:rsidP="00AC0318">
      <w:pPr>
        <w:numPr>
          <w:ilvl w:val="0"/>
          <w:numId w:val="1"/>
        </w:numPr>
        <w:tabs>
          <w:tab w:val="left" w:pos="851"/>
        </w:tabs>
        <w:ind w:left="851" w:hanging="284"/>
        <w:contextualSpacing/>
        <w:rPr>
          <w:rFonts w:ascii="Calibri" w:eastAsia="Calibri" w:hAnsi="Calibri" w:cs="Calibri"/>
          <w:sz w:val="20"/>
          <w:szCs w:val="20"/>
          <w:lang w:val="es-MX"/>
        </w:rPr>
      </w:pPr>
      <w:r>
        <w:rPr>
          <w:rFonts w:ascii="Calibri" w:eastAsia="Calibri" w:hAnsi="Calibri" w:cs="Calibri"/>
          <w:sz w:val="20"/>
          <w:szCs w:val="20"/>
        </w:rPr>
        <w:t>0</w:t>
      </w:r>
      <w:r w:rsidRPr="00AC0318">
        <w:rPr>
          <w:rFonts w:ascii="Calibri" w:eastAsia="Calibri" w:hAnsi="Calibri" w:cs="Calibri"/>
          <w:sz w:val="20"/>
          <w:szCs w:val="20"/>
        </w:rPr>
        <w:t>1 botella térmica por persona, para cargar agua de los dispensadores del hotel</w:t>
      </w:r>
    </w:p>
    <w:p w:rsidR="00AC0318" w:rsidRPr="00AC0318" w:rsidRDefault="00AC0318" w:rsidP="00AC0318">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Times New Roman" w:hAnsi="Calibri" w:cs="Calibri"/>
          <w:sz w:val="20"/>
          <w:szCs w:val="20"/>
        </w:rPr>
        <w:t>Frigobar FREE con recarga diaria de cervezas, gaseosas, jugos, chocolates y snacks</w:t>
      </w:r>
    </w:p>
    <w:p w:rsidR="00AC0318" w:rsidRPr="00AC0318" w:rsidRDefault="00AC0318" w:rsidP="00AC0318">
      <w:pPr>
        <w:numPr>
          <w:ilvl w:val="0"/>
          <w:numId w:val="1"/>
        </w:numPr>
        <w:tabs>
          <w:tab w:val="left" w:pos="851"/>
        </w:tabs>
        <w:ind w:left="851" w:hanging="284"/>
        <w:contextualSpacing/>
        <w:rPr>
          <w:rFonts w:ascii="Calibri" w:eastAsia="Calibri" w:hAnsi="Calibri" w:cs="Calibri"/>
          <w:sz w:val="20"/>
          <w:szCs w:val="20"/>
          <w:lang w:val="es-MX"/>
        </w:rPr>
      </w:pPr>
      <w:r w:rsidRPr="00AC0318">
        <w:rPr>
          <w:rFonts w:ascii="Calibri" w:eastAsia="Calibri" w:hAnsi="Calibri" w:cs="Calibri"/>
          <w:sz w:val="20"/>
          <w:szCs w:val="20"/>
          <w:lang w:val="es-MX"/>
        </w:rPr>
        <w:t>D</w:t>
      </w:r>
      <w:proofErr w:type="spellStart"/>
      <w:r w:rsidRPr="00AC0318">
        <w:rPr>
          <w:rFonts w:ascii="Calibri" w:eastAsia="Times New Roman" w:hAnsi="Calibri" w:cs="Calibri"/>
          <w:sz w:val="20"/>
          <w:szCs w:val="20"/>
        </w:rPr>
        <w:t>ecoración</w:t>
      </w:r>
      <w:proofErr w:type="spellEnd"/>
      <w:r w:rsidRPr="00AC0318">
        <w:rPr>
          <w:rFonts w:ascii="Calibri" w:eastAsia="Times New Roman" w:hAnsi="Calibri" w:cs="Calibri"/>
          <w:sz w:val="20"/>
          <w:szCs w:val="20"/>
        </w:rPr>
        <w:t xml:space="preserve"> floral diaria en bungalow</w:t>
      </w:r>
    </w:p>
    <w:p w:rsidR="00CE75D5" w:rsidRPr="00AC0318" w:rsidRDefault="00CE75D5" w:rsidP="00CE75D5">
      <w:pPr>
        <w:pStyle w:val="Prrafodelista"/>
        <w:numPr>
          <w:ilvl w:val="0"/>
          <w:numId w:val="1"/>
        </w:numPr>
        <w:tabs>
          <w:tab w:val="left" w:pos="851"/>
        </w:tabs>
        <w:ind w:left="851" w:hanging="284"/>
        <w:rPr>
          <w:rFonts w:ascii="Calibri" w:hAnsi="Calibri" w:cs="Calibri"/>
          <w:sz w:val="20"/>
          <w:szCs w:val="20"/>
        </w:rPr>
      </w:pPr>
      <w:r w:rsidRPr="00AC0318">
        <w:rPr>
          <w:rFonts w:ascii="Calibri" w:hAnsi="Calibri" w:cs="Calibri"/>
          <w:sz w:val="20"/>
          <w:szCs w:val="20"/>
        </w:rPr>
        <w:t xml:space="preserve">Seguro de asistencia en viaje con cobertura COVID </w:t>
      </w:r>
    </w:p>
    <w:p w:rsidR="00F17ABA" w:rsidRPr="00F17ABA" w:rsidRDefault="00F17ABA" w:rsidP="00F17ABA">
      <w:pPr>
        <w:tabs>
          <w:tab w:val="left" w:pos="1706"/>
        </w:tabs>
        <w:rPr>
          <w:rFonts w:ascii="Calibri" w:eastAsia="Calibri" w:hAnsi="Calibri" w:cs="Times New Roman"/>
          <w:b/>
          <w:sz w:val="20"/>
          <w:szCs w:val="20"/>
        </w:rPr>
      </w:pPr>
    </w:p>
    <w:p w:rsidR="00B30DB0" w:rsidRPr="00F17ABA" w:rsidRDefault="00F17ABA" w:rsidP="00F17ABA">
      <w:pPr>
        <w:tabs>
          <w:tab w:val="left" w:pos="1706"/>
        </w:tabs>
        <w:rPr>
          <w:rFonts w:ascii="Calibri" w:eastAsia="Calibri" w:hAnsi="Calibri" w:cs="Times New Roman"/>
          <w:b/>
        </w:rPr>
      </w:pPr>
      <w:r w:rsidRPr="00F17ABA">
        <w:rPr>
          <w:rFonts w:ascii="Calibri" w:eastAsia="Calibri" w:hAnsi="Calibri" w:cs="Times New Roman"/>
          <w:b/>
        </w:rPr>
        <w:t>NO Incluye</w:t>
      </w:r>
    </w:p>
    <w:p w:rsidR="00F17ABA" w:rsidRPr="00F17ABA" w:rsidRDefault="00F17ABA" w:rsidP="00F17ABA">
      <w:pPr>
        <w:numPr>
          <w:ilvl w:val="0"/>
          <w:numId w:val="1"/>
        </w:numPr>
        <w:tabs>
          <w:tab w:val="left" w:pos="851"/>
        </w:tabs>
        <w:ind w:left="1276" w:hanging="709"/>
        <w:contextualSpacing/>
        <w:rPr>
          <w:rFonts w:ascii="Calibri" w:eastAsia="Calibri" w:hAnsi="Calibri" w:cs="Times New Roman"/>
          <w:sz w:val="20"/>
          <w:szCs w:val="20"/>
          <w:lang w:val="es-MX"/>
        </w:rPr>
      </w:pPr>
      <w:r w:rsidRPr="00F17ABA">
        <w:rPr>
          <w:rFonts w:ascii="Calibri" w:eastAsia="Calibri" w:hAnsi="Calibri" w:cs="Times New Roman"/>
          <w:sz w:val="20"/>
          <w:szCs w:val="20"/>
          <w:lang w:val="es-MX"/>
        </w:rPr>
        <w:t>Vuelos internacionales y domésticos</w:t>
      </w:r>
    </w:p>
    <w:p w:rsidR="00F17ABA" w:rsidRPr="00F17ABA" w:rsidRDefault="00F17ABA" w:rsidP="00F17ABA">
      <w:pPr>
        <w:numPr>
          <w:ilvl w:val="0"/>
          <w:numId w:val="1"/>
        </w:numPr>
        <w:tabs>
          <w:tab w:val="left" w:pos="851"/>
        </w:tabs>
        <w:ind w:left="1276" w:hanging="709"/>
        <w:contextualSpacing/>
        <w:rPr>
          <w:rFonts w:ascii="Calibri" w:eastAsia="Calibri" w:hAnsi="Calibri" w:cs="Times New Roman"/>
          <w:sz w:val="20"/>
          <w:szCs w:val="20"/>
          <w:lang w:val="es-MX"/>
        </w:rPr>
      </w:pPr>
      <w:r w:rsidRPr="00F17ABA">
        <w:rPr>
          <w:rFonts w:ascii="Calibri" w:eastAsia="Calibri" w:hAnsi="Calibri" w:cs="Times New Roman"/>
          <w:sz w:val="20"/>
          <w:szCs w:val="20"/>
          <w:lang w:val="es-MX"/>
        </w:rPr>
        <w:t>Excursiones opcionales</w:t>
      </w:r>
    </w:p>
    <w:p w:rsidR="00F17ABA" w:rsidRPr="00F17ABA" w:rsidRDefault="00F17ABA" w:rsidP="00F17ABA">
      <w:pPr>
        <w:numPr>
          <w:ilvl w:val="0"/>
          <w:numId w:val="1"/>
        </w:numPr>
        <w:tabs>
          <w:tab w:val="left" w:pos="851"/>
        </w:tabs>
        <w:ind w:left="1276" w:hanging="709"/>
        <w:contextualSpacing/>
        <w:rPr>
          <w:rFonts w:ascii="Calibri" w:eastAsia="Calibri" w:hAnsi="Calibri" w:cs="Times New Roman"/>
          <w:sz w:val="20"/>
          <w:szCs w:val="20"/>
          <w:lang w:val="es-MX"/>
        </w:rPr>
      </w:pPr>
      <w:r w:rsidRPr="00F17ABA">
        <w:rPr>
          <w:rFonts w:ascii="Calibri" w:eastAsia="Calibri" w:hAnsi="Calibri" w:cs="Times New Roman"/>
          <w:sz w:val="20"/>
          <w:szCs w:val="20"/>
          <w:lang w:val="es-MX"/>
        </w:rPr>
        <w:t>Bebidas en las comidas mencionadas</w:t>
      </w:r>
    </w:p>
    <w:p w:rsidR="00F17ABA" w:rsidRPr="00F17ABA" w:rsidRDefault="00F17ABA" w:rsidP="00F17ABA">
      <w:pPr>
        <w:numPr>
          <w:ilvl w:val="0"/>
          <w:numId w:val="1"/>
        </w:numPr>
        <w:tabs>
          <w:tab w:val="left" w:pos="851"/>
        </w:tabs>
        <w:ind w:left="1276" w:hanging="709"/>
        <w:contextualSpacing/>
        <w:rPr>
          <w:rFonts w:ascii="Calibri" w:eastAsia="Calibri" w:hAnsi="Calibri" w:cs="Times New Roman"/>
          <w:sz w:val="20"/>
          <w:szCs w:val="20"/>
          <w:lang w:val="es-MX"/>
        </w:rPr>
      </w:pPr>
      <w:r w:rsidRPr="00F17ABA">
        <w:rPr>
          <w:rFonts w:ascii="Calibri" w:eastAsia="Calibri" w:hAnsi="Calibri" w:cs="Times New Roman"/>
          <w:sz w:val="20"/>
          <w:szCs w:val="20"/>
          <w:lang w:val="es-MX"/>
        </w:rPr>
        <w:t>Ningún servicio no especificado</w:t>
      </w:r>
    </w:p>
    <w:p w:rsidR="00F17ABA" w:rsidRDefault="00F17ABA" w:rsidP="00F17ABA">
      <w:pPr>
        <w:numPr>
          <w:ilvl w:val="0"/>
          <w:numId w:val="1"/>
        </w:numPr>
        <w:tabs>
          <w:tab w:val="left" w:pos="851"/>
        </w:tabs>
        <w:ind w:left="1276" w:hanging="709"/>
        <w:contextualSpacing/>
        <w:rPr>
          <w:rFonts w:ascii="Calibri" w:eastAsia="Calibri" w:hAnsi="Calibri" w:cs="Times New Roman"/>
          <w:sz w:val="20"/>
          <w:szCs w:val="20"/>
          <w:lang w:val="es-MX"/>
        </w:rPr>
      </w:pPr>
      <w:r w:rsidRPr="00F17ABA">
        <w:rPr>
          <w:rFonts w:ascii="Calibri" w:eastAsia="Calibri" w:hAnsi="Calibri" w:cs="Times New Roman"/>
          <w:sz w:val="20"/>
          <w:szCs w:val="20"/>
          <w:lang w:val="es-MX"/>
        </w:rPr>
        <w:t>Gastos personales</w:t>
      </w:r>
    </w:p>
    <w:p w:rsidR="00F17ABA" w:rsidRPr="00A161D2" w:rsidRDefault="00F17ABA" w:rsidP="00F17ABA">
      <w:pPr>
        <w:numPr>
          <w:ilvl w:val="0"/>
          <w:numId w:val="1"/>
        </w:numPr>
        <w:tabs>
          <w:tab w:val="left" w:pos="851"/>
        </w:tabs>
        <w:ind w:left="1276" w:hanging="709"/>
        <w:contextualSpacing/>
        <w:rPr>
          <w:rFonts w:ascii="Calibri" w:eastAsia="Calibri" w:hAnsi="Calibri" w:cs="Tahoma"/>
          <w:b/>
          <w:color w:val="000000"/>
          <w:sz w:val="22"/>
          <w:szCs w:val="22"/>
          <w:lang w:val="es-MX"/>
        </w:rPr>
      </w:pPr>
      <w:r w:rsidRPr="00F17ABA">
        <w:rPr>
          <w:rFonts w:ascii="Calibri" w:eastAsia="Calibri" w:hAnsi="Calibri" w:cs="Times New Roman"/>
          <w:sz w:val="20"/>
          <w:szCs w:val="20"/>
          <w:lang w:val="es-MX"/>
        </w:rPr>
        <w:t>Propinas</w:t>
      </w:r>
    </w:p>
    <w:p w:rsidR="00A161D2" w:rsidRPr="00A161D2" w:rsidRDefault="00A161D2" w:rsidP="00F17ABA">
      <w:pPr>
        <w:numPr>
          <w:ilvl w:val="0"/>
          <w:numId w:val="1"/>
        </w:numPr>
        <w:tabs>
          <w:tab w:val="left" w:pos="851"/>
        </w:tabs>
        <w:ind w:left="1276" w:hanging="709"/>
        <w:contextualSpacing/>
        <w:rPr>
          <w:rFonts w:ascii="Calibri" w:eastAsia="Calibri" w:hAnsi="Calibri" w:cs="Tahoma"/>
          <w:b/>
          <w:color w:val="000000"/>
          <w:sz w:val="22"/>
          <w:szCs w:val="22"/>
          <w:lang w:val="es-MX"/>
        </w:rPr>
      </w:pPr>
      <w:r>
        <w:rPr>
          <w:rFonts w:ascii="Calibri" w:eastAsia="Calibri" w:hAnsi="Calibri" w:cs="Times New Roman"/>
          <w:sz w:val="20"/>
          <w:szCs w:val="20"/>
          <w:lang w:val="es-MX"/>
        </w:rPr>
        <w:t xml:space="preserve">Tasa municipal (entre 1.26 y 2.10 </w:t>
      </w:r>
      <w:proofErr w:type="spellStart"/>
      <w:r>
        <w:rPr>
          <w:rFonts w:ascii="Calibri" w:eastAsia="Calibri" w:hAnsi="Calibri" w:cs="Times New Roman"/>
          <w:sz w:val="20"/>
          <w:szCs w:val="20"/>
          <w:lang w:val="es-MX"/>
        </w:rPr>
        <w:t>eur</w:t>
      </w:r>
      <w:proofErr w:type="spellEnd"/>
      <w:r>
        <w:rPr>
          <w:rFonts w:ascii="Calibri" w:eastAsia="Calibri" w:hAnsi="Calibri" w:cs="Times New Roman"/>
          <w:sz w:val="20"/>
          <w:szCs w:val="20"/>
          <w:lang w:val="es-MX"/>
        </w:rPr>
        <w:t>) dependiendo de la isla, por día, por pasajero</w:t>
      </w:r>
    </w:p>
    <w:p w:rsidR="00A161D2" w:rsidRPr="00A161D2" w:rsidRDefault="00A161D2" w:rsidP="00F17ABA">
      <w:pPr>
        <w:numPr>
          <w:ilvl w:val="0"/>
          <w:numId w:val="1"/>
        </w:numPr>
        <w:tabs>
          <w:tab w:val="left" w:pos="851"/>
        </w:tabs>
        <w:ind w:left="1276" w:hanging="709"/>
        <w:contextualSpacing/>
        <w:rPr>
          <w:rFonts w:ascii="Calibri" w:eastAsia="Calibri" w:hAnsi="Calibri" w:cs="Tahoma"/>
          <w:b/>
          <w:color w:val="000000"/>
          <w:sz w:val="22"/>
          <w:szCs w:val="22"/>
          <w:lang w:val="es-MX"/>
        </w:rPr>
      </w:pPr>
      <w:r>
        <w:rPr>
          <w:rFonts w:ascii="Calibri" w:eastAsia="Calibri" w:hAnsi="Calibri" w:cs="Times New Roman"/>
          <w:sz w:val="20"/>
          <w:szCs w:val="20"/>
          <w:lang w:val="es-MX"/>
        </w:rPr>
        <w:t>Resort fee</w:t>
      </w:r>
    </w:p>
    <w:p w:rsidR="00A161D2" w:rsidRDefault="00A161D2" w:rsidP="00A161D2">
      <w:pPr>
        <w:tabs>
          <w:tab w:val="left" w:pos="851"/>
        </w:tabs>
        <w:ind w:left="1276"/>
        <w:contextualSpacing/>
        <w:rPr>
          <w:rFonts w:ascii="Calibri" w:eastAsia="Calibri" w:hAnsi="Calibri" w:cs="Tahoma"/>
          <w:b/>
          <w:color w:val="000000"/>
          <w:sz w:val="22"/>
          <w:szCs w:val="22"/>
          <w:lang w:val="es-MX"/>
        </w:rPr>
      </w:pPr>
    </w:p>
    <w:p w:rsidR="00B30DB0" w:rsidRDefault="00CC779E" w:rsidP="00CC779E">
      <w:pPr>
        <w:tabs>
          <w:tab w:val="left" w:pos="2340"/>
        </w:tabs>
        <w:contextualSpacing/>
        <w:rPr>
          <w:rFonts w:ascii="Calibri" w:eastAsia="Calibri" w:hAnsi="Calibri" w:cs="Tahoma"/>
          <w:b/>
          <w:color w:val="000000"/>
          <w:sz w:val="22"/>
          <w:szCs w:val="22"/>
          <w:lang w:val="es-MX"/>
        </w:rPr>
      </w:pPr>
      <w:r>
        <w:rPr>
          <w:rFonts w:ascii="Calibri" w:eastAsia="Calibri" w:hAnsi="Calibri" w:cs="Tahoma"/>
          <w:b/>
          <w:color w:val="000000"/>
          <w:sz w:val="22"/>
          <w:szCs w:val="22"/>
          <w:lang w:val="es-MX"/>
        </w:rPr>
        <w:tab/>
      </w:r>
    </w:p>
    <w:p w:rsidR="00CC779E" w:rsidRDefault="00CC779E" w:rsidP="00CC779E">
      <w:pPr>
        <w:tabs>
          <w:tab w:val="left" w:pos="2340"/>
        </w:tabs>
        <w:contextualSpacing/>
        <w:rPr>
          <w:rFonts w:ascii="Calibri" w:eastAsia="Calibri" w:hAnsi="Calibri" w:cs="Tahoma"/>
          <w:b/>
          <w:color w:val="000000"/>
          <w:sz w:val="22"/>
          <w:szCs w:val="22"/>
          <w:lang w:val="es-MX"/>
        </w:rPr>
      </w:pPr>
    </w:p>
    <w:tbl>
      <w:tblPr>
        <w:tblW w:w="7040" w:type="dxa"/>
        <w:jc w:val="center"/>
        <w:tblCellMar>
          <w:left w:w="70" w:type="dxa"/>
          <w:right w:w="70" w:type="dxa"/>
        </w:tblCellMar>
        <w:tblLook w:val="04A0" w:firstRow="1" w:lastRow="0" w:firstColumn="1" w:lastColumn="0" w:noHBand="0" w:noVBand="1"/>
      </w:tblPr>
      <w:tblGrid>
        <w:gridCol w:w="4576"/>
        <w:gridCol w:w="2464"/>
      </w:tblGrid>
      <w:tr w:rsidR="001A0815" w:rsidRPr="001A0815" w:rsidTr="00B6580A">
        <w:trPr>
          <w:trHeight w:val="290"/>
          <w:jc w:val="center"/>
        </w:trPr>
        <w:tc>
          <w:tcPr>
            <w:tcW w:w="7040"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A0815" w:rsidRPr="001A0815" w:rsidRDefault="001A0815" w:rsidP="001A0815">
            <w:pPr>
              <w:jc w:val="center"/>
              <w:rPr>
                <w:rFonts w:ascii="Calibri" w:eastAsia="Times New Roman" w:hAnsi="Calibri" w:cs="Calibri"/>
                <w:b/>
                <w:bCs/>
                <w:color w:val="FFFFFF"/>
                <w:sz w:val="20"/>
                <w:szCs w:val="20"/>
                <w:lang w:val="es-MX" w:eastAsia="es-MX"/>
              </w:rPr>
            </w:pPr>
            <w:r w:rsidRPr="001A0815">
              <w:rPr>
                <w:rFonts w:ascii="Calibri" w:eastAsia="Times New Roman" w:hAnsi="Calibri" w:cs="Calibri"/>
                <w:b/>
                <w:bCs/>
                <w:color w:val="FFFFFF"/>
                <w:sz w:val="20"/>
                <w:szCs w:val="20"/>
                <w:lang w:val="es-MX" w:eastAsia="es-MX"/>
              </w:rPr>
              <w:t xml:space="preserve">TARIFAS EN USD POR PERSONA </w:t>
            </w:r>
          </w:p>
        </w:tc>
      </w:tr>
      <w:tr w:rsidR="001A0815" w:rsidRPr="001A0815" w:rsidTr="00B6580A">
        <w:trPr>
          <w:trHeight w:val="300"/>
          <w:jc w:val="center"/>
        </w:trPr>
        <w:tc>
          <w:tcPr>
            <w:tcW w:w="4576"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1A0815" w:rsidRPr="001A0815" w:rsidRDefault="001A0815" w:rsidP="001A0815">
            <w:pPr>
              <w:jc w:val="cente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 xml:space="preserve">SERVICIOS TERRESTRES EXCLUSIVAMENTE </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 xml:space="preserve">MÍNIMO 2 PASAJEROS </w:t>
            </w:r>
          </w:p>
        </w:tc>
      </w:tr>
      <w:tr w:rsidR="001A0815" w:rsidRPr="001A0815" w:rsidTr="00B6580A">
        <w:trPr>
          <w:trHeight w:val="290"/>
          <w:jc w:val="center"/>
        </w:trPr>
        <w:tc>
          <w:tcPr>
            <w:tcW w:w="4576"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1A0815" w:rsidRPr="001A0815" w:rsidRDefault="001A0815" w:rsidP="001A0815">
            <w:pPr>
              <w:rPr>
                <w:rFonts w:ascii="Calibri" w:eastAsia="Times New Roman" w:hAnsi="Calibri" w:cs="Calibri"/>
                <w:b/>
                <w:bCs/>
                <w:color w:val="FFFFFF"/>
                <w:sz w:val="20"/>
                <w:szCs w:val="20"/>
                <w:lang w:val="es-MX" w:eastAsia="es-MX"/>
              </w:rPr>
            </w:pPr>
            <w:r w:rsidRPr="001A0815">
              <w:rPr>
                <w:rFonts w:ascii="Calibri" w:eastAsia="Times New Roman" w:hAnsi="Calibri" w:cs="Calibri"/>
                <w:b/>
                <w:bCs/>
                <w:color w:val="FFFFFF"/>
                <w:sz w:val="20"/>
                <w:szCs w:val="20"/>
                <w:lang w:val="es-MX" w:eastAsia="es-MX"/>
              </w:rPr>
              <w:t xml:space="preserve">01 </w:t>
            </w:r>
            <w:proofErr w:type="gramStart"/>
            <w:r w:rsidRPr="001A0815">
              <w:rPr>
                <w:rFonts w:ascii="Calibri" w:eastAsia="Times New Roman" w:hAnsi="Calibri" w:cs="Calibri"/>
                <w:b/>
                <w:bCs/>
                <w:color w:val="FFFFFF"/>
                <w:sz w:val="20"/>
                <w:szCs w:val="20"/>
                <w:lang w:val="es-MX" w:eastAsia="es-MX"/>
              </w:rPr>
              <w:t>Mayo</w:t>
            </w:r>
            <w:proofErr w:type="gramEnd"/>
            <w:r w:rsidRPr="001A0815">
              <w:rPr>
                <w:rFonts w:ascii="Calibri" w:eastAsia="Times New Roman" w:hAnsi="Calibri" w:cs="Calibri"/>
                <w:b/>
                <w:bCs/>
                <w:color w:val="FFFFFF"/>
                <w:sz w:val="20"/>
                <w:szCs w:val="20"/>
                <w:lang w:val="es-MX" w:eastAsia="es-MX"/>
              </w:rPr>
              <w:t xml:space="preserve"> 2026 al 30 </w:t>
            </w:r>
            <w:proofErr w:type="gramStart"/>
            <w:r w:rsidRPr="001A0815">
              <w:rPr>
                <w:rFonts w:ascii="Calibri" w:eastAsia="Times New Roman" w:hAnsi="Calibri" w:cs="Calibri"/>
                <w:b/>
                <w:bCs/>
                <w:color w:val="FFFFFF"/>
                <w:sz w:val="20"/>
                <w:szCs w:val="20"/>
                <w:lang w:val="es-MX" w:eastAsia="es-MX"/>
              </w:rPr>
              <w:t>Noviembre</w:t>
            </w:r>
            <w:proofErr w:type="gramEnd"/>
            <w:r w:rsidRPr="001A0815">
              <w:rPr>
                <w:rFonts w:ascii="Calibri" w:eastAsia="Times New Roman" w:hAnsi="Calibri" w:cs="Calibri"/>
                <w:b/>
                <w:bCs/>
                <w:color w:val="FFFFFF"/>
                <w:sz w:val="20"/>
                <w:szCs w:val="20"/>
                <w:lang w:val="es-MX" w:eastAsia="es-MX"/>
              </w:rPr>
              <w:t xml:space="preserve"> 2027</w:t>
            </w:r>
          </w:p>
        </w:tc>
        <w:tc>
          <w:tcPr>
            <w:tcW w:w="2464" w:type="dxa"/>
            <w:tcBorders>
              <w:top w:val="nil"/>
              <w:left w:val="nil"/>
              <w:bottom w:val="single" w:sz="4" w:space="0" w:color="auto"/>
              <w:right w:val="single" w:sz="8" w:space="0" w:color="auto"/>
            </w:tcBorders>
            <w:shd w:val="clear" w:color="000000" w:fill="000000"/>
            <w:noWrap/>
            <w:vAlign w:val="center"/>
            <w:hideMark/>
          </w:tcPr>
          <w:p w:rsidR="001A0815" w:rsidRPr="001A0815" w:rsidRDefault="001A0815" w:rsidP="001A0815">
            <w:pPr>
              <w:jc w:val="center"/>
              <w:rPr>
                <w:rFonts w:ascii="Calibri" w:eastAsia="Times New Roman" w:hAnsi="Calibri" w:cs="Calibri"/>
                <w:b/>
                <w:bCs/>
                <w:color w:val="FFFFFF"/>
                <w:sz w:val="20"/>
                <w:szCs w:val="20"/>
                <w:lang w:val="es-MX" w:eastAsia="es-MX"/>
              </w:rPr>
            </w:pPr>
            <w:r w:rsidRPr="001A0815">
              <w:rPr>
                <w:rFonts w:ascii="Calibri" w:eastAsia="Times New Roman" w:hAnsi="Calibri" w:cs="Calibri"/>
                <w:b/>
                <w:bCs/>
                <w:color w:val="FFFFFF"/>
                <w:sz w:val="20"/>
                <w:szCs w:val="20"/>
                <w:lang w:val="es-MX" w:eastAsia="es-MX"/>
              </w:rPr>
              <w:t>DOBLE</w:t>
            </w:r>
          </w:p>
        </w:tc>
      </w:tr>
      <w:tr w:rsidR="001A0815" w:rsidRPr="001A0815" w:rsidTr="00B6580A">
        <w:trPr>
          <w:trHeight w:val="290"/>
          <w:jc w:val="center"/>
        </w:trPr>
        <w:tc>
          <w:tcPr>
            <w:tcW w:w="45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PRIMERA</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color w:val="000000"/>
                <w:sz w:val="20"/>
                <w:szCs w:val="20"/>
                <w:lang w:val="es-MX" w:eastAsia="es-MX"/>
              </w:rPr>
            </w:pPr>
            <w:r w:rsidRPr="001A0815">
              <w:rPr>
                <w:rFonts w:ascii="Calibri" w:eastAsia="Times New Roman" w:hAnsi="Calibri" w:cs="Calibri"/>
                <w:color w:val="000000"/>
                <w:sz w:val="20"/>
                <w:szCs w:val="20"/>
                <w:lang w:val="es-MX" w:eastAsia="es-MX"/>
              </w:rPr>
              <w:t>5941</w:t>
            </w:r>
          </w:p>
        </w:tc>
      </w:tr>
      <w:tr w:rsidR="001A0815" w:rsidRPr="001A0815" w:rsidTr="00B6580A">
        <w:trPr>
          <w:trHeight w:val="288"/>
          <w:jc w:val="center"/>
        </w:trPr>
        <w:tc>
          <w:tcPr>
            <w:tcW w:w="45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01 May - 30 Nov 2026</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1292</w:t>
            </w:r>
          </w:p>
        </w:tc>
      </w:tr>
      <w:tr w:rsidR="001A0815" w:rsidRPr="001A0815" w:rsidTr="00B6580A">
        <w:trPr>
          <w:trHeight w:val="360"/>
          <w:jc w:val="center"/>
        </w:trPr>
        <w:tc>
          <w:tcPr>
            <w:tcW w:w="7040" w:type="dxa"/>
            <w:gridSpan w:val="2"/>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Blackout</w:t>
            </w:r>
            <w:proofErr w:type="spellEnd"/>
            <w:r w:rsidRPr="001A0815">
              <w:rPr>
                <w:rFonts w:ascii="Calibri" w:eastAsia="Times New Roman" w:hAnsi="Calibri" w:cs="Calibri"/>
                <w:i/>
                <w:iCs/>
                <w:color w:val="FF0000"/>
                <w:sz w:val="20"/>
                <w:szCs w:val="20"/>
                <w:lang w:val="es-MX" w:eastAsia="es-MX"/>
              </w:rPr>
              <w:t xml:space="preserve"> del 10 Dic 2026 - 10 Ene 2027</w:t>
            </w:r>
          </w:p>
        </w:tc>
      </w:tr>
      <w:tr w:rsidR="001A0815" w:rsidRPr="001A0815" w:rsidTr="00B6580A">
        <w:trPr>
          <w:trHeight w:val="300"/>
          <w:jc w:val="center"/>
        </w:trPr>
        <w:tc>
          <w:tcPr>
            <w:tcW w:w="457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xml:space="preserve">. 01 </w:t>
            </w:r>
            <w:proofErr w:type="gramStart"/>
            <w:r w:rsidRPr="001A0815">
              <w:rPr>
                <w:rFonts w:ascii="Calibri" w:eastAsia="Times New Roman" w:hAnsi="Calibri" w:cs="Calibri"/>
                <w:i/>
                <w:iCs/>
                <w:color w:val="FF0000"/>
                <w:sz w:val="20"/>
                <w:szCs w:val="20"/>
                <w:lang w:val="es-MX" w:eastAsia="es-MX"/>
              </w:rPr>
              <w:t>Abr</w:t>
            </w:r>
            <w:proofErr w:type="gramEnd"/>
            <w:r w:rsidRPr="001A0815">
              <w:rPr>
                <w:rFonts w:ascii="Calibri" w:eastAsia="Times New Roman" w:hAnsi="Calibri" w:cs="Calibri"/>
                <w:i/>
                <w:iCs/>
                <w:color w:val="FF0000"/>
                <w:sz w:val="20"/>
                <w:szCs w:val="20"/>
                <w:lang w:val="es-MX" w:eastAsia="es-MX"/>
              </w:rPr>
              <w:t xml:space="preserve"> - 30 Nov 2027</w:t>
            </w:r>
          </w:p>
        </w:tc>
        <w:tc>
          <w:tcPr>
            <w:tcW w:w="2464" w:type="dxa"/>
            <w:tcBorders>
              <w:top w:val="nil"/>
              <w:left w:val="nil"/>
              <w:bottom w:val="single" w:sz="8"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1585</w:t>
            </w:r>
          </w:p>
        </w:tc>
      </w:tr>
      <w:tr w:rsidR="001A0815" w:rsidRPr="001A0815" w:rsidTr="00B6580A">
        <w:trPr>
          <w:trHeight w:val="335"/>
          <w:jc w:val="center"/>
        </w:trPr>
        <w:tc>
          <w:tcPr>
            <w:tcW w:w="457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PRIMERA SUPERIOR</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color w:val="000000"/>
                <w:sz w:val="20"/>
                <w:szCs w:val="20"/>
                <w:lang w:val="es-MX" w:eastAsia="es-MX"/>
              </w:rPr>
            </w:pPr>
            <w:r w:rsidRPr="001A0815">
              <w:rPr>
                <w:rFonts w:ascii="Calibri" w:eastAsia="Times New Roman" w:hAnsi="Calibri" w:cs="Calibri"/>
                <w:color w:val="000000"/>
                <w:sz w:val="20"/>
                <w:szCs w:val="20"/>
                <w:lang w:val="es-MX" w:eastAsia="es-MX"/>
              </w:rPr>
              <w:t>6611</w:t>
            </w:r>
          </w:p>
        </w:tc>
      </w:tr>
      <w:tr w:rsidR="001A0815" w:rsidRPr="001A0815" w:rsidTr="00B6580A">
        <w:trPr>
          <w:trHeight w:val="325"/>
          <w:jc w:val="center"/>
        </w:trPr>
        <w:tc>
          <w:tcPr>
            <w:tcW w:w="45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01 May - 30 Nov 2026</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1314</w:t>
            </w:r>
          </w:p>
        </w:tc>
      </w:tr>
      <w:tr w:rsidR="001A0815" w:rsidRPr="001A0815" w:rsidTr="00B6580A">
        <w:trPr>
          <w:trHeight w:val="325"/>
          <w:jc w:val="center"/>
        </w:trPr>
        <w:tc>
          <w:tcPr>
            <w:tcW w:w="7040" w:type="dxa"/>
            <w:gridSpan w:val="2"/>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Blackout</w:t>
            </w:r>
            <w:proofErr w:type="spellEnd"/>
            <w:r w:rsidRPr="001A0815">
              <w:rPr>
                <w:rFonts w:ascii="Calibri" w:eastAsia="Times New Roman" w:hAnsi="Calibri" w:cs="Calibri"/>
                <w:i/>
                <w:iCs/>
                <w:color w:val="FF0000"/>
                <w:sz w:val="20"/>
                <w:szCs w:val="20"/>
                <w:lang w:val="es-MX" w:eastAsia="es-MX"/>
              </w:rPr>
              <w:t xml:space="preserve"> del 10 Dic 2026 - 10 Ene 2027</w:t>
            </w:r>
          </w:p>
        </w:tc>
      </w:tr>
      <w:tr w:rsidR="001A0815" w:rsidRPr="001A0815" w:rsidTr="00B6580A">
        <w:trPr>
          <w:trHeight w:val="335"/>
          <w:jc w:val="center"/>
        </w:trPr>
        <w:tc>
          <w:tcPr>
            <w:tcW w:w="457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xml:space="preserve">. 01 </w:t>
            </w:r>
            <w:proofErr w:type="gramStart"/>
            <w:r w:rsidRPr="001A0815">
              <w:rPr>
                <w:rFonts w:ascii="Calibri" w:eastAsia="Times New Roman" w:hAnsi="Calibri" w:cs="Calibri"/>
                <w:i/>
                <w:iCs/>
                <w:color w:val="FF0000"/>
                <w:sz w:val="20"/>
                <w:szCs w:val="20"/>
                <w:lang w:val="es-MX" w:eastAsia="es-MX"/>
              </w:rPr>
              <w:t>Abr</w:t>
            </w:r>
            <w:proofErr w:type="gramEnd"/>
            <w:r w:rsidRPr="001A0815">
              <w:rPr>
                <w:rFonts w:ascii="Calibri" w:eastAsia="Times New Roman" w:hAnsi="Calibri" w:cs="Calibri"/>
                <w:i/>
                <w:iCs/>
                <w:color w:val="FF0000"/>
                <w:sz w:val="20"/>
                <w:szCs w:val="20"/>
                <w:lang w:val="es-MX" w:eastAsia="es-MX"/>
              </w:rPr>
              <w:t xml:space="preserve"> - 30 Nov 2027</w:t>
            </w:r>
          </w:p>
        </w:tc>
        <w:tc>
          <w:tcPr>
            <w:tcW w:w="2464" w:type="dxa"/>
            <w:tcBorders>
              <w:top w:val="nil"/>
              <w:left w:val="nil"/>
              <w:bottom w:val="single" w:sz="8"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1634</w:t>
            </w:r>
          </w:p>
        </w:tc>
      </w:tr>
      <w:tr w:rsidR="001A0815" w:rsidRPr="001A0815" w:rsidTr="00B6580A">
        <w:trPr>
          <w:trHeight w:val="335"/>
          <w:jc w:val="center"/>
        </w:trPr>
        <w:tc>
          <w:tcPr>
            <w:tcW w:w="457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SUPERIOR</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color w:val="000000"/>
                <w:sz w:val="20"/>
                <w:szCs w:val="20"/>
                <w:lang w:val="es-MX" w:eastAsia="es-MX"/>
              </w:rPr>
            </w:pPr>
            <w:r w:rsidRPr="001A0815">
              <w:rPr>
                <w:rFonts w:ascii="Calibri" w:eastAsia="Times New Roman" w:hAnsi="Calibri" w:cs="Calibri"/>
                <w:color w:val="000000"/>
                <w:sz w:val="20"/>
                <w:szCs w:val="20"/>
                <w:lang w:val="es-MX" w:eastAsia="es-MX"/>
              </w:rPr>
              <w:t>8267</w:t>
            </w:r>
          </w:p>
        </w:tc>
      </w:tr>
      <w:tr w:rsidR="001A0815" w:rsidRPr="001A0815" w:rsidTr="00B6580A">
        <w:trPr>
          <w:trHeight w:val="290"/>
          <w:jc w:val="center"/>
        </w:trPr>
        <w:tc>
          <w:tcPr>
            <w:tcW w:w="45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01 May - 30 Nov 2026</w:t>
            </w:r>
          </w:p>
        </w:tc>
        <w:tc>
          <w:tcPr>
            <w:tcW w:w="2464" w:type="dxa"/>
            <w:tcBorders>
              <w:top w:val="nil"/>
              <w:left w:val="nil"/>
              <w:bottom w:val="single" w:sz="4"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2411</w:t>
            </w:r>
          </w:p>
        </w:tc>
      </w:tr>
      <w:tr w:rsidR="001A0815" w:rsidRPr="001A0815" w:rsidTr="00B6580A">
        <w:trPr>
          <w:trHeight w:val="335"/>
          <w:jc w:val="center"/>
        </w:trPr>
        <w:tc>
          <w:tcPr>
            <w:tcW w:w="7040" w:type="dxa"/>
            <w:gridSpan w:val="2"/>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Blackout</w:t>
            </w:r>
            <w:proofErr w:type="spellEnd"/>
            <w:r w:rsidRPr="001A0815">
              <w:rPr>
                <w:rFonts w:ascii="Calibri" w:eastAsia="Times New Roman" w:hAnsi="Calibri" w:cs="Calibri"/>
                <w:i/>
                <w:iCs/>
                <w:color w:val="FF0000"/>
                <w:sz w:val="20"/>
                <w:szCs w:val="20"/>
                <w:lang w:val="es-MX" w:eastAsia="es-MX"/>
              </w:rPr>
              <w:t xml:space="preserve"> del 10 Dic 2026 - 10 Ene 2027</w:t>
            </w:r>
          </w:p>
        </w:tc>
      </w:tr>
      <w:tr w:rsidR="001A0815" w:rsidRPr="001A0815" w:rsidTr="00B6580A">
        <w:trPr>
          <w:trHeight w:val="335"/>
          <w:jc w:val="center"/>
        </w:trPr>
        <w:tc>
          <w:tcPr>
            <w:tcW w:w="457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1A0815" w:rsidRPr="001A0815" w:rsidRDefault="001A0815" w:rsidP="001A0815">
            <w:pPr>
              <w:rPr>
                <w:rFonts w:ascii="Calibri" w:eastAsia="Times New Roman" w:hAnsi="Calibri" w:cs="Calibri"/>
                <w:i/>
                <w:iCs/>
                <w:color w:val="FF0000"/>
                <w:sz w:val="20"/>
                <w:szCs w:val="20"/>
                <w:lang w:val="es-MX" w:eastAsia="es-MX"/>
              </w:rPr>
            </w:pPr>
            <w:proofErr w:type="spellStart"/>
            <w:r w:rsidRPr="001A0815">
              <w:rPr>
                <w:rFonts w:ascii="Calibri" w:eastAsia="Times New Roman" w:hAnsi="Calibri" w:cs="Calibri"/>
                <w:i/>
                <w:iCs/>
                <w:color w:val="FF0000"/>
                <w:sz w:val="20"/>
                <w:szCs w:val="20"/>
                <w:lang w:val="es-MX" w:eastAsia="es-MX"/>
              </w:rPr>
              <w:t>Supl</w:t>
            </w:r>
            <w:proofErr w:type="spellEnd"/>
            <w:r w:rsidRPr="001A0815">
              <w:rPr>
                <w:rFonts w:ascii="Calibri" w:eastAsia="Times New Roman" w:hAnsi="Calibri" w:cs="Calibri"/>
                <w:i/>
                <w:iCs/>
                <w:color w:val="FF0000"/>
                <w:sz w:val="20"/>
                <w:szCs w:val="20"/>
                <w:lang w:val="es-MX" w:eastAsia="es-MX"/>
              </w:rPr>
              <w:t xml:space="preserve">. 01 </w:t>
            </w:r>
            <w:proofErr w:type="gramStart"/>
            <w:r w:rsidRPr="001A0815">
              <w:rPr>
                <w:rFonts w:ascii="Calibri" w:eastAsia="Times New Roman" w:hAnsi="Calibri" w:cs="Calibri"/>
                <w:i/>
                <w:iCs/>
                <w:color w:val="FF0000"/>
                <w:sz w:val="20"/>
                <w:szCs w:val="20"/>
                <w:lang w:val="es-MX" w:eastAsia="es-MX"/>
              </w:rPr>
              <w:t>Abr</w:t>
            </w:r>
            <w:proofErr w:type="gramEnd"/>
            <w:r w:rsidRPr="001A0815">
              <w:rPr>
                <w:rFonts w:ascii="Calibri" w:eastAsia="Times New Roman" w:hAnsi="Calibri" w:cs="Calibri"/>
                <w:i/>
                <w:iCs/>
                <w:color w:val="FF0000"/>
                <w:sz w:val="20"/>
                <w:szCs w:val="20"/>
                <w:lang w:val="es-MX" w:eastAsia="es-MX"/>
              </w:rPr>
              <w:t xml:space="preserve"> - 30 Nov 2027</w:t>
            </w:r>
          </w:p>
        </w:tc>
        <w:tc>
          <w:tcPr>
            <w:tcW w:w="2464" w:type="dxa"/>
            <w:tcBorders>
              <w:top w:val="nil"/>
              <w:left w:val="nil"/>
              <w:bottom w:val="single" w:sz="8" w:space="0" w:color="auto"/>
              <w:right w:val="single" w:sz="8"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i/>
                <w:iCs/>
                <w:color w:val="FF0000"/>
                <w:sz w:val="20"/>
                <w:szCs w:val="20"/>
                <w:lang w:val="es-MX" w:eastAsia="es-MX"/>
              </w:rPr>
            </w:pPr>
            <w:r w:rsidRPr="001A0815">
              <w:rPr>
                <w:rFonts w:ascii="Calibri" w:eastAsia="Times New Roman" w:hAnsi="Calibri" w:cs="Calibri"/>
                <w:i/>
                <w:iCs/>
                <w:color w:val="FF0000"/>
                <w:sz w:val="20"/>
                <w:szCs w:val="20"/>
                <w:lang w:val="es-MX" w:eastAsia="es-MX"/>
              </w:rPr>
              <w:t>2092</w:t>
            </w:r>
          </w:p>
        </w:tc>
      </w:tr>
      <w:tr w:rsidR="001A0815" w:rsidRPr="001A0815" w:rsidTr="00B6580A">
        <w:trPr>
          <w:trHeight w:val="335"/>
          <w:jc w:val="center"/>
        </w:trPr>
        <w:tc>
          <w:tcPr>
            <w:tcW w:w="704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 xml:space="preserve">TARIFAS SUJETAS A DISPONIBILIDAD Y CAMBIO SIN PREVIO AVISO </w:t>
            </w:r>
          </w:p>
        </w:tc>
      </w:tr>
      <w:tr w:rsidR="001A0815" w:rsidRPr="001A0815" w:rsidTr="00B6580A">
        <w:trPr>
          <w:trHeight w:val="335"/>
          <w:jc w:val="center"/>
        </w:trPr>
        <w:tc>
          <w:tcPr>
            <w:tcW w:w="70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0815" w:rsidRPr="001A0815" w:rsidRDefault="001A0815" w:rsidP="001A0815">
            <w:pPr>
              <w:jc w:val="center"/>
              <w:rPr>
                <w:rFonts w:ascii="Calibri" w:eastAsia="Times New Roman" w:hAnsi="Calibri" w:cs="Calibri"/>
                <w:b/>
                <w:bCs/>
                <w:color w:val="000000"/>
                <w:sz w:val="20"/>
                <w:szCs w:val="20"/>
                <w:lang w:val="es-MX" w:eastAsia="es-MX"/>
              </w:rPr>
            </w:pPr>
            <w:r w:rsidRPr="001A0815">
              <w:rPr>
                <w:rFonts w:ascii="Calibri" w:eastAsia="Times New Roman" w:hAnsi="Calibri" w:cs="Calibri"/>
                <w:b/>
                <w:bCs/>
                <w:color w:val="000000"/>
                <w:sz w:val="20"/>
                <w:szCs w:val="20"/>
                <w:lang w:val="es-MX" w:eastAsia="es-MX"/>
              </w:rPr>
              <w:t>NO APLICA EN FERIAS, CARNAVAL, SEMANA SANTA, NAVIDAD Y FIN DE AÑO</w:t>
            </w:r>
          </w:p>
        </w:tc>
      </w:tr>
    </w:tbl>
    <w:p w:rsidR="00CC779E" w:rsidRDefault="00CC779E" w:rsidP="00CC779E">
      <w:pPr>
        <w:tabs>
          <w:tab w:val="left" w:pos="2340"/>
        </w:tabs>
        <w:contextualSpacing/>
        <w:rPr>
          <w:rFonts w:ascii="Calibri" w:eastAsia="Calibri" w:hAnsi="Calibri" w:cs="Tahoma"/>
          <w:b/>
          <w:color w:val="000000"/>
          <w:sz w:val="22"/>
          <w:szCs w:val="22"/>
          <w:lang w:val="es-MX"/>
        </w:rPr>
      </w:pPr>
    </w:p>
    <w:tbl>
      <w:tblPr>
        <w:tblW w:w="6160" w:type="dxa"/>
        <w:jc w:val="center"/>
        <w:tblCellMar>
          <w:left w:w="70" w:type="dxa"/>
          <w:right w:w="70" w:type="dxa"/>
        </w:tblCellMar>
        <w:tblLook w:val="04A0" w:firstRow="1" w:lastRow="0" w:firstColumn="1" w:lastColumn="0" w:noHBand="0" w:noVBand="1"/>
      </w:tblPr>
      <w:tblGrid>
        <w:gridCol w:w="5060"/>
        <w:gridCol w:w="1100"/>
      </w:tblGrid>
      <w:tr w:rsidR="00F566C6" w:rsidRPr="00F566C6" w:rsidTr="00F566C6">
        <w:trPr>
          <w:trHeight w:val="290"/>
          <w:jc w:val="center"/>
        </w:trPr>
        <w:tc>
          <w:tcPr>
            <w:tcW w:w="5060"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F566C6" w:rsidRPr="00F566C6" w:rsidRDefault="00F566C6" w:rsidP="00F566C6">
            <w:pPr>
              <w:jc w:val="center"/>
              <w:rPr>
                <w:rFonts w:ascii="Calibri" w:eastAsia="Times New Roman" w:hAnsi="Calibri" w:cs="Calibri"/>
                <w:b/>
                <w:bCs/>
                <w:color w:val="FFFFFF"/>
                <w:sz w:val="20"/>
                <w:szCs w:val="20"/>
                <w:lang w:val="es-MX" w:eastAsia="es-MX"/>
              </w:rPr>
            </w:pPr>
            <w:r w:rsidRPr="00F566C6">
              <w:rPr>
                <w:rFonts w:ascii="Calibri" w:eastAsia="Times New Roman" w:hAnsi="Calibri" w:cs="Calibri"/>
                <w:b/>
                <w:bCs/>
                <w:color w:val="FFFFFF"/>
                <w:sz w:val="20"/>
                <w:szCs w:val="20"/>
                <w:lang w:val="es-MX" w:eastAsia="es-MX"/>
              </w:rPr>
              <w:t>OPCIONAL</w:t>
            </w:r>
          </w:p>
        </w:tc>
        <w:tc>
          <w:tcPr>
            <w:tcW w:w="1100" w:type="dxa"/>
            <w:tcBorders>
              <w:top w:val="single" w:sz="8" w:space="0" w:color="auto"/>
              <w:left w:val="nil"/>
              <w:bottom w:val="single" w:sz="4" w:space="0" w:color="auto"/>
              <w:right w:val="single" w:sz="8" w:space="0" w:color="auto"/>
            </w:tcBorders>
            <w:shd w:val="clear" w:color="000000" w:fill="000000"/>
            <w:noWrap/>
            <w:vAlign w:val="center"/>
            <w:hideMark/>
          </w:tcPr>
          <w:p w:rsidR="00F566C6" w:rsidRPr="00F566C6" w:rsidRDefault="00F566C6" w:rsidP="00F566C6">
            <w:pPr>
              <w:jc w:val="center"/>
              <w:rPr>
                <w:rFonts w:ascii="Calibri" w:eastAsia="Times New Roman" w:hAnsi="Calibri" w:cs="Calibri"/>
                <w:b/>
                <w:bCs/>
                <w:color w:val="FFFFFF"/>
                <w:sz w:val="20"/>
                <w:szCs w:val="20"/>
                <w:lang w:val="es-MX" w:eastAsia="es-MX"/>
              </w:rPr>
            </w:pPr>
            <w:r w:rsidRPr="00F566C6">
              <w:rPr>
                <w:rFonts w:ascii="Calibri" w:eastAsia="Times New Roman" w:hAnsi="Calibri" w:cs="Calibri"/>
                <w:b/>
                <w:bCs/>
                <w:color w:val="FFFFFF"/>
                <w:sz w:val="20"/>
                <w:szCs w:val="20"/>
                <w:lang w:val="es-MX" w:eastAsia="es-MX"/>
              </w:rPr>
              <w:t>ADULTO</w:t>
            </w:r>
          </w:p>
        </w:tc>
      </w:tr>
      <w:tr w:rsidR="00F566C6" w:rsidRPr="00F566C6" w:rsidTr="00F566C6">
        <w:trPr>
          <w:trHeight w:val="290"/>
          <w:jc w:val="center"/>
        </w:trPr>
        <w:tc>
          <w:tcPr>
            <w:tcW w:w="506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F566C6" w:rsidRPr="00F566C6" w:rsidRDefault="00F566C6" w:rsidP="00F566C6">
            <w:pPr>
              <w:rPr>
                <w:rFonts w:ascii="Calibri" w:eastAsia="Times New Roman" w:hAnsi="Calibri" w:cs="Calibri"/>
                <w:color w:val="000000"/>
                <w:sz w:val="20"/>
                <w:szCs w:val="20"/>
                <w:lang w:val="es-MX" w:eastAsia="es-MX"/>
              </w:rPr>
            </w:pPr>
            <w:r w:rsidRPr="00F566C6">
              <w:rPr>
                <w:rFonts w:ascii="Calibri" w:eastAsia="Times New Roman" w:hAnsi="Calibri" w:cs="Calibri"/>
                <w:color w:val="000000"/>
                <w:sz w:val="20"/>
                <w:szCs w:val="20"/>
                <w:lang w:val="es-MX" w:eastAsia="es-MX"/>
              </w:rPr>
              <w:t>Vuelos interislas del 01 Abr - 30 Nov 2026</w:t>
            </w:r>
          </w:p>
        </w:tc>
        <w:tc>
          <w:tcPr>
            <w:tcW w:w="1100" w:type="dxa"/>
            <w:tcBorders>
              <w:top w:val="nil"/>
              <w:left w:val="nil"/>
              <w:bottom w:val="single" w:sz="4" w:space="0" w:color="auto"/>
              <w:right w:val="single" w:sz="8" w:space="0" w:color="auto"/>
            </w:tcBorders>
            <w:shd w:val="clear" w:color="000000" w:fill="FFFFFF"/>
            <w:noWrap/>
            <w:vAlign w:val="center"/>
            <w:hideMark/>
          </w:tcPr>
          <w:p w:rsidR="00F566C6" w:rsidRPr="00F566C6" w:rsidRDefault="00F566C6" w:rsidP="00F566C6">
            <w:pPr>
              <w:jc w:val="center"/>
              <w:rPr>
                <w:rFonts w:ascii="Calibri" w:eastAsia="Times New Roman" w:hAnsi="Calibri" w:cs="Calibri"/>
                <w:sz w:val="20"/>
                <w:szCs w:val="20"/>
                <w:lang w:val="es-MX" w:eastAsia="es-MX"/>
              </w:rPr>
            </w:pPr>
            <w:r w:rsidRPr="00F566C6">
              <w:rPr>
                <w:rFonts w:ascii="Calibri" w:eastAsia="Times New Roman" w:hAnsi="Calibri" w:cs="Calibri"/>
                <w:sz w:val="20"/>
                <w:szCs w:val="20"/>
                <w:lang w:val="es-MX" w:eastAsia="es-MX"/>
              </w:rPr>
              <w:t>936</w:t>
            </w:r>
          </w:p>
        </w:tc>
      </w:tr>
      <w:tr w:rsidR="00F566C6" w:rsidRPr="00F566C6" w:rsidTr="00F566C6">
        <w:trPr>
          <w:trHeight w:val="290"/>
          <w:jc w:val="center"/>
        </w:trPr>
        <w:tc>
          <w:tcPr>
            <w:tcW w:w="506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F566C6" w:rsidRPr="00F566C6" w:rsidRDefault="00F566C6" w:rsidP="00F566C6">
            <w:pPr>
              <w:rPr>
                <w:rFonts w:ascii="Calibri" w:eastAsia="Times New Roman" w:hAnsi="Calibri" w:cs="Calibri"/>
                <w:color w:val="000000"/>
                <w:sz w:val="20"/>
                <w:szCs w:val="20"/>
                <w:lang w:val="es-MX" w:eastAsia="es-MX"/>
              </w:rPr>
            </w:pPr>
            <w:r w:rsidRPr="00F566C6">
              <w:rPr>
                <w:rFonts w:ascii="Calibri" w:eastAsia="Times New Roman" w:hAnsi="Calibri" w:cs="Calibri"/>
                <w:color w:val="000000"/>
                <w:sz w:val="20"/>
                <w:szCs w:val="20"/>
                <w:lang w:val="es-MX" w:eastAsia="es-MX"/>
              </w:rPr>
              <w:t>Vuelos interislas del 1-10 Dic 2026 / 10 Ene - 31 Mar 2027</w:t>
            </w:r>
          </w:p>
        </w:tc>
        <w:tc>
          <w:tcPr>
            <w:tcW w:w="1100" w:type="dxa"/>
            <w:tcBorders>
              <w:top w:val="nil"/>
              <w:left w:val="nil"/>
              <w:bottom w:val="single" w:sz="4" w:space="0" w:color="auto"/>
              <w:right w:val="single" w:sz="8" w:space="0" w:color="auto"/>
            </w:tcBorders>
            <w:shd w:val="clear" w:color="000000" w:fill="FFFFFF"/>
            <w:noWrap/>
            <w:vAlign w:val="center"/>
            <w:hideMark/>
          </w:tcPr>
          <w:p w:rsidR="00F566C6" w:rsidRPr="00F566C6" w:rsidRDefault="00F566C6" w:rsidP="00F566C6">
            <w:pPr>
              <w:jc w:val="center"/>
              <w:rPr>
                <w:rFonts w:ascii="Calibri" w:eastAsia="Times New Roman" w:hAnsi="Calibri" w:cs="Calibri"/>
                <w:i/>
                <w:iCs/>
                <w:sz w:val="20"/>
                <w:szCs w:val="20"/>
                <w:lang w:val="es-MX" w:eastAsia="es-MX"/>
              </w:rPr>
            </w:pPr>
            <w:r w:rsidRPr="00F566C6">
              <w:rPr>
                <w:rFonts w:ascii="Calibri" w:eastAsia="Times New Roman" w:hAnsi="Calibri" w:cs="Calibri"/>
                <w:i/>
                <w:iCs/>
                <w:sz w:val="20"/>
                <w:szCs w:val="20"/>
                <w:lang w:val="es-MX" w:eastAsia="es-MX"/>
              </w:rPr>
              <w:t>715</w:t>
            </w:r>
          </w:p>
        </w:tc>
      </w:tr>
      <w:tr w:rsidR="00F566C6" w:rsidRPr="00F566C6" w:rsidTr="00F566C6">
        <w:trPr>
          <w:trHeight w:val="348"/>
          <w:jc w:val="center"/>
        </w:trPr>
        <w:tc>
          <w:tcPr>
            <w:tcW w:w="5060"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F566C6" w:rsidRPr="00F566C6" w:rsidRDefault="00F566C6" w:rsidP="00F566C6">
            <w:pPr>
              <w:rPr>
                <w:rFonts w:ascii="Calibri" w:eastAsia="Times New Roman" w:hAnsi="Calibri" w:cs="Calibri"/>
                <w:color w:val="000000"/>
                <w:sz w:val="20"/>
                <w:szCs w:val="20"/>
                <w:lang w:val="es-MX" w:eastAsia="es-MX"/>
              </w:rPr>
            </w:pPr>
            <w:r w:rsidRPr="00F566C6">
              <w:rPr>
                <w:rFonts w:ascii="Calibri" w:eastAsia="Times New Roman" w:hAnsi="Calibri" w:cs="Calibri"/>
                <w:color w:val="000000"/>
                <w:sz w:val="20"/>
                <w:szCs w:val="20"/>
                <w:lang w:val="es-MX" w:eastAsia="es-MX"/>
              </w:rPr>
              <w:t>Vuelos interislas del 01 Abr - 30 Nov 2027</w:t>
            </w:r>
          </w:p>
        </w:tc>
        <w:tc>
          <w:tcPr>
            <w:tcW w:w="1100" w:type="dxa"/>
            <w:tcBorders>
              <w:top w:val="nil"/>
              <w:left w:val="nil"/>
              <w:bottom w:val="single" w:sz="8" w:space="0" w:color="auto"/>
              <w:right w:val="single" w:sz="8" w:space="0" w:color="auto"/>
            </w:tcBorders>
            <w:shd w:val="clear" w:color="000000" w:fill="FFFFFF"/>
            <w:noWrap/>
            <w:vAlign w:val="center"/>
            <w:hideMark/>
          </w:tcPr>
          <w:p w:rsidR="00F566C6" w:rsidRPr="00F566C6" w:rsidRDefault="00F566C6" w:rsidP="00F566C6">
            <w:pPr>
              <w:jc w:val="center"/>
              <w:rPr>
                <w:rFonts w:ascii="Calibri" w:eastAsia="Times New Roman" w:hAnsi="Calibri" w:cs="Calibri"/>
                <w:i/>
                <w:iCs/>
                <w:sz w:val="20"/>
                <w:szCs w:val="20"/>
                <w:lang w:val="es-MX" w:eastAsia="es-MX"/>
              </w:rPr>
            </w:pPr>
            <w:r w:rsidRPr="00F566C6">
              <w:rPr>
                <w:rFonts w:ascii="Calibri" w:eastAsia="Times New Roman" w:hAnsi="Calibri" w:cs="Calibri"/>
                <w:i/>
                <w:iCs/>
                <w:sz w:val="20"/>
                <w:szCs w:val="20"/>
                <w:lang w:val="es-MX" w:eastAsia="es-MX"/>
              </w:rPr>
              <w:t>792</w:t>
            </w:r>
          </w:p>
        </w:tc>
      </w:tr>
    </w:tbl>
    <w:p w:rsidR="00CC779E" w:rsidRDefault="00CC779E"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p w:rsidR="003602E0" w:rsidRDefault="003602E0" w:rsidP="00CC779E">
      <w:pPr>
        <w:tabs>
          <w:tab w:val="left" w:pos="2340"/>
        </w:tabs>
        <w:contextualSpacing/>
        <w:rPr>
          <w:rFonts w:ascii="Calibri" w:eastAsia="Calibri" w:hAnsi="Calibri" w:cs="Tahoma"/>
          <w:b/>
          <w:color w:val="000000"/>
          <w:sz w:val="22"/>
          <w:szCs w:val="22"/>
          <w:lang w:val="es-MX"/>
        </w:rPr>
      </w:pPr>
    </w:p>
    <w:tbl>
      <w:tblPr>
        <w:tblW w:w="7760" w:type="dxa"/>
        <w:jc w:val="center"/>
        <w:tblCellMar>
          <w:left w:w="70" w:type="dxa"/>
          <w:right w:w="70" w:type="dxa"/>
        </w:tblCellMar>
        <w:tblLook w:val="04A0" w:firstRow="1" w:lastRow="0" w:firstColumn="1" w:lastColumn="0" w:noHBand="0" w:noVBand="1"/>
      </w:tblPr>
      <w:tblGrid>
        <w:gridCol w:w="1382"/>
        <w:gridCol w:w="1307"/>
        <w:gridCol w:w="2681"/>
        <w:gridCol w:w="2390"/>
      </w:tblGrid>
      <w:tr w:rsidR="00AC0318" w:rsidRPr="00AC0318" w:rsidTr="00AC0318">
        <w:trPr>
          <w:trHeight w:val="284"/>
          <w:jc w:val="center"/>
        </w:trPr>
        <w:tc>
          <w:tcPr>
            <w:tcW w:w="77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0318" w:rsidRPr="00AC0318" w:rsidRDefault="00AC0318" w:rsidP="00AC0318">
            <w:pPr>
              <w:jc w:val="center"/>
              <w:rPr>
                <w:rFonts w:ascii="Calibri" w:eastAsia="Times New Roman" w:hAnsi="Calibri" w:cs="Calibri"/>
                <w:b/>
                <w:bCs/>
                <w:color w:val="FFFFFF"/>
                <w:sz w:val="20"/>
                <w:szCs w:val="20"/>
                <w:lang w:val="es-MX" w:eastAsia="es-MX"/>
              </w:rPr>
            </w:pPr>
            <w:r w:rsidRPr="00AC0318">
              <w:rPr>
                <w:rFonts w:ascii="Calibri" w:eastAsia="Times New Roman" w:hAnsi="Calibri" w:cs="Calibri"/>
                <w:b/>
                <w:bCs/>
                <w:color w:val="FFFFFF"/>
                <w:sz w:val="20"/>
                <w:szCs w:val="20"/>
                <w:lang w:val="es-MX" w:eastAsia="es-MX"/>
              </w:rPr>
              <w:t xml:space="preserve">HOTELES PREVISTOS O SIMILARES </w:t>
            </w:r>
          </w:p>
        </w:tc>
      </w:tr>
      <w:tr w:rsidR="00AC0318" w:rsidRPr="00AC0318" w:rsidTr="00AC0318">
        <w:trPr>
          <w:trHeight w:val="284"/>
          <w:jc w:val="center"/>
        </w:trPr>
        <w:tc>
          <w:tcPr>
            <w:tcW w:w="1382" w:type="dxa"/>
            <w:tcBorders>
              <w:top w:val="nil"/>
              <w:left w:val="single" w:sz="4" w:space="0" w:color="auto"/>
              <w:bottom w:val="single" w:sz="4" w:space="0" w:color="auto"/>
              <w:right w:val="single" w:sz="4" w:space="0" w:color="auto"/>
            </w:tcBorders>
            <w:shd w:val="clear" w:color="000000" w:fill="000000"/>
            <w:noWrap/>
            <w:vAlign w:val="center"/>
            <w:hideMark/>
          </w:tcPr>
          <w:p w:rsidR="00AC0318" w:rsidRPr="00AC0318" w:rsidRDefault="00AC0318" w:rsidP="00AC0318">
            <w:pPr>
              <w:jc w:val="center"/>
              <w:rPr>
                <w:rFonts w:ascii="Calibri" w:eastAsia="Times New Roman" w:hAnsi="Calibri" w:cs="Calibri"/>
                <w:b/>
                <w:bCs/>
                <w:color w:val="FFFFFF"/>
                <w:sz w:val="20"/>
                <w:szCs w:val="20"/>
                <w:lang w:val="es-MX" w:eastAsia="es-MX"/>
              </w:rPr>
            </w:pPr>
            <w:r w:rsidRPr="00AC0318">
              <w:rPr>
                <w:rFonts w:ascii="Calibri" w:eastAsia="Times New Roman" w:hAnsi="Calibri" w:cs="Calibri"/>
                <w:b/>
                <w:bCs/>
                <w:color w:val="FFFFFF"/>
                <w:sz w:val="20"/>
                <w:szCs w:val="20"/>
                <w:lang w:val="es-MX" w:eastAsia="es-MX"/>
              </w:rPr>
              <w:t>CATEGORÍA</w:t>
            </w:r>
          </w:p>
        </w:tc>
        <w:tc>
          <w:tcPr>
            <w:tcW w:w="1307" w:type="dxa"/>
            <w:tcBorders>
              <w:top w:val="nil"/>
              <w:left w:val="nil"/>
              <w:bottom w:val="single" w:sz="4" w:space="0" w:color="auto"/>
              <w:right w:val="single" w:sz="4" w:space="0" w:color="auto"/>
            </w:tcBorders>
            <w:shd w:val="clear" w:color="000000" w:fill="000000"/>
            <w:noWrap/>
            <w:vAlign w:val="center"/>
            <w:hideMark/>
          </w:tcPr>
          <w:p w:rsidR="00AC0318" w:rsidRPr="00AC0318" w:rsidRDefault="00AC0318" w:rsidP="00AC0318">
            <w:pPr>
              <w:jc w:val="center"/>
              <w:rPr>
                <w:rFonts w:ascii="Calibri" w:eastAsia="Times New Roman" w:hAnsi="Calibri" w:cs="Calibri"/>
                <w:b/>
                <w:bCs/>
                <w:color w:val="FFFFFF"/>
                <w:sz w:val="20"/>
                <w:szCs w:val="20"/>
                <w:lang w:val="es-MX" w:eastAsia="es-MX"/>
              </w:rPr>
            </w:pPr>
            <w:r w:rsidRPr="00AC0318">
              <w:rPr>
                <w:rFonts w:ascii="Calibri" w:eastAsia="Times New Roman" w:hAnsi="Calibri" w:cs="Calibri"/>
                <w:b/>
                <w:bCs/>
                <w:color w:val="FFFFFF"/>
                <w:sz w:val="20"/>
                <w:szCs w:val="20"/>
                <w:lang w:val="es-MX" w:eastAsia="es-MX"/>
              </w:rPr>
              <w:t>ISLA</w:t>
            </w:r>
          </w:p>
        </w:tc>
        <w:tc>
          <w:tcPr>
            <w:tcW w:w="2681" w:type="dxa"/>
            <w:tcBorders>
              <w:top w:val="nil"/>
              <w:left w:val="nil"/>
              <w:bottom w:val="single" w:sz="4" w:space="0" w:color="auto"/>
              <w:right w:val="single" w:sz="4" w:space="0" w:color="auto"/>
            </w:tcBorders>
            <w:shd w:val="clear" w:color="000000" w:fill="000000"/>
            <w:noWrap/>
            <w:vAlign w:val="center"/>
            <w:hideMark/>
          </w:tcPr>
          <w:p w:rsidR="00AC0318" w:rsidRPr="00AC0318" w:rsidRDefault="00AC0318" w:rsidP="00AC0318">
            <w:pPr>
              <w:jc w:val="center"/>
              <w:rPr>
                <w:rFonts w:ascii="Calibri" w:eastAsia="Times New Roman" w:hAnsi="Calibri" w:cs="Calibri"/>
                <w:b/>
                <w:bCs/>
                <w:color w:val="FFFFFF"/>
                <w:sz w:val="20"/>
                <w:szCs w:val="20"/>
                <w:lang w:val="es-MX" w:eastAsia="es-MX"/>
              </w:rPr>
            </w:pPr>
            <w:r w:rsidRPr="00AC0318">
              <w:rPr>
                <w:rFonts w:ascii="Calibri" w:eastAsia="Times New Roman" w:hAnsi="Calibri" w:cs="Calibri"/>
                <w:b/>
                <w:bCs/>
                <w:color w:val="FFFFFF"/>
                <w:sz w:val="20"/>
                <w:szCs w:val="20"/>
                <w:lang w:val="es-MX" w:eastAsia="es-MX"/>
              </w:rPr>
              <w:t>HOTEL</w:t>
            </w:r>
          </w:p>
        </w:tc>
        <w:tc>
          <w:tcPr>
            <w:tcW w:w="2390" w:type="dxa"/>
            <w:tcBorders>
              <w:top w:val="nil"/>
              <w:left w:val="nil"/>
              <w:bottom w:val="single" w:sz="4" w:space="0" w:color="auto"/>
              <w:right w:val="single" w:sz="4" w:space="0" w:color="auto"/>
            </w:tcBorders>
            <w:shd w:val="clear" w:color="000000" w:fill="000000"/>
            <w:noWrap/>
            <w:vAlign w:val="center"/>
            <w:hideMark/>
          </w:tcPr>
          <w:p w:rsidR="00AC0318" w:rsidRPr="00AC0318" w:rsidRDefault="00AC0318" w:rsidP="00AC0318">
            <w:pPr>
              <w:jc w:val="center"/>
              <w:rPr>
                <w:rFonts w:ascii="Calibri" w:eastAsia="Times New Roman" w:hAnsi="Calibri" w:cs="Calibri"/>
                <w:b/>
                <w:bCs/>
                <w:color w:val="FFFFFF"/>
                <w:sz w:val="20"/>
                <w:szCs w:val="20"/>
                <w:lang w:val="es-MX" w:eastAsia="es-MX"/>
              </w:rPr>
            </w:pPr>
            <w:r w:rsidRPr="00AC0318">
              <w:rPr>
                <w:rFonts w:ascii="Calibri" w:eastAsia="Times New Roman" w:hAnsi="Calibri" w:cs="Calibri"/>
                <w:b/>
                <w:bCs/>
                <w:color w:val="FFFFFF"/>
                <w:sz w:val="20"/>
                <w:szCs w:val="20"/>
                <w:lang w:val="es-MX" w:eastAsia="es-MX"/>
              </w:rPr>
              <w:t>TIPO DE HABITACIÓN</w:t>
            </w:r>
          </w:p>
        </w:tc>
      </w:tr>
      <w:tr w:rsidR="00AC0318" w:rsidRPr="00AC0318" w:rsidTr="00AC0318">
        <w:trPr>
          <w:trHeight w:val="284"/>
          <w:jc w:val="center"/>
        </w:trPr>
        <w:tc>
          <w:tcPr>
            <w:tcW w:w="1382" w:type="dxa"/>
            <w:vMerge w:val="restart"/>
            <w:tcBorders>
              <w:top w:val="nil"/>
              <w:left w:val="single" w:sz="4" w:space="0" w:color="auto"/>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b/>
                <w:bCs/>
                <w:color w:val="000000"/>
                <w:sz w:val="20"/>
                <w:szCs w:val="20"/>
                <w:lang w:val="es-MX" w:eastAsia="es-MX"/>
              </w:rPr>
            </w:pPr>
            <w:r w:rsidRPr="00AC0318">
              <w:rPr>
                <w:rFonts w:ascii="Calibri" w:eastAsia="Times New Roman" w:hAnsi="Calibri" w:cs="Calibri"/>
                <w:b/>
                <w:bCs/>
                <w:color w:val="000000"/>
                <w:sz w:val="20"/>
                <w:szCs w:val="20"/>
                <w:lang w:val="es-MX" w:eastAsia="es-MX"/>
              </w:rPr>
              <w:t>PRIMERA</w:t>
            </w: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Tahiti</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Tahiti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 xml:space="preserve">Ocean </w:t>
            </w:r>
            <w:proofErr w:type="spellStart"/>
            <w:r w:rsidRPr="00AC0318">
              <w:rPr>
                <w:rFonts w:ascii="Calibri" w:eastAsia="Times New Roman" w:hAnsi="Calibri" w:cs="Calibri"/>
                <w:color w:val="000000"/>
                <w:sz w:val="20"/>
                <w:szCs w:val="20"/>
                <w:lang w:val="es-MX" w:eastAsia="es-MX"/>
              </w:rPr>
              <w:t>view</w:t>
            </w:r>
            <w:proofErr w:type="spellEnd"/>
            <w:r w:rsidRPr="00AC0318">
              <w:rPr>
                <w:rFonts w:ascii="Calibri" w:eastAsia="Times New Roman" w:hAnsi="Calibri" w:cs="Calibri"/>
                <w:color w:val="000000"/>
                <w:sz w:val="20"/>
                <w:szCs w:val="20"/>
                <w:lang w:val="es-MX" w:eastAsia="es-MX"/>
              </w:rPr>
              <w:t xml:space="preserve"> </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proofErr w:type="spellStart"/>
            <w:r w:rsidRPr="00AC0318">
              <w:rPr>
                <w:rFonts w:ascii="Calibri" w:eastAsia="Times New Roman" w:hAnsi="Calibri" w:cs="Calibri"/>
                <w:color w:val="000000"/>
                <w:sz w:val="20"/>
                <w:szCs w:val="20"/>
                <w:lang w:val="es-MX" w:eastAsia="es-MX"/>
              </w:rPr>
              <w:t>Taha´a</w:t>
            </w:r>
            <w:proofErr w:type="spellEnd"/>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 xml:space="preserve">Le </w:t>
            </w:r>
            <w:proofErr w:type="spellStart"/>
            <w:r w:rsidRPr="00AC0318">
              <w:rPr>
                <w:rFonts w:ascii="Calibri" w:eastAsia="Times New Roman" w:hAnsi="Calibri" w:cs="Calibri"/>
                <w:color w:val="000000"/>
                <w:sz w:val="20"/>
                <w:szCs w:val="20"/>
                <w:lang w:val="en-US" w:eastAsia="es-MX"/>
              </w:rPr>
              <w:t>Taha´a</w:t>
            </w:r>
            <w:proofErr w:type="spellEnd"/>
            <w:r w:rsidRPr="00AC0318">
              <w:rPr>
                <w:rFonts w:ascii="Calibri" w:eastAsia="Times New Roman" w:hAnsi="Calibri" w:cs="Calibri"/>
                <w:color w:val="000000"/>
                <w:sz w:val="20"/>
                <w:szCs w:val="20"/>
                <w:lang w:val="en-US" w:eastAsia="es-MX"/>
              </w:rPr>
              <w:t xml:space="preserve">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 xml:space="preserve">Pool </w:t>
            </w:r>
            <w:r>
              <w:rPr>
                <w:rFonts w:ascii="Calibri" w:eastAsia="Times New Roman" w:hAnsi="Calibri" w:cs="Calibri"/>
                <w:color w:val="000000"/>
                <w:sz w:val="20"/>
                <w:szCs w:val="20"/>
                <w:lang w:val="es-MX" w:eastAsia="es-MX"/>
              </w:rPr>
              <w:t xml:space="preserve">Beach </w:t>
            </w:r>
            <w:r w:rsidRPr="00AC0318">
              <w:rPr>
                <w:rFonts w:ascii="Calibri" w:eastAsia="Times New Roman" w:hAnsi="Calibri" w:cs="Calibri"/>
                <w:color w:val="000000"/>
                <w:sz w:val="20"/>
                <w:szCs w:val="20"/>
                <w:lang w:val="es-MX" w:eastAsia="es-MX"/>
              </w:rPr>
              <w:t>Villa</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Bora Bora</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Bora Bora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 xml:space="preserve">Garden villa </w:t>
            </w:r>
            <w:proofErr w:type="spellStart"/>
            <w:r w:rsidRPr="00AC0318">
              <w:rPr>
                <w:rFonts w:ascii="Calibri" w:eastAsia="Times New Roman" w:hAnsi="Calibri" w:cs="Calibri"/>
                <w:color w:val="000000"/>
                <w:sz w:val="20"/>
                <w:szCs w:val="20"/>
                <w:lang w:val="es-MX" w:eastAsia="es-MX"/>
              </w:rPr>
              <w:t>with</w:t>
            </w:r>
            <w:proofErr w:type="spellEnd"/>
            <w:r w:rsidRPr="00AC0318">
              <w:rPr>
                <w:rFonts w:ascii="Calibri" w:eastAsia="Times New Roman" w:hAnsi="Calibri" w:cs="Calibri"/>
                <w:color w:val="000000"/>
                <w:sz w:val="20"/>
                <w:szCs w:val="20"/>
                <w:lang w:val="es-MX" w:eastAsia="es-MX"/>
              </w:rPr>
              <w:t xml:space="preserve"> pool</w:t>
            </w:r>
          </w:p>
        </w:tc>
      </w:tr>
      <w:tr w:rsidR="00AC0318" w:rsidRPr="00AC0318" w:rsidTr="00AC0318">
        <w:trPr>
          <w:trHeight w:val="284"/>
          <w:jc w:val="center"/>
        </w:trPr>
        <w:tc>
          <w:tcPr>
            <w:tcW w:w="1382" w:type="dxa"/>
            <w:vMerge w:val="restart"/>
            <w:tcBorders>
              <w:top w:val="nil"/>
              <w:left w:val="single" w:sz="4" w:space="0" w:color="auto"/>
              <w:bottom w:val="single" w:sz="4" w:space="0" w:color="auto"/>
              <w:right w:val="single" w:sz="4" w:space="0" w:color="auto"/>
            </w:tcBorders>
            <w:vAlign w:val="center"/>
            <w:hideMark/>
          </w:tcPr>
          <w:p w:rsidR="00AC0318" w:rsidRPr="00AC0318" w:rsidRDefault="00AC0318" w:rsidP="00AC0318">
            <w:pPr>
              <w:jc w:val="center"/>
              <w:rPr>
                <w:rFonts w:ascii="Calibri" w:eastAsia="Times New Roman" w:hAnsi="Calibri" w:cs="Calibri"/>
                <w:b/>
                <w:bCs/>
                <w:color w:val="000000"/>
                <w:sz w:val="20"/>
                <w:szCs w:val="20"/>
                <w:lang w:val="es-MX" w:eastAsia="es-MX"/>
              </w:rPr>
            </w:pPr>
            <w:r w:rsidRPr="00AC0318">
              <w:rPr>
                <w:rFonts w:ascii="Calibri" w:eastAsia="Times New Roman" w:hAnsi="Calibri" w:cs="Calibri"/>
                <w:b/>
                <w:bCs/>
                <w:color w:val="000000"/>
                <w:sz w:val="20"/>
                <w:szCs w:val="20"/>
                <w:lang w:val="es-MX" w:eastAsia="es-MX"/>
              </w:rPr>
              <w:t>PRIMERA SUPERIOR</w:t>
            </w: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Tahiti</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Tahiti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 xml:space="preserve">Ocean </w:t>
            </w:r>
            <w:proofErr w:type="spellStart"/>
            <w:r w:rsidRPr="00AC0318">
              <w:rPr>
                <w:rFonts w:ascii="Calibri" w:eastAsia="Times New Roman" w:hAnsi="Calibri" w:cs="Calibri"/>
                <w:color w:val="000000"/>
                <w:sz w:val="20"/>
                <w:szCs w:val="20"/>
                <w:lang w:val="es-MX" w:eastAsia="es-MX"/>
              </w:rPr>
              <w:t>view</w:t>
            </w:r>
            <w:proofErr w:type="spellEnd"/>
            <w:r w:rsidRPr="00AC0318">
              <w:rPr>
                <w:rFonts w:ascii="Calibri" w:eastAsia="Times New Roman" w:hAnsi="Calibri" w:cs="Calibri"/>
                <w:color w:val="000000"/>
                <w:sz w:val="20"/>
                <w:szCs w:val="20"/>
                <w:lang w:val="es-MX" w:eastAsia="es-MX"/>
              </w:rPr>
              <w:t xml:space="preserve"> </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proofErr w:type="spellStart"/>
            <w:r w:rsidRPr="00AC0318">
              <w:rPr>
                <w:rFonts w:ascii="Calibri" w:eastAsia="Times New Roman" w:hAnsi="Calibri" w:cs="Calibri"/>
                <w:color w:val="000000"/>
                <w:sz w:val="20"/>
                <w:szCs w:val="20"/>
                <w:lang w:val="es-MX" w:eastAsia="es-MX"/>
              </w:rPr>
              <w:t>Taha´a</w:t>
            </w:r>
            <w:proofErr w:type="spellEnd"/>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 xml:space="preserve">Le </w:t>
            </w:r>
            <w:proofErr w:type="spellStart"/>
            <w:r w:rsidRPr="00AC0318">
              <w:rPr>
                <w:rFonts w:ascii="Calibri" w:eastAsia="Times New Roman" w:hAnsi="Calibri" w:cs="Calibri"/>
                <w:color w:val="000000"/>
                <w:sz w:val="20"/>
                <w:szCs w:val="20"/>
                <w:lang w:val="en-US" w:eastAsia="es-MX"/>
              </w:rPr>
              <w:t>Taha´a</w:t>
            </w:r>
            <w:proofErr w:type="spellEnd"/>
            <w:r w:rsidRPr="00AC0318">
              <w:rPr>
                <w:rFonts w:ascii="Calibri" w:eastAsia="Times New Roman" w:hAnsi="Calibri" w:cs="Calibri"/>
                <w:color w:val="000000"/>
                <w:sz w:val="20"/>
                <w:szCs w:val="20"/>
                <w:lang w:val="en-US" w:eastAsia="es-MX"/>
              </w:rPr>
              <w:t xml:space="preserve">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roofErr w:type="spellStart"/>
            <w:r w:rsidRPr="00AC0318">
              <w:rPr>
                <w:rFonts w:ascii="Calibri" w:eastAsia="Times New Roman" w:hAnsi="Calibri" w:cs="Calibri"/>
                <w:b/>
                <w:bCs/>
                <w:color w:val="000000"/>
                <w:sz w:val="20"/>
                <w:szCs w:val="20"/>
                <w:lang w:val="es-MX" w:eastAsia="es-MX"/>
              </w:rPr>
              <w:t>Overwater</w:t>
            </w:r>
            <w:proofErr w:type="spellEnd"/>
            <w:r w:rsidRPr="00AC0318">
              <w:rPr>
                <w:rFonts w:ascii="Calibri" w:eastAsia="Times New Roman" w:hAnsi="Calibri" w:cs="Calibri"/>
                <w:b/>
                <w:bCs/>
                <w:color w:val="000000"/>
                <w:sz w:val="20"/>
                <w:szCs w:val="20"/>
                <w:lang w:val="es-MX" w:eastAsia="es-MX"/>
              </w:rPr>
              <w:t xml:space="preserve"> Suite</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Bora Bora</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Bora Bora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roofErr w:type="spellStart"/>
            <w:r w:rsidRPr="00AC0318">
              <w:rPr>
                <w:rFonts w:ascii="Calibri" w:eastAsia="Times New Roman" w:hAnsi="Calibri" w:cs="Calibri"/>
                <w:b/>
                <w:bCs/>
                <w:color w:val="000000"/>
                <w:sz w:val="20"/>
                <w:szCs w:val="20"/>
                <w:lang w:val="es-MX" w:eastAsia="es-MX"/>
              </w:rPr>
              <w:t>Overwater</w:t>
            </w:r>
            <w:proofErr w:type="spellEnd"/>
            <w:r w:rsidRPr="00AC0318">
              <w:rPr>
                <w:rFonts w:ascii="Calibri" w:eastAsia="Times New Roman" w:hAnsi="Calibri" w:cs="Calibri"/>
                <w:b/>
                <w:bCs/>
                <w:color w:val="000000"/>
                <w:sz w:val="20"/>
                <w:szCs w:val="20"/>
                <w:lang w:val="es-MX" w:eastAsia="es-MX"/>
              </w:rPr>
              <w:t xml:space="preserve"> Bungalow</w:t>
            </w:r>
          </w:p>
        </w:tc>
      </w:tr>
      <w:tr w:rsidR="00AC0318" w:rsidRPr="00AC0318" w:rsidTr="00AC0318">
        <w:trPr>
          <w:trHeight w:val="284"/>
          <w:jc w:val="center"/>
        </w:trPr>
        <w:tc>
          <w:tcPr>
            <w:tcW w:w="1382" w:type="dxa"/>
            <w:vMerge w:val="restart"/>
            <w:tcBorders>
              <w:top w:val="nil"/>
              <w:left w:val="single" w:sz="4" w:space="0" w:color="auto"/>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b/>
                <w:bCs/>
                <w:color w:val="000000"/>
                <w:sz w:val="20"/>
                <w:szCs w:val="20"/>
                <w:lang w:val="es-MX" w:eastAsia="es-MX"/>
              </w:rPr>
            </w:pPr>
            <w:r w:rsidRPr="00AC0318">
              <w:rPr>
                <w:rFonts w:ascii="Calibri" w:eastAsia="Times New Roman" w:hAnsi="Calibri" w:cs="Calibri"/>
                <w:b/>
                <w:bCs/>
                <w:color w:val="000000"/>
                <w:sz w:val="20"/>
                <w:szCs w:val="20"/>
                <w:lang w:val="es-MX" w:eastAsia="es-MX"/>
              </w:rPr>
              <w:t>SUPERIOR</w:t>
            </w: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Tahiti</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Tahiti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 xml:space="preserve">Ocean </w:t>
            </w:r>
            <w:proofErr w:type="spellStart"/>
            <w:r w:rsidRPr="00AC0318">
              <w:rPr>
                <w:rFonts w:ascii="Calibri" w:eastAsia="Times New Roman" w:hAnsi="Calibri" w:cs="Calibri"/>
                <w:color w:val="000000"/>
                <w:sz w:val="20"/>
                <w:szCs w:val="20"/>
                <w:lang w:val="es-MX" w:eastAsia="es-MX"/>
              </w:rPr>
              <w:t>view</w:t>
            </w:r>
            <w:proofErr w:type="spellEnd"/>
            <w:r w:rsidRPr="00AC0318">
              <w:rPr>
                <w:rFonts w:ascii="Calibri" w:eastAsia="Times New Roman" w:hAnsi="Calibri" w:cs="Calibri"/>
                <w:color w:val="000000"/>
                <w:sz w:val="20"/>
                <w:szCs w:val="20"/>
                <w:lang w:val="es-MX" w:eastAsia="es-MX"/>
              </w:rPr>
              <w:t xml:space="preserve"> </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proofErr w:type="spellStart"/>
            <w:r w:rsidRPr="00AC0318">
              <w:rPr>
                <w:rFonts w:ascii="Calibri" w:eastAsia="Times New Roman" w:hAnsi="Calibri" w:cs="Calibri"/>
                <w:color w:val="000000"/>
                <w:sz w:val="20"/>
                <w:szCs w:val="20"/>
                <w:lang w:val="es-MX" w:eastAsia="es-MX"/>
              </w:rPr>
              <w:t>Taha´a</w:t>
            </w:r>
            <w:proofErr w:type="spellEnd"/>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 xml:space="preserve">Le </w:t>
            </w:r>
            <w:proofErr w:type="spellStart"/>
            <w:r w:rsidRPr="00AC0318">
              <w:rPr>
                <w:rFonts w:ascii="Calibri" w:eastAsia="Times New Roman" w:hAnsi="Calibri" w:cs="Calibri"/>
                <w:color w:val="000000"/>
                <w:sz w:val="20"/>
                <w:szCs w:val="20"/>
                <w:lang w:val="en-US" w:eastAsia="es-MX"/>
              </w:rPr>
              <w:t>Taha´a</w:t>
            </w:r>
            <w:proofErr w:type="spellEnd"/>
            <w:r w:rsidRPr="00AC0318">
              <w:rPr>
                <w:rFonts w:ascii="Calibri" w:eastAsia="Times New Roman" w:hAnsi="Calibri" w:cs="Calibri"/>
                <w:color w:val="000000"/>
                <w:sz w:val="20"/>
                <w:szCs w:val="20"/>
                <w:lang w:val="en-US" w:eastAsia="es-MX"/>
              </w:rPr>
              <w:t xml:space="preserve">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r w:rsidRPr="00AC0318">
              <w:rPr>
                <w:rFonts w:ascii="Calibri" w:eastAsia="Times New Roman" w:hAnsi="Calibri" w:cs="Calibri"/>
                <w:b/>
                <w:bCs/>
                <w:color w:val="000000"/>
                <w:sz w:val="20"/>
                <w:szCs w:val="20"/>
                <w:lang w:val="es-MX" w:eastAsia="es-MX"/>
              </w:rPr>
              <w:t xml:space="preserve">Sunset </w:t>
            </w:r>
            <w:proofErr w:type="spellStart"/>
            <w:r w:rsidRPr="00AC0318">
              <w:rPr>
                <w:rFonts w:ascii="Calibri" w:eastAsia="Times New Roman" w:hAnsi="Calibri" w:cs="Calibri"/>
                <w:b/>
                <w:bCs/>
                <w:color w:val="000000"/>
                <w:sz w:val="20"/>
                <w:szCs w:val="20"/>
                <w:lang w:val="es-MX" w:eastAsia="es-MX"/>
              </w:rPr>
              <w:t>Overwater</w:t>
            </w:r>
            <w:proofErr w:type="spellEnd"/>
            <w:r w:rsidRPr="00AC0318">
              <w:rPr>
                <w:rFonts w:ascii="Calibri" w:eastAsia="Times New Roman" w:hAnsi="Calibri" w:cs="Calibri"/>
                <w:b/>
                <w:bCs/>
                <w:color w:val="000000"/>
                <w:sz w:val="20"/>
                <w:szCs w:val="20"/>
                <w:lang w:val="es-MX" w:eastAsia="es-MX"/>
              </w:rPr>
              <w:t xml:space="preserve"> Suite </w:t>
            </w:r>
          </w:p>
        </w:tc>
      </w:tr>
      <w:tr w:rsidR="00AC0318" w:rsidRPr="00AC0318" w:rsidTr="00AC0318">
        <w:trPr>
          <w:trHeight w:val="284"/>
          <w:jc w:val="center"/>
        </w:trPr>
        <w:tc>
          <w:tcPr>
            <w:tcW w:w="1382" w:type="dxa"/>
            <w:vMerge/>
            <w:tcBorders>
              <w:top w:val="nil"/>
              <w:left w:val="single" w:sz="4" w:space="0" w:color="auto"/>
              <w:bottom w:val="single" w:sz="4" w:space="0" w:color="auto"/>
              <w:right w:val="single" w:sz="4" w:space="0" w:color="auto"/>
            </w:tcBorders>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
        </w:tc>
        <w:tc>
          <w:tcPr>
            <w:tcW w:w="1307" w:type="dxa"/>
            <w:tcBorders>
              <w:top w:val="nil"/>
              <w:left w:val="nil"/>
              <w:bottom w:val="single" w:sz="4" w:space="0" w:color="auto"/>
              <w:right w:val="single" w:sz="4" w:space="0" w:color="auto"/>
            </w:tcBorders>
            <w:noWrap/>
            <w:vAlign w:val="center"/>
            <w:hideMark/>
          </w:tcPr>
          <w:p w:rsidR="00AC0318" w:rsidRPr="00AC0318" w:rsidRDefault="00AC0318" w:rsidP="00AC0318">
            <w:pPr>
              <w:jc w:val="center"/>
              <w:rPr>
                <w:rFonts w:ascii="Calibri" w:eastAsia="Times New Roman" w:hAnsi="Calibri" w:cs="Calibri"/>
                <w:color w:val="000000"/>
                <w:sz w:val="20"/>
                <w:szCs w:val="20"/>
                <w:lang w:val="es-MX" w:eastAsia="es-MX"/>
              </w:rPr>
            </w:pPr>
            <w:r w:rsidRPr="00AC0318">
              <w:rPr>
                <w:rFonts w:ascii="Calibri" w:eastAsia="Times New Roman" w:hAnsi="Calibri" w:cs="Calibri"/>
                <w:color w:val="000000"/>
                <w:sz w:val="20"/>
                <w:szCs w:val="20"/>
                <w:lang w:val="es-MX" w:eastAsia="es-MX"/>
              </w:rPr>
              <w:t>Bora Bora</w:t>
            </w:r>
          </w:p>
        </w:tc>
        <w:tc>
          <w:tcPr>
            <w:tcW w:w="2681"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color w:val="000000"/>
                <w:sz w:val="20"/>
                <w:szCs w:val="20"/>
                <w:lang w:val="en-US" w:eastAsia="es-MX"/>
              </w:rPr>
            </w:pPr>
            <w:r w:rsidRPr="00AC0318">
              <w:rPr>
                <w:rFonts w:ascii="Calibri" w:eastAsia="Times New Roman" w:hAnsi="Calibri" w:cs="Calibri"/>
                <w:color w:val="000000"/>
                <w:sz w:val="20"/>
                <w:szCs w:val="20"/>
                <w:lang w:val="en-US" w:eastAsia="es-MX"/>
              </w:rPr>
              <w:t>Le Bora Bora by Pearl Resorts</w:t>
            </w:r>
          </w:p>
        </w:tc>
        <w:tc>
          <w:tcPr>
            <w:tcW w:w="2390" w:type="dxa"/>
            <w:tcBorders>
              <w:top w:val="nil"/>
              <w:left w:val="nil"/>
              <w:bottom w:val="single" w:sz="4" w:space="0" w:color="auto"/>
              <w:right w:val="single" w:sz="4" w:space="0" w:color="auto"/>
            </w:tcBorders>
            <w:noWrap/>
            <w:vAlign w:val="center"/>
            <w:hideMark/>
          </w:tcPr>
          <w:p w:rsidR="00AC0318" w:rsidRPr="00AC0318" w:rsidRDefault="00AC0318" w:rsidP="00AC0318">
            <w:pPr>
              <w:rPr>
                <w:rFonts w:ascii="Calibri" w:eastAsia="Times New Roman" w:hAnsi="Calibri" w:cs="Calibri"/>
                <w:b/>
                <w:bCs/>
                <w:color w:val="000000"/>
                <w:sz w:val="20"/>
                <w:szCs w:val="20"/>
                <w:lang w:val="es-MX" w:eastAsia="es-MX"/>
              </w:rPr>
            </w:pPr>
            <w:proofErr w:type="spellStart"/>
            <w:r w:rsidRPr="00AC0318">
              <w:rPr>
                <w:rFonts w:ascii="Calibri" w:eastAsia="Times New Roman" w:hAnsi="Calibri" w:cs="Calibri"/>
                <w:b/>
                <w:bCs/>
                <w:color w:val="000000"/>
                <w:sz w:val="20"/>
                <w:szCs w:val="20"/>
                <w:lang w:val="es-MX" w:eastAsia="es-MX"/>
              </w:rPr>
              <w:t>Overwater</w:t>
            </w:r>
            <w:proofErr w:type="spellEnd"/>
            <w:r w:rsidRPr="00AC0318">
              <w:rPr>
                <w:rFonts w:ascii="Calibri" w:eastAsia="Times New Roman" w:hAnsi="Calibri" w:cs="Calibri"/>
                <w:b/>
                <w:bCs/>
                <w:color w:val="000000"/>
                <w:sz w:val="20"/>
                <w:szCs w:val="20"/>
                <w:lang w:val="es-MX" w:eastAsia="es-MX"/>
              </w:rPr>
              <w:t xml:space="preserve"> Pool villa</w:t>
            </w:r>
          </w:p>
        </w:tc>
      </w:tr>
    </w:tbl>
    <w:p w:rsidR="00B30DB0" w:rsidRPr="002A5542" w:rsidRDefault="00B30DB0" w:rsidP="00AC0318">
      <w:pPr>
        <w:tabs>
          <w:tab w:val="left" w:pos="851"/>
        </w:tabs>
        <w:contextualSpacing/>
        <w:rPr>
          <w:rFonts w:ascii="Calibri" w:eastAsia="Calibri" w:hAnsi="Calibri" w:cs="Tahoma"/>
          <w:b/>
          <w:color w:val="000000"/>
          <w:sz w:val="22"/>
          <w:szCs w:val="22"/>
          <w:lang w:val="es-MX"/>
        </w:rPr>
      </w:pPr>
    </w:p>
    <w:p w:rsidR="002A5542" w:rsidRDefault="002A5542" w:rsidP="002A5542">
      <w:pPr>
        <w:tabs>
          <w:tab w:val="left" w:pos="851"/>
        </w:tabs>
        <w:contextualSpacing/>
        <w:rPr>
          <w:rFonts w:ascii="Calibri" w:eastAsia="Calibri" w:hAnsi="Calibri" w:cs="Times New Roman"/>
          <w:sz w:val="20"/>
          <w:szCs w:val="20"/>
          <w:lang w:val="es-MX"/>
        </w:rPr>
      </w:pPr>
    </w:p>
    <w:p w:rsidR="00A161D2" w:rsidRDefault="00A161D2" w:rsidP="00F17ABA">
      <w:pPr>
        <w:tabs>
          <w:tab w:val="left" w:pos="851"/>
        </w:tabs>
        <w:rPr>
          <w:rFonts w:ascii="Calibri" w:eastAsia="Calibri" w:hAnsi="Calibri" w:cs="Tahoma"/>
          <w:b/>
          <w:color w:val="000000"/>
        </w:rPr>
      </w:pPr>
    </w:p>
    <w:p w:rsidR="00F17ABA" w:rsidRDefault="00F17ABA" w:rsidP="00F17ABA">
      <w:pPr>
        <w:tabs>
          <w:tab w:val="left" w:pos="851"/>
        </w:tabs>
        <w:rPr>
          <w:rFonts w:ascii="Calibri" w:eastAsia="Calibri" w:hAnsi="Calibri" w:cs="Tahoma"/>
          <w:b/>
          <w:color w:val="000000"/>
        </w:rPr>
      </w:pPr>
      <w:r w:rsidRPr="00F17ABA">
        <w:rPr>
          <w:rFonts w:ascii="Calibri" w:eastAsia="Calibri" w:hAnsi="Calibri" w:cs="Tahoma"/>
          <w:b/>
          <w:color w:val="000000"/>
        </w:rPr>
        <w:t>NOTAS IMPORTANTES:</w:t>
      </w:r>
    </w:p>
    <w:p w:rsidR="00BE4CCD" w:rsidRPr="00D5743D" w:rsidRDefault="00BE4CCD" w:rsidP="00BE4CCD">
      <w:pPr>
        <w:numPr>
          <w:ilvl w:val="0"/>
          <w:numId w:val="5"/>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BE4CCD" w:rsidRPr="00D5743D" w:rsidRDefault="00BE4CCD" w:rsidP="00BE4CCD">
      <w:pPr>
        <w:numPr>
          <w:ilvl w:val="0"/>
          <w:numId w:val="5"/>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BE4CCD" w:rsidRPr="00D5743D" w:rsidRDefault="00BE4CCD" w:rsidP="00BE4CCD">
      <w:pPr>
        <w:numPr>
          <w:ilvl w:val="0"/>
          <w:numId w:val="5"/>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BE4CCD" w:rsidRPr="00D5743D" w:rsidRDefault="00BE4CCD" w:rsidP="00BE4CCD">
      <w:pPr>
        <w:numPr>
          <w:ilvl w:val="0"/>
          <w:numId w:val="5"/>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r>
        <w:rPr>
          <w:rFonts w:ascii="Calibri" w:hAnsi="Calibri" w:cs="Calibri"/>
          <w:sz w:val="20"/>
          <w:szCs w:val="20"/>
        </w:rPr>
        <w:t>.</w:t>
      </w:r>
    </w:p>
    <w:p w:rsidR="00BE4CCD" w:rsidRPr="00D5743D" w:rsidRDefault="00BE4CCD" w:rsidP="00BE4CCD">
      <w:pPr>
        <w:numPr>
          <w:ilvl w:val="0"/>
          <w:numId w:val="5"/>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17ABA" w:rsidRPr="00BE4CCD" w:rsidRDefault="00BE4CCD" w:rsidP="00BE4CCD">
      <w:pPr>
        <w:numPr>
          <w:ilvl w:val="0"/>
          <w:numId w:val="5"/>
        </w:numPr>
        <w:jc w:val="both"/>
        <w:rPr>
          <w:rFonts w:ascii="Calibri" w:hAnsi="Calibri" w:cs="Calibri"/>
          <w:sz w:val="20"/>
          <w:szCs w:val="20"/>
        </w:rPr>
      </w:pPr>
      <w:r w:rsidRPr="00D5743D">
        <w:rPr>
          <w:rFonts w:ascii="Calibri" w:hAnsi="Calibri" w:cs="Calibri"/>
          <w:sz w:val="20"/>
          <w:szCs w:val="20"/>
        </w:rPr>
        <w:t xml:space="preserve">El horario estándar 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 15:00hrs y 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r w:rsidRPr="00D5743D">
        <w:rPr>
          <w:rFonts w:ascii="Calibri" w:hAnsi="Calibri" w:cs="Calibri"/>
          <w:sz w:val="20"/>
          <w:szCs w:val="20"/>
        </w:rPr>
        <w:t xml:space="preserve"> 11:00hrs</w:t>
      </w:r>
      <w:r>
        <w:rPr>
          <w:rFonts w:ascii="Calibri" w:hAnsi="Calibri" w:cs="Calibri"/>
          <w:sz w:val="20"/>
          <w:szCs w:val="20"/>
        </w:rPr>
        <w:t>.</w:t>
      </w:r>
    </w:p>
    <w:p w:rsidR="00D94A36" w:rsidRDefault="00F17ABA" w:rsidP="00A161D2">
      <w:pPr>
        <w:numPr>
          <w:ilvl w:val="0"/>
          <w:numId w:val="2"/>
        </w:numPr>
        <w:tabs>
          <w:tab w:val="left" w:pos="851"/>
        </w:tabs>
        <w:contextualSpacing/>
        <w:jc w:val="both"/>
        <w:rPr>
          <w:rFonts w:ascii="Calibri" w:eastAsia="Calibri" w:hAnsi="Calibri" w:cs="Times New Roman"/>
          <w:sz w:val="20"/>
          <w:szCs w:val="20"/>
          <w:lang w:val="es-MX"/>
        </w:rPr>
      </w:pPr>
      <w:r w:rsidRPr="00F17ABA">
        <w:rPr>
          <w:rFonts w:ascii="Calibri" w:eastAsia="Calibri" w:hAnsi="Calibri" w:cs="Times New Roman"/>
          <w:sz w:val="20"/>
          <w:szCs w:val="20"/>
          <w:lang w:val="es-MX"/>
        </w:rPr>
        <w:t>Los traslados están considerados en horario diurno y para un mínimo de dos personas, en horario nocturno (22hrs-06hrs) y/o viajando un solo pasajero se deberá pagar un suplemento.</w:t>
      </w:r>
    </w:p>
    <w:p w:rsidR="00A161D2" w:rsidRDefault="00B6580A" w:rsidP="00A161D2">
      <w:pPr>
        <w:numPr>
          <w:ilvl w:val="0"/>
          <w:numId w:val="2"/>
        </w:numPr>
        <w:tabs>
          <w:tab w:val="left" w:pos="851"/>
        </w:tabs>
        <w:jc w:val="both"/>
        <w:rPr>
          <w:rFonts w:ascii="Calibri" w:eastAsia="Calibri" w:hAnsi="Calibri" w:cs="Times New Roman"/>
          <w:sz w:val="20"/>
          <w:szCs w:val="20"/>
          <w:lang w:val="es-MX"/>
        </w:rPr>
      </w:pPr>
      <w:r>
        <w:rPr>
          <w:rFonts w:ascii="Calibri" w:eastAsia="Calibri" w:hAnsi="Calibri" w:cs="Times New Roman"/>
          <w:sz w:val="20"/>
          <w:szCs w:val="20"/>
          <w:lang w:val="es-MX"/>
        </w:rPr>
        <w:t>Los</w:t>
      </w:r>
      <w:r w:rsidR="00A161D2" w:rsidRPr="00A161D2">
        <w:rPr>
          <w:rFonts w:ascii="Calibri" w:eastAsia="Calibri" w:hAnsi="Calibri" w:cs="Times New Roman"/>
          <w:sz w:val="20"/>
          <w:szCs w:val="20"/>
          <w:lang w:val="es-MX"/>
        </w:rPr>
        <w:t xml:space="preserve"> precio</w:t>
      </w:r>
      <w:r>
        <w:rPr>
          <w:rFonts w:ascii="Calibri" w:eastAsia="Calibri" w:hAnsi="Calibri" w:cs="Times New Roman"/>
          <w:sz w:val="20"/>
          <w:szCs w:val="20"/>
          <w:lang w:val="es-MX"/>
        </w:rPr>
        <w:t>s</w:t>
      </w:r>
      <w:r w:rsidR="00A161D2" w:rsidRPr="00A161D2">
        <w:rPr>
          <w:rFonts w:ascii="Calibri" w:eastAsia="Calibri" w:hAnsi="Calibri" w:cs="Times New Roman"/>
          <w:sz w:val="20"/>
          <w:szCs w:val="20"/>
          <w:lang w:val="es-MX"/>
        </w:rPr>
        <w:t xml:space="preserve"> de los vuelos interislas </w:t>
      </w:r>
      <w:r w:rsidR="00A161D2">
        <w:rPr>
          <w:rFonts w:ascii="Calibri" w:eastAsia="Calibri" w:hAnsi="Calibri" w:cs="Times New Roman"/>
          <w:sz w:val="20"/>
          <w:szCs w:val="20"/>
          <w:lang w:val="es-MX"/>
        </w:rPr>
        <w:t xml:space="preserve">son </w:t>
      </w:r>
      <w:r w:rsidR="00A161D2" w:rsidRPr="00A161D2">
        <w:rPr>
          <w:rFonts w:ascii="Calibri" w:eastAsia="Calibri" w:hAnsi="Calibri" w:cs="Times New Roman"/>
          <w:sz w:val="20"/>
          <w:szCs w:val="20"/>
          <w:lang w:val="es-MX"/>
        </w:rPr>
        <w:t xml:space="preserve">por persona, son vuelos redondos, en clase turista y no se pueden elegir asientos, incluyen equipaje de bodega de 23kg y un bolso o mochila que no supere los 6kg. Las aerolíneas son muy restrictivas con el peso, por lo que se deben evitar maletas extras. </w:t>
      </w:r>
    </w:p>
    <w:p w:rsidR="00A161D2" w:rsidRPr="00A161D2" w:rsidRDefault="00A161D2" w:rsidP="00A161D2">
      <w:pPr>
        <w:numPr>
          <w:ilvl w:val="0"/>
          <w:numId w:val="2"/>
        </w:numPr>
        <w:tabs>
          <w:tab w:val="left" w:pos="851"/>
        </w:tabs>
        <w:jc w:val="both"/>
        <w:rPr>
          <w:rFonts w:ascii="Calibri" w:eastAsia="Calibri" w:hAnsi="Calibri" w:cs="Times New Roman"/>
          <w:sz w:val="20"/>
          <w:szCs w:val="20"/>
          <w:lang w:val="es-MX"/>
        </w:rPr>
      </w:pPr>
      <w:r w:rsidRPr="00A161D2">
        <w:rPr>
          <w:rFonts w:ascii="Calibri" w:eastAsia="Calibri" w:hAnsi="Calibri" w:cs="Times New Roman"/>
          <w:sz w:val="20"/>
          <w:szCs w:val="20"/>
          <w:lang w:val="es-MX"/>
        </w:rPr>
        <w:t xml:space="preserve">El pasaporte debe tener un mínimo de vigencia de 6 meses, después de arribo al país. </w:t>
      </w:r>
    </w:p>
    <w:p w:rsidR="00A161D2" w:rsidRPr="00A161D2" w:rsidRDefault="00A161D2" w:rsidP="00A161D2">
      <w:pPr>
        <w:numPr>
          <w:ilvl w:val="0"/>
          <w:numId w:val="2"/>
        </w:numPr>
        <w:tabs>
          <w:tab w:val="left" w:pos="851"/>
        </w:tabs>
        <w:jc w:val="both"/>
        <w:rPr>
          <w:rFonts w:ascii="Calibri" w:eastAsia="Calibri" w:hAnsi="Calibri" w:cs="Times New Roman"/>
          <w:sz w:val="20"/>
          <w:szCs w:val="20"/>
          <w:lang w:val="es-MX"/>
        </w:rPr>
      </w:pPr>
      <w:r w:rsidRPr="00A161D2">
        <w:rPr>
          <w:rFonts w:ascii="Calibri" w:eastAsia="Calibri" w:hAnsi="Calibri" w:cs="Times New Roman"/>
          <w:sz w:val="20"/>
          <w:szCs w:val="20"/>
          <w:lang w:val="es-MX"/>
        </w:rPr>
        <w:t xml:space="preserve"> El hotel Pearl Resort Tahiti cobrará en forma directa al pasajero un Resort Fee de € 16.- por noche/por habitación que será pagadero en destino. </w:t>
      </w:r>
    </w:p>
    <w:p w:rsidR="00A161D2" w:rsidRPr="00A161D2" w:rsidRDefault="00A161D2" w:rsidP="00A161D2">
      <w:pPr>
        <w:numPr>
          <w:ilvl w:val="0"/>
          <w:numId w:val="2"/>
        </w:numPr>
        <w:tabs>
          <w:tab w:val="left" w:pos="851"/>
        </w:tabs>
        <w:jc w:val="both"/>
        <w:rPr>
          <w:rFonts w:ascii="Calibri" w:eastAsia="Calibri" w:hAnsi="Calibri" w:cs="Times New Roman"/>
          <w:sz w:val="20"/>
          <w:szCs w:val="20"/>
          <w:lang w:val="es-MX"/>
        </w:rPr>
      </w:pPr>
      <w:r w:rsidRPr="00A161D2">
        <w:rPr>
          <w:rFonts w:ascii="Calibri" w:eastAsia="Calibri" w:hAnsi="Calibri" w:cs="Times New Roman"/>
          <w:sz w:val="20"/>
          <w:szCs w:val="20"/>
          <w:lang w:val="es-MX"/>
        </w:rPr>
        <w:t xml:space="preserve">No incluye la tasa Municipal (comprendida entre € 1,26 y € 2.10 dependiendo de la isla por día/por pasajero) que deben ser abonadas por los pasajeros en cada hotel al momento del </w:t>
      </w:r>
      <w:proofErr w:type="spellStart"/>
      <w:r w:rsidRPr="00A161D2">
        <w:rPr>
          <w:rFonts w:ascii="Calibri" w:eastAsia="Calibri" w:hAnsi="Calibri" w:cs="Times New Roman"/>
          <w:sz w:val="20"/>
          <w:szCs w:val="20"/>
          <w:lang w:val="es-MX"/>
        </w:rPr>
        <w:t>check-out</w:t>
      </w:r>
      <w:proofErr w:type="spellEnd"/>
      <w:r w:rsidRPr="00A161D2">
        <w:rPr>
          <w:rFonts w:ascii="Calibri" w:eastAsia="Calibri" w:hAnsi="Calibri" w:cs="Times New Roman"/>
          <w:sz w:val="20"/>
          <w:szCs w:val="20"/>
          <w:lang w:val="es-MX"/>
        </w:rPr>
        <w:t>.</w:t>
      </w:r>
    </w:p>
    <w:sectPr w:rsidR="00A161D2" w:rsidRPr="00A161D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2902" w:rsidRDefault="004E2902" w:rsidP="00F249CA">
      <w:r>
        <w:separator/>
      </w:r>
    </w:p>
  </w:endnote>
  <w:endnote w:type="continuationSeparator" w:id="0">
    <w:p w:rsidR="004E2902" w:rsidRDefault="004E290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2902" w:rsidRDefault="004E2902" w:rsidP="00F249CA">
      <w:r>
        <w:separator/>
      </w:r>
    </w:p>
  </w:footnote>
  <w:footnote w:type="continuationSeparator" w:id="0">
    <w:p w:rsidR="004E2902" w:rsidRDefault="004E290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0744"/>
    <w:rsid w:val="0002272D"/>
    <w:rsid w:val="000343A6"/>
    <w:rsid w:val="00036B73"/>
    <w:rsid w:val="00037BE1"/>
    <w:rsid w:val="00064D55"/>
    <w:rsid w:val="0008085F"/>
    <w:rsid w:val="000861EB"/>
    <w:rsid w:val="000B1D69"/>
    <w:rsid w:val="000C11C5"/>
    <w:rsid w:val="000D4F0B"/>
    <w:rsid w:val="000E2936"/>
    <w:rsid w:val="000E4AE2"/>
    <w:rsid w:val="001334E4"/>
    <w:rsid w:val="001413C5"/>
    <w:rsid w:val="00143AAC"/>
    <w:rsid w:val="00163DEE"/>
    <w:rsid w:val="00171D5B"/>
    <w:rsid w:val="00175A62"/>
    <w:rsid w:val="00183158"/>
    <w:rsid w:val="001A0815"/>
    <w:rsid w:val="001A363D"/>
    <w:rsid w:val="001A494D"/>
    <w:rsid w:val="001B3B80"/>
    <w:rsid w:val="001B4ACE"/>
    <w:rsid w:val="001B4E44"/>
    <w:rsid w:val="001C71D3"/>
    <w:rsid w:val="001D77D7"/>
    <w:rsid w:val="00225FDF"/>
    <w:rsid w:val="00286969"/>
    <w:rsid w:val="0029119B"/>
    <w:rsid w:val="00294989"/>
    <w:rsid w:val="002A5542"/>
    <w:rsid w:val="002C3CB9"/>
    <w:rsid w:val="002C3FDD"/>
    <w:rsid w:val="002D1E08"/>
    <w:rsid w:val="002D4BF5"/>
    <w:rsid w:val="002E0116"/>
    <w:rsid w:val="00313432"/>
    <w:rsid w:val="00331725"/>
    <w:rsid w:val="00333F22"/>
    <w:rsid w:val="00352128"/>
    <w:rsid w:val="003602E0"/>
    <w:rsid w:val="00362D9D"/>
    <w:rsid w:val="00397CEF"/>
    <w:rsid w:val="003A160B"/>
    <w:rsid w:val="003B44F7"/>
    <w:rsid w:val="003C12B9"/>
    <w:rsid w:val="003D5FE9"/>
    <w:rsid w:val="00406E77"/>
    <w:rsid w:val="00432FA1"/>
    <w:rsid w:val="004343D2"/>
    <w:rsid w:val="00453AF2"/>
    <w:rsid w:val="0046320F"/>
    <w:rsid w:val="004721A3"/>
    <w:rsid w:val="00473F69"/>
    <w:rsid w:val="004A3C77"/>
    <w:rsid w:val="004A5398"/>
    <w:rsid w:val="004A659A"/>
    <w:rsid w:val="004B0D3C"/>
    <w:rsid w:val="004B6A04"/>
    <w:rsid w:val="004C3B5A"/>
    <w:rsid w:val="004C7EF1"/>
    <w:rsid w:val="004E2902"/>
    <w:rsid w:val="004F72D0"/>
    <w:rsid w:val="00506607"/>
    <w:rsid w:val="0052412D"/>
    <w:rsid w:val="005518C1"/>
    <w:rsid w:val="0056544A"/>
    <w:rsid w:val="0058018E"/>
    <w:rsid w:val="005844A6"/>
    <w:rsid w:val="00584C73"/>
    <w:rsid w:val="00594229"/>
    <w:rsid w:val="005A3C1D"/>
    <w:rsid w:val="005A7940"/>
    <w:rsid w:val="005B6DEC"/>
    <w:rsid w:val="005C3A2C"/>
    <w:rsid w:val="005C6DE9"/>
    <w:rsid w:val="005D260E"/>
    <w:rsid w:val="005D4397"/>
    <w:rsid w:val="005E5F31"/>
    <w:rsid w:val="0060110C"/>
    <w:rsid w:val="006068DF"/>
    <w:rsid w:val="00632B24"/>
    <w:rsid w:val="006610B6"/>
    <w:rsid w:val="00692020"/>
    <w:rsid w:val="006A254F"/>
    <w:rsid w:val="006C6A3F"/>
    <w:rsid w:val="00704A94"/>
    <w:rsid w:val="00720DDD"/>
    <w:rsid w:val="007258D9"/>
    <w:rsid w:val="007401E7"/>
    <w:rsid w:val="00744584"/>
    <w:rsid w:val="00745283"/>
    <w:rsid w:val="007607CC"/>
    <w:rsid w:val="00766C39"/>
    <w:rsid w:val="0079465A"/>
    <w:rsid w:val="007A6FCB"/>
    <w:rsid w:val="007B432A"/>
    <w:rsid w:val="007C14DA"/>
    <w:rsid w:val="007D0590"/>
    <w:rsid w:val="007F0A18"/>
    <w:rsid w:val="00803356"/>
    <w:rsid w:val="008121A5"/>
    <w:rsid w:val="008558EE"/>
    <w:rsid w:val="00855B26"/>
    <w:rsid w:val="00864152"/>
    <w:rsid w:val="0086429A"/>
    <w:rsid w:val="008847D0"/>
    <w:rsid w:val="008A668C"/>
    <w:rsid w:val="008E0911"/>
    <w:rsid w:val="00905F80"/>
    <w:rsid w:val="00907E1A"/>
    <w:rsid w:val="00922BEB"/>
    <w:rsid w:val="00926495"/>
    <w:rsid w:val="00927B41"/>
    <w:rsid w:val="00940F3D"/>
    <w:rsid w:val="00942276"/>
    <w:rsid w:val="00945A6A"/>
    <w:rsid w:val="0097121B"/>
    <w:rsid w:val="0097455E"/>
    <w:rsid w:val="00994DE1"/>
    <w:rsid w:val="009A412A"/>
    <w:rsid w:val="009B0106"/>
    <w:rsid w:val="009C08C3"/>
    <w:rsid w:val="009D7616"/>
    <w:rsid w:val="00A040F4"/>
    <w:rsid w:val="00A044EF"/>
    <w:rsid w:val="00A161D2"/>
    <w:rsid w:val="00A20BC9"/>
    <w:rsid w:val="00A221AA"/>
    <w:rsid w:val="00A44FCA"/>
    <w:rsid w:val="00A614A6"/>
    <w:rsid w:val="00A622B9"/>
    <w:rsid w:val="00A771E1"/>
    <w:rsid w:val="00AA52B7"/>
    <w:rsid w:val="00AA5937"/>
    <w:rsid w:val="00AC0318"/>
    <w:rsid w:val="00AD66C8"/>
    <w:rsid w:val="00AE2208"/>
    <w:rsid w:val="00AE2763"/>
    <w:rsid w:val="00AE696C"/>
    <w:rsid w:val="00B30DB0"/>
    <w:rsid w:val="00B35504"/>
    <w:rsid w:val="00B43F0E"/>
    <w:rsid w:val="00B44717"/>
    <w:rsid w:val="00B64D9F"/>
    <w:rsid w:val="00B6580A"/>
    <w:rsid w:val="00B660D9"/>
    <w:rsid w:val="00B830CD"/>
    <w:rsid w:val="00B91E89"/>
    <w:rsid w:val="00B94AFA"/>
    <w:rsid w:val="00BB7C68"/>
    <w:rsid w:val="00BC2AE9"/>
    <w:rsid w:val="00BE1E8B"/>
    <w:rsid w:val="00BE4CCD"/>
    <w:rsid w:val="00BF1019"/>
    <w:rsid w:val="00BF2F55"/>
    <w:rsid w:val="00C04735"/>
    <w:rsid w:val="00C07087"/>
    <w:rsid w:val="00C46336"/>
    <w:rsid w:val="00C50E5B"/>
    <w:rsid w:val="00C660BF"/>
    <w:rsid w:val="00C936FD"/>
    <w:rsid w:val="00C95FEB"/>
    <w:rsid w:val="00CC779E"/>
    <w:rsid w:val="00CE723A"/>
    <w:rsid w:val="00CE75D5"/>
    <w:rsid w:val="00D00C78"/>
    <w:rsid w:val="00D053A4"/>
    <w:rsid w:val="00D25217"/>
    <w:rsid w:val="00D25B38"/>
    <w:rsid w:val="00D47D4A"/>
    <w:rsid w:val="00D53649"/>
    <w:rsid w:val="00D81C56"/>
    <w:rsid w:val="00D94A36"/>
    <w:rsid w:val="00D970BC"/>
    <w:rsid w:val="00D97736"/>
    <w:rsid w:val="00DC59DA"/>
    <w:rsid w:val="00DE64AC"/>
    <w:rsid w:val="00E124C9"/>
    <w:rsid w:val="00E2660F"/>
    <w:rsid w:val="00E57BB1"/>
    <w:rsid w:val="00E7481E"/>
    <w:rsid w:val="00E75FF9"/>
    <w:rsid w:val="00E76850"/>
    <w:rsid w:val="00E80331"/>
    <w:rsid w:val="00E93BA8"/>
    <w:rsid w:val="00EA3AED"/>
    <w:rsid w:val="00EA7270"/>
    <w:rsid w:val="00EB6598"/>
    <w:rsid w:val="00EC175B"/>
    <w:rsid w:val="00ED7DC7"/>
    <w:rsid w:val="00EE4745"/>
    <w:rsid w:val="00EE4A84"/>
    <w:rsid w:val="00F05B93"/>
    <w:rsid w:val="00F16D26"/>
    <w:rsid w:val="00F17ABA"/>
    <w:rsid w:val="00F249CA"/>
    <w:rsid w:val="00F566C6"/>
    <w:rsid w:val="00F80C72"/>
    <w:rsid w:val="00FA554C"/>
    <w:rsid w:val="00FA5FDC"/>
    <w:rsid w:val="00FB1945"/>
    <w:rsid w:val="00FB1D88"/>
    <w:rsid w:val="00FB57B7"/>
    <w:rsid w:val="00FC70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1003</Words>
  <Characters>5522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2026-05-06T19:53:00Z</dcterms:created>
  <dcterms:modified xsi:type="dcterms:W3CDTF">2026-05-06T19:53:00Z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