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E3E6B" w:rsidRPr="00620982" w:rsidRDefault="00620982" w:rsidP="001E3E6B">
      <w:pPr>
        <w:jc w:val="center"/>
        <w:rPr>
          <w:rFonts w:ascii="Calibri" w:hAnsi="Calibri" w:cs="Calibri"/>
          <w:b/>
          <w:sz w:val="72"/>
          <w:szCs w:val="72"/>
          <w:lang w:val="es-MX"/>
        </w:rPr>
      </w:pPr>
      <w:r w:rsidRPr="00620982">
        <w:rPr>
          <w:rFonts w:ascii="Calibri" w:hAnsi="Calibri" w:cs="Calibri"/>
          <w:b/>
          <w:sz w:val="72"/>
          <w:szCs w:val="72"/>
          <w:lang w:val="es-MX"/>
        </w:rPr>
        <w:t xml:space="preserve">De Washington a Boston </w:t>
      </w:r>
      <w:r>
        <w:rPr>
          <w:rFonts w:ascii="Calibri" w:hAnsi="Calibri" w:cs="Calibri"/>
          <w:b/>
          <w:sz w:val="72"/>
          <w:szCs w:val="72"/>
          <w:lang w:val="es-MX"/>
        </w:rPr>
        <w:t>con Tren</w:t>
      </w:r>
    </w:p>
    <w:p w:rsidR="001E3E6B" w:rsidRPr="001E3E6B" w:rsidRDefault="001E3E6B" w:rsidP="001E3E6B">
      <w:pPr>
        <w:jc w:val="center"/>
        <w:rPr>
          <w:rFonts w:ascii="Calibri" w:hAnsi="Calibri" w:cs="Calibri"/>
          <w:b/>
          <w:sz w:val="32"/>
          <w:szCs w:val="32"/>
          <w:lang w:val="es-ES"/>
        </w:rPr>
      </w:pPr>
      <w:r w:rsidRPr="001E3E6B">
        <w:rPr>
          <w:rFonts w:ascii="Calibri" w:hAnsi="Calibri" w:cs="Calibri"/>
          <w:b/>
          <w:sz w:val="32"/>
          <w:szCs w:val="32"/>
          <w:lang w:val="es-ES"/>
        </w:rPr>
        <w:t>0</w:t>
      </w:r>
      <w:r w:rsidR="00052451">
        <w:rPr>
          <w:rFonts w:ascii="Calibri" w:hAnsi="Calibri" w:cs="Calibri"/>
          <w:b/>
          <w:sz w:val="32"/>
          <w:szCs w:val="32"/>
          <w:lang w:val="es-ES"/>
        </w:rPr>
        <w:t>6</w:t>
      </w:r>
      <w:r w:rsidRPr="001E3E6B">
        <w:rPr>
          <w:rFonts w:ascii="Calibri" w:hAnsi="Calibri" w:cs="Calibri"/>
          <w:b/>
          <w:sz w:val="32"/>
          <w:szCs w:val="32"/>
          <w:lang w:val="es-ES"/>
        </w:rPr>
        <w:t xml:space="preserve"> días / 0</w:t>
      </w:r>
      <w:r w:rsidR="00052451">
        <w:rPr>
          <w:rFonts w:ascii="Calibri" w:hAnsi="Calibri" w:cs="Calibri"/>
          <w:b/>
          <w:sz w:val="32"/>
          <w:szCs w:val="32"/>
          <w:lang w:val="es-ES"/>
        </w:rPr>
        <w:t>5</w:t>
      </w:r>
      <w:r w:rsidRPr="001E3E6B">
        <w:rPr>
          <w:rFonts w:ascii="Calibri" w:hAnsi="Calibri" w:cs="Calibri"/>
          <w:b/>
          <w:sz w:val="32"/>
          <w:szCs w:val="32"/>
          <w:lang w:val="es-ES"/>
        </w:rPr>
        <w:t xml:space="preserve"> noches</w:t>
      </w:r>
    </w:p>
    <w:p w:rsidR="001E3E6B" w:rsidRPr="001E3E6B" w:rsidRDefault="001E3E6B" w:rsidP="001E3E6B">
      <w:pPr>
        <w:rPr>
          <w:rFonts w:ascii="Calibri" w:hAnsi="Calibri" w:cs="Calibri"/>
          <w:b/>
          <w:sz w:val="20"/>
          <w:szCs w:val="20"/>
          <w:lang w:val="es-ES"/>
        </w:rPr>
      </w:pPr>
    </w:p>
    <w:p w:rsidR="001E3E6B" w:rsidRPr="001E3E6B" w:rsidRDefault="001E3E6B" w:rsidP="001E3E6B">
      <w:pPr>
        <w:rPr>
          <w:rFonts w:ascii="Calibri" w:hAnsi="Calibri" w:cs="Calibri"/>
          <w:sz w:val="20"/>
          <w:szCs w:val="20"/>
          <w:lang w:val="es-ES"/>
        </w:rPr>
      </w:pPr>
      <w:r w:rsidRPr="001E3E6B">
        <w:rPr>
          <w:rFonts w:ascii="Calibri" w:hAnsi="Calibri" w:cs="Calibri"/>
          <w:sz w:val="20"/>
          <w:szCs w:val="20"/>
          <w:lang w:val="es-ES"/>
        </w:rPr>
        <w:t>Salidas: Diarias</w:t>
      </w:r>
    </w:p>
    <w:p w:rsidR="001E3E6B" w:rsidRPr="001E3E6B" w:rsidRDefault="001E3E6B" w:rsidP="001E3E6B">
      <w:pPr>
        <w:rPr>
          <w:rFonts w:ascii="Calibri" w:hAnsi="Calibri" w:cs="Calibri"/>
          <w:sz w:val="20"/>
          <w:szCs w:val="20"/>
          <w:u w:val="single"/>
          <w:lang w:val="es-ES"/>
        </w:rPr>
      </w:pPr>
    </w:p>
    <w:p w:rsidR="001E3E6B" w:rsidRPr="001E3E6B" w:rsidRDefault="001E3E6B" w:rsidP="00052451">
      <w:pPr>
        <w:jc w:val="both"/>
        <w:rPr>
          <w:rFonts w:ascii="Calibri" w:hAnsi="Calibri" w:cs="Calibri"/>
          <w:b/>
          <w:sz w:val="20"/>
          <w:szCs w:val="20"/>
          <w:lang w:val="es-ES"/>
        </w:rPr>
      </w:pPr>
      <w:r w:rsidRPr="001E3E6B">
        <w:rPr>
          <w:rFonts w:ascii="Calibri" w:hAnsi="Calibri" w:cs="Calibri"/>
          <w:b/>
          <w:sz w:val="20"/>
          <w:szCs w:val="20"/>
          <w:lang w:val="es-ES"/>
        </w:rPr>
        <w:t xml:space="preserve">Día 1. </w:t>
      </w:r>
      <w:r w:rsidR="00971CFF">
        <w:rPr>
          <w:rFonts w:ascii="Calibri" w:hAnsi="Calibri" w:cs="Calibri"/>
          <w:b/>
          <w:sz w:val="20"/>
          <w:szCs w:val="20"/>
          <w:lang w:val="es-ES"/>
        </w:rPr>
        <w:t>Washington</w:t>
      </w:r>
    </w:p>
    <w:p w:rsidR="001E3E6B" w:rsidRPr="001E3E6B" w:rsidRDefault="00971CFF" w:rsidP="00052451">
      <w:pPr>
        <w:pStyle w:val="Textosinformato"/>
        <w:jc w:val="both"/>
        <w:rPr>
          <w:rFonts w:ascii="Calibri" w:eastAsia="Calibri" w:hAnsi="Calibri" w:cs="Calibri"/>
          <w:sz w:val="20"/>
          <w:lang w:val="es-MX"/>
        </w:rPr>
      </w:pPr>
      <w:r w:rsidRPr="00971CFF">
        <w:rPr>
          <w:rFonts w:ascii="Calibri" w:eastAsia="Calibri" w:hAnsi="Calibri" w:cs="Calibri"/>
          <w:bCs/>
          <w:sz w:val="20"/>
          <w:lang w:val="es-MX"/>
        </w:rPr>
        <w:t>Traslado del aeropuerto al hotel. Tiempo libre para explorar la ciudad.</w:t>
      </w:r>
      <w:r w:rsidRPr="00971CFF">
        <w:rPr>
          <w:rFonts w:ascii="Calibri" w:eastAsia="Calibri" w:hAnsi="Calibri" w:cs="Calibri"/>
          <w:b/>
          <w:sz w:val="20"/>
          <w:lang w:val="es-MX"/>
        </w:rPr>
        <w:t xml:space="preserve"> </w:t>
      </w:r>
      <w:r w:rsidR="001E3E6B" w:rsidRPr="001E3E6B">
        <w:rPr>
          <w:rFonts w:ascii="Calibri" w:eastAsia="Calibri" w:hAnsi="Calibri" w:cs="Calibri"/>
          <w:b/>
          <w:sz w:val="20"/>
          <w:lang w:val="es-MX"/>
        </w:rPr>
        <w:t>Alojamiento.</w:t>
      </w:r>
    </w:p>
    <w:p w:rsidR="001E3E6B" w:rsidRPr="001E3E6B" w:rsidRDefault="001E3E6B" w:rsidP="00052451">
      <w:pPr>
        <w:jc w:val="both"/>
        <w:rPr>
          <w:rFonts w:ascii="Calibri" w:hAnsi="Calibri" w:cs="Calibri"/>
          <w:b/>
          <w:sz w:val="20"/>
          <w:szCs w:val="20"/>
          <w:lang w:val="es-ES"/>
        </w:rPr>
      </w:pPr>
    </w:p>
    <w:p w:rsidR="001E3E6B" w:rsidRPr="001E3E6B" w:rsidRDefault="001E3E6B" w:rsidP="00052451">
      <w:pPr>
        <w:jc w:val="both"/>
        <w:rPr>
          <w:rFonts w:ascii="Calibri" w:hAnsi="Calibri" w:cs="Calibri"/>
          <w:b/>
          <w:color w:val="FF0000"/>
          <w:sz w:val="20"/>
          <w:szCs w:val="20"/>
          <w:lang w:val="es-ES"/>
        </w:rPr>
      </w:pPr>
      <w:r w:rsidRPr="001E3E6B">
        <w:rPr>
          <w:rFonts w:ascii="Calibri" w:hAnsi="Calibri" w:cs="Calibri"/>
          <w:b/>
          <w:sz w:val="20"/>
          <w:szCs w:val="20"/>
          <w:lang w:val="es-ES"/>
        </w:rPr>
        <w:t xml:space="preserve">Día 2. </w:t>
      </w:r>
      <w:r w:rsidR="00971CFF">
        <w:rPr>
          <w:rFonts w:ascii="Calibri" w:hAnsi="Calibri" w:cs="Calibri"/>
          <w:b/>
          <w:sz w:val="20"/>
          <w:szCs w:val="20"/>
          <w:lang w:val="es-ES"/>
        </w:rPr>
        <w:t xml:space="preserve">Washington </w:t>
      </w:r>
      <w:r w:rsidR="00971CFF" w:rsidRPr="00971CFF">
        <w:rPr>
          <w:rFonts w:ascii="Calibri" w:hAnsi="Calibri" w:cs="Calibri"/>
          <w:bCs/>
          <w:i/>
          <w:iCs/>
          <w:sz w:val="20"/>
          <w:szCs w:val="20"/>
          <w:lang w:val="es-ES"/>
        </w:rPr>
        <w:t>(Visita de ciudad con Cementerio de Arlington)</w:t>
      </w:r>
    </w:p>
    <w:p w:rsidR="001E3E6B" w:rsidRPr="00971CFF" w:rsidRDefault="00971CFF" w:rsidP="00052451">
      <w:pPr>
        <w:jc w:val="both"/>
        <w:rPr>
          <w:rFonts w:ascii="Calibri" w:hAnsi="Calibri" w:cs="Calibri"/>
          <w:sz w:val="20"/>
          <w:szCs w:val="20"/>
        </w:rPr>
      </w:pPr>
      <w:r w:rsidRPr="00971CFF">
        <w:rPr>
          <w:rFonts w:ascii="Calibri" w:hAnsi="Calibri" w:cs="Calibri"/>
          <w:sz w:val="20"/>
          <w:szCs w:val="20"/>
        </w:rPr>
        <w:t>Nuestro paseo comenzara con la visita a los alrededores de la Casa Blanca (no se entra al edificio),</w:t>
      </w:r>
      <w:r>
        <w:rPr>
          <w:rFonts w:ascii="Calibri" w:hAnsi="Calibri" w:cs="Calibri"/>
          <w:sz w:val="20"/>
          <w:szCs w:val="20"/>
        </w:rPr>
        <w:t xml:space="preserve"> </w:t>
      </w:r>
      <w:r w:rsidRPr="00971CFF">
        <w:rPr>
          <w:rFonts w:ascii="Calibri" w:hAnsi="Calibri" w:cs="Calibri"/>
          <w:sz w:val="20"/>
          <w:szCs w:val="20"/>
        </w:rPr>
        <w:t xml:space="preserve">seguimos por la Avda. Pennsylvania donde podremos admirar los edificios que en ella se encuentra, veremos el exterior del Capitolio - breve parada para foto- para así continuar por la zona del Mall donde se encuentran algunos de los Museos </w:t>
      </w:r>
      <w:proofErr w:type="spellStart"/>
      <w:r w:rsidRPr="00971CFF">
        <w:rPr>
          <w:rFonts w:ascii="Calibri" w:hAnsi="Calibri" w:cs="Calibri"/>
          <w:sz w:val="20"/>
          <w:szCs w:val="20"/>
        </w:rPr>
        <w:t>Smithsonianos</w:t>
      </w:r>
      <w:proofErr w:type="spellEnd"/>
      <w:r w:rsidRPr="00971CFF">
        <w:rPr>
          <w:rFonts w:ascii="Calibri" w:hAnsi="Calibri" w:cs="Calibri"/>
          <w:sz w:val="20"/>
          <w:szCs w:val="20"/>
        </w:rPr>
        <w:t xml:space="preserve"> terminando en el Obelisco, para tener una vista del frente de la Casa Blanca. Continuamos nuestro paseo para ver panorámicamente el monumento a la Segunda Guerra Mundial; el Monumento de Thomas Jefferson, continuamos hacia el Monumento dedicado a Martin Luther King Jr-breve parada para fotos. Los próximos puntos para visitar serán los Monumentos a Lincoln, a los veteranos de Vietnam y de Korea, donde haremos una breve parada para tomar fotos. El tour nos llevara al estado vecino de Virginia para visitar el Cementerio de Arlington donde veremos la tumba de la familia Kennedy. Los últimos puntos que veremos en el estado de Virginia serán el Monumento de Iwo </w:t>
      </w:r>
      <w:proofErr w:type="spellStart"/>
      <w:r w:rsidRPr="00971CFF">
        <w:rPr>
          <w:rFonts w:ascii="Calibri" w:hAnsi="Calibri" w:cs="Calibri"/>
          <w:sz w:val="20"/>
          <w:szCs w:val="20"/>
        </w:rPr>
        <w:t>Jima</w:t>
      </w:r>
      <w:proofErr w:type="spellEnd"/>
      <w:r w:rsidRPr="00971CFF">
        <w:rPr>
          <w:rFonts w:ascii="Calibri" w:hAnsi="Calibri" w:cs="Calibri"/>
          <w:sz w:val="20"/>
          <w:szCs w:val="20"/>
        </w:rPr>
        <w:t xml:space="preserve"> - breve parada para foto, el Edificio del Pentágono, donde tendremos una vista panorámica y el monumento a la </w:t>
      </w:r>
      <w:r>
        <w:rPr>
          <w:rFonts w:ascii="Calibri" w:hAnsi="Calibri" w:cs="Calibri"/>
          <w:sz w:val="20"/>
          <w:szCs w:val="20"/>
        </w:rPr>
        <w:t>f</w:t>
      </w:r>
      <w:r w:rsidRPr="00971CFF">
        <w:rPr>
          <w:rFonts w:ascii="Calibri" w:hAnsi="Calibri" w:cs="Calibri"/>
          <w:sz w:val="20"/>
          <w:szCs w:val="20"/>
        </w:rPr>
        <w:t xml:space="preserve">uerza aérea, dando así por culminado el tour para emprender nuestro regreso a Washington DC. Fin del tour </w:t>
      </w:r>
      <w:r>
        <w:rPr>
          <w:rFonts w:ascii="Calibri" w:hAnsi="Calibri" w:cs="Calibri"/>
          <w:sz w:val="20"/>
          <w:szCs w:val="20"/>
        </w:rPr>
        <w:t xml:space="preserve">en </w:t>
      </w:r>
      <w:r w:rsidRPr="00971CFF">
        <w:rPr>
          <w:rFonts w:ascii="Calibri" w:hAnsi="Calibri" w:cs="Calibri"/>
          <w:sz w:val="20"/>
          <w:szCs w:val="20"/>
        </w:rPr>
        <w:t>Museo del Aire del Espacio</w:t>
      </w:r>
      <w:r>
        <w:rPr>
          <w:rFonts w:ascii="Calibri" w:hAnsi="Calibri" w:cs="Calibri"/>
          <w:sz w:val="20"/>
          <w:szCs w:val="20"/>
        </w:rPr>
        <w:t xml:space="preserve"> (regreso al hotel por cuenta de los pasajeros)</w:t>
      </w:r>
      <w:r w:rsidRPr="00971CFF">
        <w:rPr>
          <w:rFonts w:ascii="Calibri" w:hAnsi="Calibri" w:cs="Calibri"/>
          <w:sz w:val="20"/>
          <w:szCs w:val="20"/>
        </w:rPr>
        <w:t xml:space="preserve">. </w:t>
      </w:r>
      <w:r w:rsidR="001E3E6B" w:rsidRPr="001E3E6B">
        <w:rPr>
          <w:rFonts w:ascii="Calibri" w:hAnsi="Calibri" w:cs="Calibri"/>
          <w:b/>
          <w:bCs/>
          <w:sz w:val="20"/>
          <w:szCs w:val="20"/>
          <w:lang w:val="es-ES"/>
        </w:rPr>
        <w:t>Alojamiento.</w:t>
      </w:r>
    </w:p>
    <w:p w:rsidR="001E3E6B" w:rsidRPr="001E3E6B" w:rsidRDefault="001E3E6B" w:rsidP="00052451">
      <w:pPr>
        <w:jc w:val="both"/>
        <w:rPr>
          <w:rFonts w:ascii="Calibri" w:hAnsi="Calibri" w:cs="Calibri"/>
          <w:b/>
          <w:bCs/>
          <w:sz w:val="20"/>
          <w:szCs w:val="20"/>
          <w:lang w:val="es-ES"/>
        </w:rPr>
      </w:pPr>
    </w:p>
    <w:p w:rsidR="001E3E6B" w:rsidRDefault="001E3E6B" w:rsidP="00052451">
      <w:pPr>
        <w:jc w:val="both"/>
        <w:rPr>
          <w:rFonts w:ascii="Calibri" w:hAnsi="Calibri" w:cs="Calibri"/>
          <w:b/>
          <w:sz w:val="20"/>
          <w:szCs w:val="20"/>
          <w:lang w:val="es-ES"/>
        </w:rPr>
      </w:pPr>
      <w:r w:rsidRPr="001E3E6B">
        <w:rPr>
          <w:rFonts w:ascii="Calibri" w:hAnsi="Calibri" w:cs="Calibri"/>
          <w:b/>
          <w:sz w:val="20"/>
          <w:szCs w:val="20"/>
          <w:lang w:val="es-ES"/>
        </w:rPr>
        <w:t xml:space="preserve">Día </w:t>
      </w:r>
      <w:r w:rsidR="00CA5DD1">
        <w:rPr>
          <w:rFonts w:ascii="Calibri" w:hAnsi="Calibri" w:cs="Calibri"/>
          <w:b/>
          <w:sz w:val="20"/>
          <w:szCs w:val="20"/>
          <w:lang w:val="es-ES"/>
        </w:rPr>
        <w:t>3</w:t>
      </w:r>
      <w:r w:rsidRPr="001E3E6B">
        <w:rPr>
          <w:rFonts w:ascii="Calibri" w:hAnsi="Calibri" w:cs="Calibri"/>
          <w:b/>
          <w:sz w:val="20"/>
          <w:szCs w:val="20"/>
          <w:lang w:val="es-ES"/>
        </w:rPr>
        <w:t xml:space="preserve">. </w:t>
      </w:r>
      <w:r w:rsidR="00971CFF">
        <w:rPr>
          <w:rFonts w:ascii="Calibri" w:hAnsi="Calibri" w:cs="Calibri"/>
          <w:b/>
          <w:sz w:val="20"/>
          <w:szCs w:val="20"/>
          <w:lang w:val="es-ES"/>
        </w:rPr>
        <w:t>Washington</w:t>
      </w:r>
      <w:r w:rsidR="00620982">
        <w:rPr>
          <w:rFonts w:ascii="Calibri" w:hAnsi="Calibri" w:cs="Calibri"/>
          <w:b/>
          <w:sz w:val="20"/>
          <w:szCs w:val="20"/>
          <w:lang w:val="es-ES"/>
        </w:rPr>
        <w:t xml:space="preserve"> </w:t>
      </w:r>
      <w:r w:rsidR="00620982" w:rsidRPr="00620982">
        <w:rPr>
          <w:rFonts w:ascii="Calibri" w:hAnsi="Calibri" w:cs="Calibri"/>
          <w:bCs/>
          <w:i/>
          <w:iCs/>
          <w:sz w:val="20"/>
          <w:szCs w:val="20"/>
          <w:lang w:val="es-ES"/>
        </w:rPr>
        <w:t>(Alquiler de Bicicleta)</w:t>
      </w:r>
    </w:p>
    <w:p w:rsidR="00620982" w:rsidRPr="00620982" w:rsidRDefault="00620982" w:rsidP="00052451">
      <w:pPr>
        <w:jc w:val="both"/>
        <w:rPr>
          <w:rFonts w:ascii="Calibri" w:hAnsi="Calibri" w:cs="Calibri"/>
          <w:bCs/>
          <w:sz w:val="20"/>
          <w:szCs w:val="20"/>
          <w:lang w:val="es-ES"/>
        </w:rPr>
      </w:pPr>
      <w:r w:rsidRPr="00620982">
        <w:rPr>
          <w:rFonts w:ascii="Calibri" w:hAnsi="Calibri" w:cs="Calibri"/>
          <w:bCs/>
          <w:sz w:val="20"/>
          <w:szCs w:val="20"/>
        </w:rPr>
        <w:t xml:space="preserve">Descubre Washington D.C. a tu ritmo con un alquiler de bicicleta por 2 horas. Incluye casco, candado y mapa para explorar sitios icónicos como la Casa Blanca, el Capitolio, el Lincoln Memorial y los museos del </w:t>
      </w:r>
      <w:proofErr w:type="spellStart"/>
      <w:r w:rsidRPr="00620982">
        <w:rPr>
          <w:rFonts w:ascii="Calibri" w:hAnsi="Calibri" w:cs="Calibri"/>
          <w:bCs/>
          <w:sz w:val="20"/>
          <w:szCs w:val="20"/>
        </w:rPr>
        <w:t>Smithsonian</w:t>
      </w:r>
      <w:proofErr w:type="spellEnd"/>
      <w:r w:rsidRPr="00620982">
        <w:rPr>
          <w:rFonts w:ascii="Calibri" w:hAnsi="Calibri" w:cs="Calibri"/>
          <w:bCs/>
          <w:sz w:val="20"/>
          <w:szCs w:val="20"/>
        </w:rPr>
        <w:t xml:space="preserve">. Retira tu bicicleta en 701 D St NW entre las 9:00 a.m. y 6:00 p.m., presentando tu </w:t>
      </w:r>
      <w:proofErr w:type="spellStart"/>
      <w:r w:rsidRPr="00620982">
        <w:rPr>
          <w:rFonts w:ascii="Calibri" w:hAnsi="Calibri" w:cs="Calibri"/>
          <w:bCs/>
          <w:sz w:val="20"/>
          <w:szCs w:val="20"/>
        </w:rPr>
        <w:t>voucher</w:t>
      </w:r>
      <w:proofErr w:type="spellEnd"/>
      <w:r w:rsidRPr="00620982">
        <w:rPr>
          <w:rFonts w:ascii="Calibri" w:hAnsi="Calibri" w:cs="Calibri"/>
          <w:bCs/>
          <w:sz w:val="20"/>
          <w:szCs w:val="20"/>
        </w:rPr>
        <w:t xml:space="preserve">, una identificación y tarjeta de crédito. Accesorios como silla para niños tienen costo adicional. Niños de 5 a 12 años pueden participar acompañados por un adulto. </w:t>
      </w:r>
      <w:r>
        <w:rPr>
          <w:rFonts w:ascii="Calibri" w:hAnsi="Calibri" w:cs="Calibri"/>
          <w:bCs/>
          <w:sz w:val="20"/>
          <w:szCs w:val="20"/>
        </w:rPr>
        <w:t xml:space="preserve">Resto del día libre, </w:t>
      </w:r>
      <w:r w:rsidRPr="00D06F30">
        <w:rPr>
          <w:rFonts w:ascii="Calibri" w:hAnsi="Calibri" w:cs="Calibri"/>
          <w:sz w:val="20"/>
          <w:szCs w:val="20"/>
        </w:rPr>
        <w:t>Washington, DC ofrece atracciones y actividades para todos los visitantes</w:t>
      </w:r>
      <w:r>
        <w:rPr>
          <w:rFonts w:ascii="Calibri" w:hAnsi="Calibri" w:cs="Calibri"/>
          <w:sz w:val="20"/>
          <w:szCs w:val="20"/>
        </w:rPr>
        <w:t xml:space="preserve">. </w:t>
      </w:r>
      <w:r w:rsidRPr="00D06F30">
        <w:rPr>
          <w:rFonts w:ascii="Calibri" w:hAnsi="Calibri" w:cs="Calibri"/>
          <w:sz w:val="20"/>
          <w:szCs w:val="20"/>
        </w:rPr>
        <w:t>Con acceso inigualable a increíbles museos, monumentos, memoriales y eventos únicos, DC es único en su clase</w:t>
      </w:r>
      <w:r>
        <w:rPr>
          <w:rFonts w:ascii="Calibri" w:hAnsi="Calibri" w:cs="Calibri"/>
          <w:sz w:val="20"/>
          <w:szCs w:val="20"/>
        </w:rPr>
        <w:t xml:space="preserve"> ya que cuenta con más de 100 actividades gratuitas.</w:t>
      </w:r>
      <w:r>
        <w:rPr>
          <w:rFonts w:ascii="Calibri" w:hAnsi="Calibri" w:cs="Calibri"/>
          <w:bCs/>
          <w:sz w:val="20"/>
          <w:szCs w:val="20"/>
        </w:rPr>
        <w:t xml:space="preserve"> </w:t>
      </w:r>
      <w:r w:rsidRPr="00620982">
        <w:rPr>
          <w:rFonts w:ascii="Calibri" w:hAnsi="Calibri" w:cs="Calibri"/>
          <w:b/>
          <w:sz w:val="20"/>
          <w:szCs w:val="20"/>
        </w:rPr>
        <w:t>Alojamiento.</w:t>
      </w:r>
      <w:r>
        <w:rPr>
          <w:rFonts w:ascii="Calibri" w:hAnsi="Calibri" w:cs="Calibri"/>
          <w:bCs/>
          <w:sz w:val="20"/>
          <w:szCs w:val="20"/>
        </w:rPr>
        <w:t xml:space="preserve"> </w:t>
      </w:r>
    </w:p>
    <w:p w:rsidR="001E3E6B" w:rsidRPr="001E3E6B" w:rsidRDefault="001E3E6B" w:rsidP="00052451">
      <w:pPr>
        <w:jc w:val="both"/>
        <w:rPr>
          <w:rFonts w:ascii="Calibri" w:eastAsia="Calibri" w:hAnsi="Calibri" w:cs="Calibri"/>
          <w:sz w:val="20"/>
          <w:lang w:val="es-MX"/>
        </w:rPr>
      </w:pPr>
    </w:p>
    <w:p w:rsidR="001E3E6B" w:rsidRPr="00620982" w:rsidRDefault="001E3E6B" w:rsidP="00052451">
      <w:pPr>
        <w:jc w:val="both"/>
        <w:rPr>
          <w:rFonts w:ascii="Calibri" w:hAnsi="Calibri" w:cs="Calibri"/>
          <w:bCs/>
          <w:i/>
          <w:iCs/>
          <w:sz w:val="20"/>
          <w:szCs w:val="20"/>
          <w:lang w:val="es-ES"/>
        </w:rPr>
      </w:pPr>
      <w:r w:rsidRPr="001E3E6B">
        <w:rPr>
          <w:rFonts w:ascii="Calibri" w:hAnsi="Calibri" w:cs="Calibri"/>
          <w:b/>
          <w:sz w:val="20"/>
          <w:szCs w:val="20"/>
          <w:lang w:val="es-ES"/>
        </w:rPr>
        <w:t xml:space="preserve">Día 4. </w:t>
      </w:r>
      <w:r w:rsidR="00971CFF">
        <w:rPr>
          <w:rFonts w:ascii="Calibri" w:hAnsi="Calibri" w:cs="Calibri"/>
          <w:b/>
          <w:sz w:val="20"/>
          <w:szCs w:val="20"/>
          <w:lang w:val="es-ES"/>
        </w:rPr>
        <w:t xml:space="preserve">Washington </w:t>
      </w:r>
      <w:r w:rsidR="00620982" w:rsidRPr="00620982">
        <w:rPr>
          <w:rFonts w:ascii="Calibri" w:hAnsi="Calibri" w:cs="Calibri"/>
          <w:bCs/>
          <w:i/>
          <w:iCs/>
          <w:sz w:val="20"/>
          <w:szCs w:val="20"/>
          <w:lang w:val="es-ES"/>
        </w:rPr>
        <w:t xml:space="preserve">(tramo en tren </w:t>
      </w:r>
      <w:proofErr w:type="spellStart"/>
      <w:r w:rsidR="00620982" w:rsidRPr="00620982">
        <w:rPr>
          <w:rFonts w:ascii="Calibri" w:hAnsi="Calibri" w:cs="Calibri"/>
          <w:bCs/>
          <w:i/>
          <w:iCs/>
          <w:sz w:val="20"/>
          <w:szCs w:val="20"/>
          <w:lang w:val="es-ES"/>
        </w:rPr>
        <w:t>Amtrak</w:t>
      </w:r>
      <w:proofErr w:type="spellEnd"/>
      <w:r w:rsidR="00620982" w:rsidRPr="00620982">
        <w:rPr>
          <w:rFonts w:ascii="Calibri" w:hAnsi="Calibri" w:cs="Calibri"/>
          <w:bCs/>
          <w:i/>
          <w:iCs/>
          <w:sz w:val="20"/>
          <w:szCs w:val="20"/>
          <w:lang w:val="es-ES"/>
        </w:rPr>
        <w:t>)</w:t>
      </w:r>
      <w:r w:rsidR="00620982">
        <w:rPr>
          <w:rFonts w:ascii="Calibri" w:hAnsi="Calibri" w:cs="Calibri"/>
          <w:bCs/>
          <w:i/>
          <w:iCs/>
          <w:sz w:val="20"/>
          <w:szCs w:val="20"/>
          <w:lang w:val="es-ES"/>
        </w:rPr>
        <w:t xml:space="preserve"> </w:t>
      </w:r>
      <w:r w:rsidR="00620982">
        <w:rPr>
          <w:rFonts w:ascii="Calibri" w:hAnsi="Calibri" w:cs="Calibri"/>
          <w:b/>
          <w:sz w:val="20"/>
          <w:szCs w:val="20"/>
          <w:lang w:val="es-ES"/>
        </w:rPr>
        <w:t xml:space="preserve">– Boston </w:t>
      </w:r>
    </w:p>
    <w:p w:rsidR="001E3E6B" w:rsidRPr="001E3E6B" w:rsidRDefault="001E3E6B" w:rsidP="00052451">
      <w:pPr>
        <w:pStyle w:val="Textosinformato"/>
        <w:jc w:val="both"/>
        <w:rPr>
          <w:rFonts w:ascii="Calibri" w:eastAsia="Calibri" w:hAnsi="Calibri" w:cs="Calibri"/>
          <w:sz w:val="20"/>
          <w:lang w:val="es-MX"/>
        </w:rPr>
      </w:pPr>
      <w:r w:rsidRPr="001E3E6B">
        <w:rPr>
          <w:rFonts w:ascii="Calibri" w:eastAsia="Calibri" w:hAnsi="Calibri" w:cs="Calibri"/>
          <w:sz w:val="20"/>
          <w:lang w:val="es-MX"/>
        </w:rPr>
        <w:t xml:space="preserve">A la hora indicada traslado </w:t>
      </w:r>
      <w:r w:rsidR="00620982" w:rsidRPr="00620982">
        <w:rPr>
          <w:rFonts w:ascii="Calibri" w:eastAsia="Calibri" w:hAnsi="Calibri" w:cs="Calibri"/>
          <w:sz w:val="20"/>
          <w:lang w:val="es-MX"/>
        </w:rPr>
        <w:t xml:space="preserve">desde su hotel en DC hasta el aeropuerto </w:t>
      </w:r>
      <w:r w:rsidR="00620982">
        <w:rPr>
          <w:rFonts w:ascii="Calibri" w:eastAsia="Calibri" w:hAnsi="Calibri" w:cs="Calibri"/>
          <w:sz w:val="20"/>
          <w:lang w:val="es-MX"/>
        </w:rPr>
        <w:t>a la estación de trenes</w:t>
      </w:r>
      <w:r w:rsidR="00620982" w:rsidRPr="00620982">
        <w:rPr>
          <w:rFonts w:ascii="Calibri" w:eastAsia="Calibri" w:hAnsi="Calibri" w:cs="Calibri"/>
          <w:sz w:val="20"/>
          <w:lang w:val="es-MX"/>
        </w:rPr>
        <w:t xml:space="preserve">. </w:t>
      </w:r>
      <w:r w:rsidR="00620982">
        <w:rPr>
          <w:rFonts w:ascii="Calibri" w:eastAsia="Calibri" w:hAnsi="Calibri" w:cs="Calibri"/>
          <w:sz w:val="20"/>
          <w:lang w:val="es-MX"/>
        </w:rPr>
        <w:t>El se</w:t>
      </w:r>
      <w:r w:rsidR="00620982" w:rsidRPr="00620982">
        <w:rPr>
          <w:rFonts w:ascii="Calibri" w:eastAsia="Calibri" w:hAnsi="Calibri" w:cs="Calibri"/>
          <w:sz w:val="20"/>
          <w:lang w:val="es-MX"/>
        </w:rPr>
        <w:t xml:space="preserve">rvicio incluye </w:t>
      </w:r>
      <w:r w:rsidR="00620982">
        <w:rPr>
          <w:rFonts w:ascii="Calibri" w:eastAsia="Calibri" w:hAnsi="Calibri" w:cs="Calibri"/>
          <w:sz w:val="20"/>
          <w:lang w:val="es-MX"/>
        </w:rPr>
        <w:t>una (1)</w:t>
      </w:r>
      <w:r w:rsidR="00620982" w:rsidRPr="00620982">
        <w:rPr>
          <w:rFonts w:ascii="Calibri" w:eastAsia="Calibri" w:hAnsi="Calibri" w:cs="Calibri"/>
          <w:sz w:val="20"/>
          <w:lang w:val="es-MX"/>
        </w:rPr>
        <w:t xml:space="preserve"> maleta por p</w:t>
      </w:r>
      <w:r w:rsidR="00620982">
        <w:rPr>
          <w:rFonts w:ascii="Calibri" w:eastAsia="Calibri" w:hAnsi="Calibri" w:cs="Calibri"/>
          <w:sz w:val="20"/>
          <w:lang w:val="es-MX"/>
        </w:rPr>
        <w:t xml:space="preserve">asajero, </w:t>
      </w:r>
      <w:proofErr w:type="spellStart"/>
      <w:r w:rsidR="00620982" w:rsidRPr="00620982">
        <w:rPr>
          <w:rFonts w:ascii="Calibri" w:eastAsia="Calibri" w:hAnsi="Calibri" w:cs="Calibri"/>
          <w:sz w:val="20"/>
          <w:lang w:val="es-MX"/>
        </w:rPr>
        <w:t>carry</w:t>
      </w:r>
      <w:proofErr w:type="spellEnd"/>
      <w:r w:rsidR="00620982" w:rsidRPr="00620982">
        <w:rPr>
          <w:rFonts w:ascii="Calibri" w:eastAsia="Calibri" w:hAnsi="Calibri" w:cs="Calibri"/>
          <w:sz w:val="20"/>
          <w:lang w:val="es-MX"/>
        </w:rPr>
        <w:t xml:space="preserve"> </w:t>
      </w:r>
      <w:proofErr w:type="spellStart"/>
      <w:r w:rsidR="00620982" w:rsidRPr="00620982">
        <w:rPr>
          <w:rFonts w:ascii="Calibri" w:eastAsia="Calibri" w:hAnsi="Calibri" w:cs="Calibri"/>
          <w:sz w:val="20"/>
          <w:lang w:val="es-MX"/>
        </w:rPr>
        <w:t>on</w:t>
      </w:r>
      <w:proofErr w:type="spellEnd"/>
      <w:r w:rsidR="00620982">
        <w:rPr>
          <w:rFonts w:ascii="Calibri" w:eastAsia="Calibri" w:hAnsi="Calibri" w:cs="Calibri"/>
          <w:sz w:val="20"/>
          <w:lang w:val="es-MX"/>
        </w:rPr>
        <w:t>, e</w:t>
      </w:r>
      <w:r w:rsidR="00620982" w:rsidRPr="00620982">
        <w:rPr>
          <w:rFonts w:ascii="Calibri" w:eastAsia="Calibri" w:hAnsi="Calibri" w:cs="Calibri"/>
          <w:sz w:val="20"/>
          <w:lang w:val="es-MX"/>
        </w:rPr>
        <w:t xml:space="preserve">s maleta extra </w:t>
      </w:r>
      <w:r w:rsidR="00620982">
        <w:rPr>
          <w:rFonts w:ascii="Calibri" w:eastAsia="Calibri" w:hAnsi="Calibri" w:cs="Calibri"/>
          <w:sz w:val="20"/>
          <w:lang w:val="es-MX"/>
        </w:rPr>
        <w:t xml:space="preserve">(no incluida). Recepción y </w:t>
      </w:r>
      <w:r w:rsidR="00620982" w:rsidRPr="00620982">
        <w:rPr>
          <w:rFonts w:ascii="Calibri" w:eastAsia="Calibri" w:hAnsi="Calibri" w:cs="Calibri"/>
          <w:sz w:val="20"/>
        </w:rPr>
        <w:t xml:space="preserve">traslado con chofer de habla hispana desde de la estación de trenes </w:t>
      </w:r>
      <w:proofErr w:type="spellStart"/>
      <w:r w:rsidR="00620982" w:rsidRPr="00620982">
        <w:rPr>
          <w:rFonts w:ascii="Calibri" w:eastAsia="Calibri" w:hAnsi="Calibri" w:cs="Calibri"/>
          <w:sz w:val="20"/>
        </w:rPr>
        <w:t>Amtrak</w:t>
      </w:r>
      <w:proofErr w:type="spellEnd"/>
      <w:r w:rsidR="00620982" w:rsidRPr="00620982">
        <w:rPr>
          <w:rFonts w:ascii="Calibri" w:eastAsia="Calibri" w:hAnsi="Calibri" w:cs="Calibri"/>
          <w:sz w:val="20"/>
        </w:rPr>
        <w:t xml:space="preserve"> hasta </w:t>
      </w:r>
      <w:r w:rsidR="00620982">
        <w:rPr>
          <w:rFonts w:ascii="Calibri" w:eastAsia="Calibri" w:hAnsi="Calibri" w:cs="Calibri"/>
          <w:sz w:val="20"/>
        </w:rPr>
        <w:t xml:space="preserve">el hotel </w:t>
      </w:r>
      <w:r w:rsidR="00620982" w:rsidRPr="00620982">
        <w:rPr>
          <w:rFonts w:ascii="Calibri" w:eastAsia="Calibri" w:hAnsi="Calibri" w:cs="Calibri"/>
          <w:sz w:val="20"/>
        </w:rPr>
        <w:t>la ciudad de Boston</w:t>
      </w:r>
      <w:r w:rsidR="00620982">
        <w:rPr>
          <w:rFonts w:ascii="Calibri" w:eastAsia="Calibri" w:hAnsi="Calibri" w:cs="Calibri"/>
          <w:sz w:val="20"/>
        </w:rPr>
        <w:t xml:space="preserve">. </w:t>
      </w:r>
      <w:r w:rsidR="00620982" w:rsidRPr="00620982">
        <w:rPr>
          <w:rFonts w:ascii="Calibri" w:eastAsia="Calibri" w:hAnsi="Calibri" w:cs="Calibri"/>
          <w:b/>
          <w:bCs/>
          <w:sz w:val="20"/>
        </w:rPr>
        <w:t>Alojamiento.</w:t>
      </w:r>
      <w:r w:rsidR="00620982">
        <w:rPr>
          <w:rFonts w:ascii="Calibri" w:eastAsia="Calibri" w:hAnsi="Calibri" w:cs="Calibri"/>
          <w:sz w:val="20"/>
        </w:rPr>
        <w:t xml:space="preserve"> </w:t>
      </w:r>
    </w:p>
    <w:p w:rsidR="001E3E6B" w:rsidRDefault="001E3E6B" w:rsidP="00052451">
      <w:pPr>
        <w:pStyle w:val="Textosinformato"/>
        <w:jc w:val="both"/>
        <w:rPr>
          <w:rFonts w:ascii="Calibri" w:eastAsia="Calibri" w:hAnsi="Calibri" w:cs="Calibri"/>
          <w:b/>
          <w:sz w:val="20"/>
          <w:lang w:val="es-MX"/>
        </w:rPr>
      </w:pPr>
    </w:p>
    <w:p w:rsidR="00620982" w:rsidRDefault="00620982" w:rsidP="00052451">
      <w:pPr>
        <w:pStyle w:val="Textosinformato"/>
        <w:jc w:val="both"/>
        <w:rPr>
          <w:rFonts w:ascii="Calibri" w:eastAsia="Calibri" w:hAnsi="Calibri" w:cs="Calibri"/>
          <w:b/>
          <w:sz w:val="20"/>
          <w:lang w:val="es-MX"/>
        </w:rPr>
      </w:pPr>
      <w:r>
        <w:rPr>
          <w:rFonts w:ascii="Calibri" w:eastAsia="Calibri" w:hAnsi="Calibri" w:cs="Calibri"/>
          <w:b/>
          <w:sz w:val="20"/>
          <w:lang w:val="es-MX"/>
        </w:rPr>
        <w:t>Día 5. Boston</w:t>
      </w:r>
      <w:r w:rsidR="00052451">
        <w:rPr>
          <w:rFonts w:ascii="Calibri" w:eastAsia="Calibri" w:hAnsi="Calibri" w:cs="Calibri"/>
          <w:b/>
          <w:sz w:val="20"/>
          <w:lang w:val="es-MX"/>
        </w:rPr>
        <w:t xml:space="preserve"> </w:t>
      </w:r>
      <w:r w:rsidR="00052451" w:rsidRPr="00052451">
        <w:rPr>
          <w:rFonts w:ascii="Calibri" w:eastAsia="Calibri" w:hAnsi="Calibri" w:cs="Calibri"/>
          <w:bCs/>
          <w:i/>
          <w:iCs/>
          <w:sz w:val="20"/>
          <w:lang w:val="es-MX"/>
        </w:rPr>
        <w:t>(Visita de Ciudad)</w:t>
      </w:r>
    </w:p>
    <w:p w:rsidR="00620982" w:rsidRDefault="00620982" w:rsidP="00052451">
      <w:pPr>
        <w:pStyle w:val="Textosinformato"/>
        <w:jc w:val="both"/>
        <w:rPr>
          <w:rFonts w:ascii="Calibri" w:eastAsia="Calibri" w:hAnsi="Calibri" w:cs="Calibri"/>
          <w:b/>
          <w:sz w:val="20"/>
          <w:lang w:val="es-MX"/>
        </w:rPr>
      </w:pPr>
      <w:r w:rsidRPr="00620982">
        <w:rPr>
          <w:rFonts w:ascii="Calibri" w:eastAsia="Calibri" w:hAnsi="Calibri" w:cs="Calibri"/>
          <w:bCs/>
          <w:sz w:val="20"/>
          <w:lang w:val="es-MX"/>
        </w:rPr>
        <w:t xml:space="preserve">Comenzando en el hotel nuestro paseo nos llevara a recorrer puntos importantes de la ciudad; como ser la zona colonial donde se dieron los primeros inicios de la revolución, como es el </w:t>
      </w:r>
      <w:proofErr w:type="spellStart"/>
      <w:r w:rsidRPr="00620982">
        <w:rPr>
          <w:rFonts w:ascii="Calibri" w:eastAsia="Calibri" w:hAnsi="Calibri" w:cs="Calibri"/>
          <w:bCs/>
          <w:sz w:val="20"/>
          <w:lang w:val="es-MX"/>
        </w:rPr>
        <w:t>Faneuil</w:t>
      </w:r>
      <w:proofErr w:type="spellEnd"/>
      <w:r w:rsidRPr="00620982">
        <w:rPr>
          <w:rFonts w:ascii="Calibri" w:eastAsia="Calibri" w:hAnsi="Calibri" w:cs="Calibri"/>
          <w:bCs/>
          <w:sz w:val="20"/>
          <w:lang w:val="es-MX"/>
        </w:rPr>
        <w:t xml:space="preserve"> Hall y Quincy </w:t>
      </w:r>
      <w:proofErr w:type="spellStart"/>
      <w:r w:rsidRPr="00620982">
        <w:rPr>
          <w:rFonts w:ascii="Calibri" w:eastAsia="Calibri" w:hAnsi="Calibri" w:cs="Calibri"/>
          <w:bCs/>
          <w:sz w:val="20"/>
          <w:lang w:val="es-MX"/>
        </w:rPr>
        <w:t>Market</w:t>
      </w:r>
      <w:proofErr w:type="spellEnd"/>
      <w:r w:rsidRPr="00620982">
        <w:rPr>
          <w:rFonts w:ascii="Calibri" w:eastAsia="Calibri" w:hAnsi="Calibri" w:cs="Calibri"/>
          <w:bCs/>
          <w:sz w:val="20"/>
          <w:lang w:val="es-MX"/>
        </w:rPr>
        <w:t>, cuna de la civilización</w:t>
      </w:r>
      <w:r w:rsidRPr="00620982">
        <w:rPr>
          <w:rFonts w:ascii="Calibri" w:eastAsia="Calibri" w:hAnsi="Calibri" w:cs="Calibri"/>
          <w:b/>
          <w:sz w:val="20"/>
          <w:lang w:val="es-MX"/>
        </w:rPr>
        <w:t xml:space="preserve"> </w:t>
      </w:r>
      <w:r w:rsidRPr="00620982">
        <w:rPr>
          <w:rFonts w:ascii="Calibri" w:eastAsia="Calibri" w:hAnsi="Calibri" w:cs="Calibri"/>
          <w:bCs/>
          <w:sz w:val="20"/>
          <w:lang w:val="es-MX"/>
        </w:rPr>
        <w:t xml:space="preserve">norteamericana. La antigua Casa del Estado donde ocurrió la masacre de Boston y el barco réplica del Boston Tea </w:t>
      </w:r>
      <w:proofErr w:type="spellStart"/>
      <w:r w:rsidRPr="00620982">
        <w:rPr>
          <w:rFonts w:ascii="Calibri" w:eastAsia="Calibri" w:hAnsi="Calibri" w:cs="Calibri"/>
          <w:bCs/>
          <w:sz w:val="20"/>
          <w:lang w:val="es-MX"/>
        </w:rPr>
        <w:t>Party</w:t>
      </w:r>
      <w:proofErr w:type="spellEnd"/>
      <w:r w:rsidRPr="00620982">
        <w:rPr>
          <w:rFonts w:ascii="Calibri" w:eastAsia="Calibri" w:hAnsi="Calibri" w:cs="Calibri"/>
          <w:bCs/>
          <w:sz w:val="20"/>
          <w:lang w:val="es-MX"/>
        </w:rPr>
        <w:t xml:space="preserve"> donde los colonos mostraron su disgusto contra el Reino Británico. Continuamos hacia Beacon Hill y Back Bay donde se ve un contraste entre lo antiguo y lo moderno. La Calle Mount Vernon y la plaza </w:t>
      </w:r>
      <w:proofErr w:type="spellStart"/>
      <w:r w:rsidRPr="00620982">
        <w:rPr>
          <w:rFonts w:ascii="Calibri" w:eastAsia="Calibri" w:hAnsi="Calibri" w:cs="Calibri"/>
          <w:bCs/>
          <w:sz w:val="20"/>
          <w:lang w:val="es-MX"/>
        </w:rPr>
        <w:t>Louisburg</w:t>
      </w:r>
      <w:proofErr w:type="spellEnd"/>
      <w:r w:rsidRPr="00620982">
        <w:rPr>
          <w:rFonts w:ascii="Calibri" w:eastAsia="Calibri" w:hAnsi="Calibri" w:cs="Calibri"/>
          <w:bCs/>
          <w:sz w:val="20"/>
          <w:lang w:val="es-MX"/>
        </w:rPr>
        <w:t xml:space="preserve"> Square iluminadas con faroles a gas, originales de la época. La zona Copley Square, la Iglesia de la Trinidad; la torre John Hancock y la Biblioteca de Boston</w:t>
      </w:r>
      <w:r>
        <w:rPr>
          <w:rFonts w:ascii="Calibri" w:eastAsia="Calibri" w:hAnsi="Calibri" w:cs="Calibri"/>
          <w:bCs/>
          <w:sz w:val="20"/>
          <w:lang w:val="es-MX"/>
        </w:rPr>
        <w:t>,</w:t>
      </w:r>
      <w:r w:rsidRPr="00620982">
        <w:rPr>
          <w:rFonts w:ascii="Calibri" w:eastAsia="Calibri" w:hAnsi="Calibri" w:cs="Calibri"/>
          <w:bCs/>
          <w:sz w:val="20"/>
          <w:lang w:val="es-MX"/>
        </w:rPr>
        <w:t xml:space="preserve"> también vemos la sede principal de la Iglesia Científica de Cristo, El museo de Bellas Artes, El parque Fenway, El barrio North </w:t>
      </w:r>
      <w:proofErr w:type="spellStart"/>
      <w:r w:rsidRPr="00620982">
        <w:rPr>
          <w:rFonts w:ascii="Calibri" w:eastAsia="Calibri" w:hAnsi="Calibri" w:cs="Calibri"/>
          <w:bCs/>
          <w:sz w:val="20"/>
          <w:lang w:val="es-MX"/>
        </w:rPr>
        <w:t>End</w:t>
      </w:r>
      <w:proofErr w:type="spellEnd"/>
      <w:r w:rsidRPr="00620982">
        <w:rPr>
          <w:rFonts w:ascii="Calibri" w:eastAsia="Calibri" w:hAnsi="Calibri" w:cs="Calibri"/>
          <w:bCs/>
          <w:sz w:val="20"/>
          <w:lang w:val="es-MX"/>
        </w:rPr>
        <w:t xml:space="preserve"> o pequeña Italia. La zona de Charlestown, El puerto donde está ubicado el USS </w:t>
      </w:r>
      <w:proofErr w:type="spellStart"/>
      <w:r w:rsidRPr="00620982">
        <w:rPr>
          <w:rFonts w:ascii="Calibri" w:eastAsia="Calibri" w:hAnsi="Calibri" w:cs="Calibri"/>
          <w:bCs/>
          <w:sz w:val="20"/>
          <w:lang w:val="es-MX"/>
        </w:rPr>
        <w:t>Constitution</w:t>
      </w:r>
      <w:proofErr w:type="spellEnd"/>
      <w:r w:rsidRPr="00620982">
        <w:rPr>
          <w:rFonts w:ascii="Calibri" w:eastAsia="Calibri" w:hAnsi="Calibri" w:cs="Calibri"/>
          <w:bCs/>
          <w:sz w:val="20"/>
          <w:lang w:val="es-MX"/>
        </w:rPr>
        <w:t xml:space="preserve"> y el Acuario cruzando el r</w:t>
      </w:r>
      <w:r>
        <w:rPr>
          <w:rFonts w:ascii="Calibri" w:eastAsia="Calibri" w:hAnsi="Calibri" w:cs="Calibri"/>
          <w:bCs/>
          <w:sz w:val="20"/>
          <w:lang w:val="es-MX"/>
        </w:rPr>
        <w:t>í</w:t>
      </w:r>
      <w:r w:rsidRPr="00620982">
        <w:rPr>
          <w:rFonts w:ascii="Calibri" w:eastAsia="Calibri" w:hAnsi="Calibri" w:cs="Calibri"/>
          <w:bCs/>
          <w:sz w:val="20"/>
          <w:lang w:val="es-MX"/>
        </w:rPr>
        <w:t>o Charles, ya en la ciudad de Cambridge, se visita: el Instituto Tecnológico de Massachusetts (MIT) y la Universidad de Harvard, donde se encuentra la biblioteca más grande en un centro académico en los Estados Unidos y la estatua de las Tres Mentiras. Aquí se pueden seguir las huellas de los presidentes e identificar la cuna de los Premios Nobel, regreso al hotel.</w:t>
      </w:r>
      <w:r>
        <w:rPr>
          <w:rFonts w:ascii="Calibri" w:eastAsia="Calibri" w:hAnsi="Calibri" w:cs="Calibri"/>
          <w:b/>
          <w:sz w:val="20"/>
          <w:lang w:val="es-MX"/>
        </w:rPr>
        <w:t xml:space="preserve"> Alojamiento. </w:t>
      </w:r>
    </w:p>
    <w:p w:rsidR="00052451" w:rsidRDefault="00052451" w:rsidP="00052451">
      <w:pPr>
        <w:pStyle w:val="Textosinformato"/>
        <w:jc w:val="both"/>
        <w:rPr>
          <w:rFonts w:ascii="Calibri" w:eastAsia="Calibri" w:hAnsi="Calibri" w:cs="Calibri"/>
          <w:b/>
          <w:sz w:val="20"/>
          <w:lang w:val="es-MX"/>
        </w:rPr>
      </w:pPr>
    </w:p>
    <w:p w:rsidR="00052451" w:rsidRDefault="00052451" w:rsidP="00052451">
      <w:pPr>
        <w:pStyle w:val="Textosinformato"/>
        <w:jc w:val="both"/>
        <w:rPr>
          <w:rFonts w:ascii="Calibri" w:eastAsia="Calibri" w:hAnsi="Calibri" w:cs="Calibri"/>
          <w:b/>
          <w:sz w:val="20"/>
          <w:lang w:val="es-MX"/>
        </w:rPr>
      </w:pPr>
      <w:r>
        <w:rPr>
          <w:rFonts w:ascii="Calibri" w:eastAsia="Calibri" w:hAnsi="Calibri" w:cs="Calibri"/>
          <w:b/>
          <w:sz w:val="20"/>
          <w:lang w:val="es-MX"/>
        </w:rPr>
        <w:t>Día 6. Boston</w:t>
      </w:r>
    </w:p>
    <w:p w:rsidR="00052451" w:rsidRPr="00052451" w:rsidRDefault="00052451" w:rsidP="00052451">
      <w:pPr>
        <w:pStyle w:val="Textosinformato"/>
        <w:jc w:val="both"/>
        <w:rPr>
          <w:rFonts w:ascii="Calibri" w:eastAsia="Calibri" w:hAnsi="Calibri" w:cs="Calibri"/>
          <w:b/>
          <w:sz w:val="20"/>
          <w:lang w:val="es-MX"/>
        </w:rPr>
      </w:pPr>
      <w:r w:rsidRPr="00052451">
        <w:rPr>
          <w:rFonts w:ascii="Calibri" w:eastAsia="Calibri" w:hAnsi="Calibri" w:cs="Calibri"/>
          <w:bCs/>
          <w:sz w:val="20"/>
          <w:lang w:val="es-MX"/>
        </w:rPr>
        <w:t>A la hora indicada traslado de su hotel en la ciudad hacia el aeropuerto Logan.</w:t>
      </w:r>
    </w:p>
    <w:p w:rsidR="00620982" w:rsidRPr="001E3E6B" w:rsidRDefault="00052451" w:rsidP="00052451">
      <w:pPr>
        <w:pStyle w:val="Textosinformato"/>
        <w:jc w:val="both"/>
        <w:rPr>
          <w:rFonts w:ascii="Calibri" w:eastAsia="Calibri" w:hAnsi="Calibri" w:cs="Calibri"/>
          <w:b/>
          <w:sz w:val="20"/>
          <w:lang w:val="es-MX"/>
        </w:rPr>
      </w:pPr>
      <w:r w:rsidRPr="00052451">
        <w:rPr>
          <w:rFonts w:ascii="Calibri" w:eastAsia="Calibri" w:hAnsi="Calibri" w:cs="Calibri"/>
          <w:b/>
          <w:sz w:val="20"/>
          <w:lang w:val="es-MX"/>
        </w:rPr>
        <w:t> </w:t>
      </w:r>
    </w:p>
    <w:p w:rsidR="001E3E6B" w:rsidRPr="001E3E6B" w:rsidRDefault="001E3E6B" w:rsidP="001E3E6B">
      <w:pPr>
        <w:pStyle w:val="Textosinformato"/>
        <w:rPr>
          <w:rFonts w:ascii="Calibri" w:eastAsia="Calibri" w:hAnsi="Calibri" w:cs="Calibri"/>
          <w:b/>
          <w:sz w:val="20"/>
          <w:lang w:val="es-MX"/>
        </w:rPr>
      </w:pPr>
      <w:r w:rsidRPr="001E3E6B">
        <w:rPr>
          <w:rFonts w:ascii="Calibri" w:eastAsia="Calibri" w:hAnsi="Calibri" w:cs="Calibri"/>
          <w:b/>
          <w:sz w:val="20"/>
          <w:lang w:val="es-MX"/>
        </w:rPr>
        <w:t>FIN DE NUESTROS SERVICIOS</w:t>
      </w:r>
    </w:p>
    <w:p w:rsidR="00D06F30" w:rsidRPr="001E3E6B" w:rsidRDefault="00D06F30" w:rsidP="00EF5314">
      <w:pPr>
        <w:rPr>
          <w:rFonts w:ascii="Calibri" w:hAnsi="Calibri" w:cs="Calibri"/>
          <w:sz w:val="20"/>
          <w:szCs w:val="20"/>
          <w:lang w:val="es-ES"/>
        </w:rPr>
      </w:pPr>
    </w:p>
    <w:p w:rsidR="00EF5314" w:rsidRPr="001E3E6B" w:rsidRDefault="00EF5314" w:rsidP="00EF5314">
      <w:pPr>
        <w:rPr>
          <w:rFonts w:ascii="Calibri" w:hAnsi="Calibri" w:cs="Calibri"/>
          <w:sz w:val="20"/>
          <w:szCs w:val="20"/>
        </w:rPr>
      </w:pPr>
      <w:r w:rsidRPr="001E3E6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1E3E6B" w:rsidRPr="001E3E6B" w:rsidRDefault="001E3E6B" w:rsidP="00EF5314">
      <w:pPr>
        <w:rPr>
          <w:rFonts w:ascii="Calibri" w:hAnsi="Calibri" w:cs="Calibri"/>
          <w:sz w:val="20"/>
          <w:szCs w:val="20"/>
        </w:rPr>
      </w:pPr>
    </w:p>
    <w:p w:rsidR="00EF5314" w:rsidRPr="001E3E6B" w:rsidRDefault="00EF5314" w:rsidP="00EF5314">
      <w:pPr>
        <w:pStyle w:val="Prrafodelista"/>
        <w:numPr>
          <w:ilvl w:val="0"/>
          <w:numId w:val="1"/>
        </w:numPr>
        <w:tabs>
          <w:tab w:val="left" w:pos="851"/>
        </w:tabs>
        <w:rPr>
          <w:rFonts w:ascii="Calibri" w:hAnsi="Calibri" w:cs="Calibri"/>
          <w:sz w:val="20"/>
          <w:szCs w:val="20"/>
        </w:rPr>
      </w:pPr>
      <w:r w:rsidRPr="001E3E6B">
        <w:rPr>
          <w:rFonts w:ascii="Calibri" w:hAnsi="Calibri" w:cs="Calibri"/>
          <w:sz w:val="20"/>
          <w:szCs w:val="20"/>
        </w:rPr>
        <w:t xml:space="preserve">Traslados </w:t>
      </w:r>
      <w:r w:rsidR="004F3B7C">
        <w:rPr>
          <w:rFonts w:ascii="Calibri" w:hAnsi="Calibri" w:cs="Calibri"/>
          <w:sz w:val="20"/>
          <w:szCs w:val="20"/>
        </w:rPr>
        <w:t>aeropuerto</w:t>
      </w:r>
      <w:r w:rsidRPr="001E3E6B">
        <w:rPr>
          <w:rFonts w:ascii="Calibri" w:hAnsi="Calibri" w:cs="Calibri"/>
          <w:sz w:val="20"/>
          <w:szCs w:val="20"/>
        </w:rPr>
        <w:t xml:space="preserve"> – hotel – aeropuerto en servi</w:t>
      </w:r>
      <w:r w:rsidR="00F32FA0" w:rsidRPr="001E3E6B">
        <w:rPr>
          <w:rFonts w:ascii="Calibri" w:hAnsi="Calibri" w:cs="Calibri"/>
          <w:sz w:val="20"/>
          <w:szCs w:val="20"/>
        </w:rPr>
        <w:t xml:space="preserve">cio </w:t>
      </w:r>
      <w:r w:rsidR="00082169" w:rsidRPr="001E3E6B">
        <w:rPr>
          <w:rFonts w:ascii="Calibri" w:hAnsi="Calibri" w:cs="Calibri"/>
          <w:sz w:val="20"/>
          <w:szCs w:val="20"/>
        </w:rPr>
        <w:t>compartido</w:t>
      </w:r>
      <w:r w:rsidR="00F32FA0" w:rsidRPr="001E3E6B">
        <w:rPr>
          <w:rFonts w:ascii="Calibri" w:hAnsi="Calibri" w:cs="Calibri"/>
          <w:sz w:val="20"/>
          <w:szCs w:val="20"/>
        </w:rPr>
        <w:t xml:space="preserve"> </w:t>
      </w:r>
      <w:r w:rsidR="00D20CD2" w:rsidRPr="001E3E6B">
        <w:rPr>
          <w:rFonts w:ascii="Calibri" w:hAnsi="Calibri" w:cs="Calibri"/>
          <w:sz w:val="20"/>
          <w:szCs w:val="20"/>
        </w:rPr>
        <w:t>en horario diurno</w:t>
      </w:r>
    </w:p>
    <w:p w:rsidR="00EF5314" w:rsidRPr="001E3E6B" w:rsidRDefault="00EF5314" w:rsidP="00EF5314">
      <w:pPr>
        <w:pStyle w:val="Prrafodelista"/>
        <w:numPr>
          <w:ilvl w:val="0"/>
          <w:numId w:val="1"/>
        </w:numPr>
        <w:spacing w:after="160" w:line="259" w:lineRule="auto"/>
        <w:rPr>
          <w:rFonts w:ascii="Calibri" w:hAnsi="Calibri" w:cs="Calibri"/>
          <w:sz w:val="20"/>
          <w:szCs w:val="20"/>
        </w:rPr>
      </w:pPr>
      <w:r w:rsidRPr="001E3E6B">
        <w:rPr>
          <w:rFonts w:ascii="Calibri" w:hAnsi="Calibri" w:cs="Calibri"/>
          <w:sz w:val="20"/>
          <w:szCs w:val="20"/>
        </w:rPr>
        <w:t>0</w:t>
      </w:r>
      <w:r w:rsidR="001E3E6B" w:rsidRPr="001E3E6B">
        <w:rPr>
          <w:rFonts w:ascii="Calibri" w:hAnsi="Calibri" w:cs="Calibri"/>
          <w:sz w:val="20"/>
          <w:szCs w:val="20"/>
        </w:rPr>
        <w:t>3</w:t>
      </w:r>
      <w:r w:rsidR="00082169" w:rsidRPr="001E3E6B">
        <w:rPr>
          <w:rFonts w:ascii="Calibri" w:hAnsi="Calibri" w:cs="Calibri"/>
          <w:sz w:val="20"/>
          <w:szCs w:val="20"/>
        </w:rPr>
        <w:t xml:space="preserve"> </w:t>
      </w:r>
      <w:r w:rsidRPr="001E3E6B">
        <w:rPr>
          <w:rFonts w:ascii="Calibri" w:hAnsi="Calibri" w:cs="Calibri"/>
          <w:sz w:val="20"/>
          <w:szCs w:val="20"/>
        </w:rPr>
        <w:t xml:space="preserve">noches de alojamiento en </w:t>
      </w:r>
      <w:r w:rsidR="00971CFF">
        <w:rPr>
          <w:rFonts w:ascii="Calibri" w:hAnsi="Calibri" w:cs="Calibri"/>
          <w:sz w:val="20"/>
          <w:szCs w:val="20"/>
        </w:rPr>
        <w:t xml:space="preserve">Washington </w:t>
      </w:r>
    </w:p>
    <w:p w:rsidR="00971CFF" w:rsidRDefault="00971CFF" w:rsidP="00D349BA">
      <w:pPr>
        <w:pStyle w:val="Prrafodelista"/>
        <w:numPr>
          <w:ilvl w:val="0"/>
          <w:numId w:val="1"/>
        </w:numPr>
        <w:spacing w:after="160" w:line="259" w:lineRule="auto"/>
        <w:rPr>
          <w:rFonts w:ascii="Calibri" w:hAnsi="Calibri" w:cs="Calibri"/>
          <w:sz w:val="20"/>
          <w:szCs w:val="20"/>
          <w:lang w:val="es-MX"/>
        </w:rPr>
      </w:pPr>
      <w:r w:rsidRPr="00971CFF">
        <w:rPr>
          <w:rFonts w:ascii="Calibri" w:hAnsi="Calibri" w:cs="Calibri"/>
          <w:sz w:val="20"/>
          <w:szCs w:val="20"/>
          <w:lang w:val="es-MX"/>
        </w:rPr>
        <w:t>Visita de la Ciudad con Cementerio de Arlington</w:t>
      </w:r>
    </w:p>
    <w:p w:rsidR="00052451" w:rsidRDefault="00052451" w:rsidP="00D349BA">
      <w:pPr>
        <w:pStyle w:val="Prrafodelista"/>
        <w:numPr>
          <w:ilvl w:val="0"/>
          <w:numId w:val="1"/>
        </w:numPr>
        <w:spacing w:after="160" w:line="259" w:lineRule="auto"/>
        <w:rPr>
          <w:rFonts w:ascii="Calibri" w:hAnsi="Calibri" w:cs="Calibri"/>
          <w:sz w:val="20"/>
          <w:szCs w:val="20"/>
          <w:lang w:val="es-MX"/>
        </w:rPr>
      </w:pPr>
      <w:r>
        <w:rPr>
          <w:rFonts w:ascii="Calibri" w:hAnsi="Calibri" w:cs="Calibri"/>
          <w:sz w:val="20"/>
          <w:szCs w:val="20"/>
          <w:lang w:val="es-MX"/>
        </w:rPr>
        <w:t>Alquiler de bicicleta en Washington por 2 horas</w:t>
      </w:r>
    </w:p>
    <w:p w:rsidR="00052451" w:rsidRDefault="00052451" w:rsidP="00D349BA">
      <w:pPr>
        <w:pStyle w:val="Prrafodelista"/>
        <w:numPr>
          <w:ilvl w:val="0"/>
          <w:numId w:val="1"/>
        </w:numPr>
        <w:spacing w:after="160" w:line="259" w:lineRule="auto"/>
        <w:rPr>
          <w:rFonts w:ascii="Calibri" w:hAnsi="Calibri" w:cs="Calibri"/>
          <w:sz w:val="20"/>
          <w:szCs w:val="20"/>
          <w:lang w:val="es-MX"/>
        </w:rPr>
      </w:pPr>
      <w:r>
        <w:rPr>
          <w:rFonts w:ascii="Calibri" w:hAnsi="Calibri" w:cs="Calibri"/>
          <w:sz w:val="20"/>
          <w:szCs w:val="20"/>
          <w:lang w:val="es-MX"/>
        </w:rPr>
        <w:t>Traslado hotel – estación de tren Washington en horario diurno</w:t>
      </w:r>
    </w:p>
    <w:p w:rsidR="00052451" w:rsidRDefault="00052451" w:rsidP="00D349BA">
      <w:pPr>
        <w:pStyle w:val="Prrafodelista"/>
        <w:numPr>
          <w:ilvl w:val="0"/>
          <w:numId w:val="1"/>
        </w:numPr>
        <w:spacing w:after="160" w:line="259" w:lineRule="auto"/>
        <w:rPr>
          <w:rFonts w:ascii="Calibri" w:hAnsi="Calibri" w:cs="Calibri"/>
          <w:sz w:val="20"/>
          <w:szCs w:val="20"/>
          <w:lang w:val="es-MX"/>
        </w:rPr>
      </w:pPr>
      <w:proofErr w:type="gramStart"/>
      <w:r w:rsidRPr="00052451">
        <w:rPr>
          <w:rFonts w:ascii="Calibri" w:hAnsi="Calibri" w:cs="Calibri"/>
          <w:sz w:val="20"/>
          <w:szCs w:val="20"/>
          <w:lang w:val="es-MX"/>
        </w:rPr>
        <w:t>Ticket</w:t>
      </w:r>
      <w:proofErr w:type="gramEnd"/>
      <w:r w:rsidRPr="00052451">
        <w:rPr>
          <w:rFonts w:ascii="Calibri" w:hAnsi="Calibri" w:cs="Calibri"/>
          <w:sz w:val="20"/>
          <w:szCs w:val="20"/>
          <w:lang w:val="es-MX"/>
        </w:rPr>
        <w:t xml:space="preserve"> de tren en </w:t>
      </w:r>
      <w:r>
        <w:rPr>
          <w:rFonts w:ascii="Calibri" w:hAnsi="Calibri" w:cs="Calibri"/>
          <w:sz w:val="20"/>
          <w:szCs w:val="20"/>
          <w:lang w:val="es-MX"/>
        </w:rPr>
        <w:t xml:space="preserve">clase económica Washington – Boston </w:t>
      </w:r>
    </w:p>
    <w:p w:rsidR="00052451" w:rsidRPr="00052451" w:rsidRDefault="00052451" w:rsidP="00D349BA">
      <w:pPr>
        <w:pStyle w:val="Prrafodelista"/>
        <w:numPr>
          <w:ilvl w:val="0"/>
          <w:numId w:val="1"/>
        </w:numPr>
        <w:spacing w:after="160" w:line="259" w:lineRule="auto"/>
        <w:rPr>
          <w:rFonts w:ascii="Calibri" w:hAnsi="Calibri" w:cs="Calibri"/>
          <w:sz w:val="20"/>
          <w:szCs w:val="20"/>
          <w:lang w:val="es-MX"/>
        </w:rPr>
      </w:pPr>
      <w:r>
        <w:rPr>
          <w:rFonts w:ascii="Calibri" w:hAnsi="Calibri" w:cs="Calibri"/>
          <w:sz w:val="20"/>
          <w:szCs w:val="20"/>
          <w:lang w:val="es-MX"/>
        </w:rPr>
        <w:t>Traslado estación de tren Boston – hotel en horario diurno</w:t>
      </w:r>
    </w:p>
    <w:p w:rsidR="00052451" w:rsidRDefault="00052451" w:rsidP="00D349BA">
      <w:pPr>
        <w:pStyle w:val="Prrafodelista"/>
        <w:numPr>
          <w:ilvl w:val="0"/>
          <w:numId w:val="1"/>
        </w:numPr>
        <w:spacing w:after="160" w:line="259" w:lineRule="auto"/>
        <w:rPr>
          <w:rFonts w:ascii="Calibri" w:hAnsi="Calibri" w:cs="Calibri"/>
          <w:sz w:val="20"/>
          <w:szCs w:val="20"/>
          <w:lang w:val="es-MX"/>
        </w:rPr>
      </w:pPr>
      <w:r>
        <w:rPr>
          <w:rFonts w:ascii="Calibri" w:hAnsi="Calibri" w:cs="Calibri"/>
          <w:sz w:val="20"/>
          <w:szCs w:val="20"/>
          <w:lang w:val="es-MX"/>
        </w:rPr>
        <w:t>02 noches de alojamiento en Boston</w:t>
      </w:r>
    </w:p>
    <w:p w:rsidR="00052451" w:rsidRPr="00052451" w:rsidRDefault="00052451" w:rsidP="00052451">
      <w:pPr>
        <w:pStyle w:val="Prrafodelista"/>
        <w:numPr>
          <w:ilvl w:val="0"/>
          <w:numId w:val="1"/>
        </w:numPr>
        <w:spacing w:after="160" w:line="259" w:lineRule="auto"/>
        <w:rPr>
          <w:rFonts w:ascii="Calibri" w:hAnsi="Calibri" w:cs="Calibri"/>
          <w:sz w:val="20"/>
          <w:szCs w:val="20"/>
          <w:lang w:val="es-MX"/>
        </w:rPr>
      </w:pPr>
      <w:r>
        <w:rPr>
          <w:rFonts w:ascii="Calibri" w:hAnsi="Calibri" w:cs="Calibri"/>
          <w:sz w:val="20"/>
          <w:szCs w:val="20"/>
          <w:lang w:val="es-MX"/>
        </w:rPr>
        <w:t>Visita de ciudad en Boston</w:t>
      </w:r>
    </w:p>
    <w:p w:rsidR="00052451" w:rsidRPr="00971CFF" w:rsidRDefault="00052451" w:rsidP="00D349BA">
      <w:pPr>
        <w:pStyle w:val="Prrafodelista"/>
        <w:numPr>
          <w:ilvl w:val="0"/>
          <w:numId w:val="1"/>
        </w:numPr>
        <w:spacing w:after="160" w:line="259" w:lineRule="auto"/>
        <w:rPr>
          <w:rFonts w:ascii="Calibri" w:hAnsi="Calibri" w:cs="Calibri"/>
          <w:sz w:val="20"/>
          <w:szCs w:val="20"/>
          <w:lang w:val="es-MX"/>
        </w:rPr>
      </w:pPr>
      <w:r>
        <w:rPr>
          <w:rFonts w:ascii="Calibri" w:hAnsi="Calibri" w:cs="Calibri"/>
          <w:sz w:val="20"/>
          <w:szCs w:val="20"/>
          <w:lang w:val="es-MX"/>
        </w:rPr>
        <w:t>Guía de habla hispana durante recorridos</w:t>
      </w:r>
    </w:p>
    <w:p w:rsidR="004F3B7C" w:rsidRPr="00D06F30" w:rsidRDefault="00EF5314" w:rsidP="00D06F30">
      <w:pPr>
        <w:pStyle w:val="Prrafodelista"/>
        <w:numPr>
          <w:ilvl w:val="0"/>
          <w:numId w:val="1"/>
        </w:numPr>
        <w:spacing w:after="160" w:line="259" w:lineRule="auto"/>
        <w:rPr>
          <w:rFonts w:ascii="Calibri" w:hAnsi="Calibri" w:cs="Calibri"/>
          <w:sz w:val="20"/>
          <w:szCs w:val="20"/>
          <w:lang w:val="es-MX"/>
        </w:rPr>
      </w:pPr>
      <w:r w:rsidRPr="001E3E6B">
        <w:rPr>
          <w:rFonts w:ascii="Calibri" w:hAnsi="Calibri" w:cs="Calibri"/>
          <w:sz w:val="20"/>
          <w:szCs w:val="20"/>
        </w:rPr>
        <w:t>Seguro de asistencia básico</w:t>
      </w:r>
    </w:p>
    <w:p w:rsidR="001E3E6B" w:rsidRPr="001E3E6B" w:rsidRDefault="00EF5314" w:rsidP="001E3E6B">
      <w:pPr>
        <w:ind w:left="567"/>
        <w:rPr>
          <w:rFonts w:ascii="Calibri" w:hAnsi="Calibri" w:cs="Calibri"/>
          <w:b/>
        </w:rPr>
      </w:pPr>
      <w:r w:rsidRPr="001E3E6B">
        <w:rPr>
          <w:rFonts w:ascii="Calibri" w:hAnsi="Calibri" w:cs="Calibri"/>
          <w:b/>
        </w:rPr>
        <w:t>NO Incluye</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Visa Americana</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Vuelos internacionales</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 xml:space="preserve">Bebidas de ningún tipo </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Excursiones opcionales</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Ningún servicio no especificado</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Gastos personales</w:t>
      </w:r>
    </w:p>
    <w:p w:rsidR="0032117F" w:rsidRPr="001E3E6B" w:rsidRDefault="0032117F" w:rsidP="0032117F">
      <w:pPr>
        <w:pStyle w:val="Prrafodelista"/>
        <w:numPr>
          <w:ilvl w:val="0"/>
          <w:numId w:val="5"/>
        </w:numPr>
        <w:rPr>
          <w:rFonts w:ascii="Calibri" w:hAnsi="Calibri" w:cs="Calibri"/>
          <w:b/>
          <w:lang w:val="es-MX"/>
        </w:rPr>
      </w:pPr>
      <w:r w:rsidRPr="001E3E6B">
        <w:rPr>
          <w:rFonts w:ascii="Calibri" w:hAnsi="Calibri" w:cs="Calibri"/>
          <w:sz w:val="20"/>
          <w:szCs w:val="20"/>
          <w:lang w:val="es-MX"/>
        </w:rPr>
        <w:t>Resort fee (pagadero directamente en destino)</w:t>
      </w:r>
    </w:p>
    <w:p w:rsidR="00EF5314" w:rsidRDefault="00EF5314" w:rsidP="00EF5314">
      <w:pPr>
        <w:tabs>
          <w:tab w:val="left" w:pos="851"/>
        </w:tabs>
        <w:rPr>
          <w:sz w:val="20"/>
          <w:szCs w:val="20"/>
          <w:lang w:val="es-MX"/>
        </w:rPr>
      </w:pPr>
    </w:p>
    <w:p w:rsidR="0032117F" w:rsidRPr="00971CFF" w:rsidRDefault="0032117F" w:rsidP="00EF5314">
      <w:pPr>
        <w:rPr>
          <w:rFonts w:eastAsia="Calibri" w:cs="Tahoma"/>
          <w:b/>
          <w:color w:val="000000" w:themeColor="text1"/>
          <w:lang w:val="es-MX"/>
        </w:rPr>
      </w:pPr>
    </w:p>
    <w:tbl>
      <w:tblPr>
        <w:tblW w:w="7933" w:type="dxa"/>
        <w:jc w:val="center"/>
        <w:tblCellMar>
          <w:left w:w="70" w:type="dxa"/>
          <w:right w:w="70" w:type="dxa"/>
        </w:tblCellMar>
        <w:tblLook w:val="04A0" w:firstRow="1" w:lastRow="0" w:firstColumn="1" w:lastColumn="0" w:noHBand="0" w:noVBand="1"/>
      </w:tblPr>
      <w:tblGrid>
        <w:gridCol w:w="2268"/>
        <w:gridCol w:w="1151"/>
        <w:gridCol w:w="1150"/>
        <w:gridCol w:w="1096"/>
        <w:gridCol w:w="1134"/>
        <w:gridCol w:w="1134"/>
      </w:tblGrid>
      <w:tr w:rsidR="00BB7FEC" w:rsidRPr="00BB7FEC" w:rsidTr="00BB7FEC">
        <w:trPr>
          <w:trHeight w:val="284"/>
          <w:jc w:val="center"/>
        </w:trPr>
        <w:tc>
          <w:tcPr>
            <w:tcW w:w="793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B7FEC" w:rsidRPr="00BB7FEC" w:rsidRDefault="00BB7FEC" w:rsidP="00BB7FEC">
            <w:pPr>
              <w:jc w:val="center"/>
              <w:rPr>
                <w:rFonts w:ascii="Calibri" w:eastAsia="Times New Roman" w:hAnsi="Calibri" w:cs="Calibri"/>
                <w:b/>
                <w:bCs/>
                <w:color w:val="FFFFFF"/>
                <w:sz w:val="18"/>
                <w:szCs w:val="18"/>
                <w:lang w:val="es-MX" w:eastAsia="es-MX"/>
              </w:rPr>
            </w:pPr>
            <w:r w:rsidRPr="00BB7FEC">
              <w:rPr>
                <w:rFonts w:ascii="Calibri" w:eastAsia="Times New Roman" w:hAnsi="Calibri" w:cs="Calibri"/>
                <w:b/>
                <w:bCs/>
                <w:color w:val="FFFFFF"/>
                <w:sz w:val="18"/>
                <w:szCs w:val="18"/>
                <w:lang w:val="es-MX" w:eastAsia="es-MX"/>
              </w:rPr>
              <w:t xml:space="preserve">TARIFAS EN USD POR PERSONA </w:t>
            </w:r>
          </w:p>
        </w:tc>
      </w:tr>
      <w:tr w:rsidR="00BB7FEC" w:rsidRPr="00BB7FEC" w:rsidTr="00BB7FEC">
        <w:trPr>
          <w:trHeight w:val="284"/>
          <w:jc w:val="center"/>
        </w:trPr>
        <w:tc>
          <w:tcPr>
            <w:tcW w:w="56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FEC" w:rsidRPr="00BB7FEC" w:rsidRDefault="00BB7FEC" w:rsidP="00BB7FEC">
            <w:pPr>
              <w:jc w:val="center"/>
              <w:rPr>
                <w:rFonts w:ascii="Calibri" w:eastAsia="Times New Roman" w:hAnsi="Calibri" w:cs="Calibri"/>
                <w:b/>
                <w:bCs/>
                <w:color w:val="000000"/>
                <w:sz w:val="18"/>
                <w:szCs w:val="18"/>
                <w:lang w:val="es-MX" w:eastAsia="es-MX"/>
              </w:rPr>
            </w:pPr>
            <w:r w:rsidRPr="00BB7FEC">
              <w:rPr>
                <w:rFonts w:ascii="Calibri" w:eastAsia="Times New Roman" w:hAnsi="Calibri" w:cs="Calibri"/>
                <w:b/>
                <w:bCs/>
                <w:color w:val="000000"/>
                <w:sz w:val="18"/>
                <w:szCs w:val="18"/>
                <w:lang w:val="es-MX" w:eastAsia="es-MX"/>
              </w:rPr>
              <w:t xml:space="preserve">SERVICIOS TERRESTRES EXCLUSIVAMENTE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BB7FEC" w:rsidRPr="00BB7FEC" w:rsidRDefault="00BB7FEC" w:rsidP="00BB7FEC">
            <w:pPr>
              <w:jc w:val="center"/>
              <w:rPr>
                <w:rFonts w:ascii="Calibri" w:eastAsia="Times New Roman" w:hAnsi="Calibri" w:cs="Calibri"/>
                <w:b/>
                <w:bCs/>
                <w:color w:val="000000"/>
                <w:sz w:val="18"/>
                <w:szCs w:val="18"/>
                <w:lang w:val="es-MX" w:eastAsia="es-MX"/>
              </w:rPr>
            </w:pPr>
            <w:r w:rsidRPr="00BB7FEC">
              <w:rPr>
                <w:rFonts w:ascii="Calibri" w:eastAsia="Times New Roman" w:hAnsi="Calibri" w:cs="Calibri"/>
                <w:b/>
                <w:bCs/>
                <w:color w:val="000000"/>
                <w:sz w:val="18"/>
                <w:szCs w:val="18"/>
                <w:lang w:val="es-MX" w:eastAsia="es-MX"/>
              </w:rPr>
              <w:t xml:space="preserve">MINIMO 2 PASAJEROS </w:t>
            </w:r>
          </w:p>
        </w:tc>
      </w:tr>
      <w:tr w:rsidR="00BB7FEC" w:rsidRPr="00BB7FEC" w:rsidTr="00BB7FEC">
        <w:trPr>
          <w:trHeight w:val="284"/>
          <w:jc w:val="center"/>
        </w:trPr>
        <w:tc>
          <w:tcPr>
            <w:tcW w:w="793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B7FEC" w:rsidRPr="00BB7FEC" w:rsidRDefault="00BB7FEC" w:rsidP="00BB7FEC">
            <w:pPr>
              <w:jc w:val="center"/>
              <w:rPr>
                <w:rFonts w:ascii="Calibri" w:eastAsia="Times New Roman" w:hAnsi="Calibri" w:cs="Calibri"/>
                <w:b/>
                <w:bCs/>
                <w:color w:val="FFFFFF"/>
                <w:sz w:val="18"/>
                <w:szCs w:val="18"/>
                <w:lang w:val="es-MX" w:eastAsia="es-MX"/>
              </w:rPr>
            </w:pPr>
            <w:r w:rsidRPr="00BB7FEC">
              <w:rPr>
                <w:rFonts w:ascii="Calibri" w:eastAsia="Times New Roman" w:hAnsi="Calibri" w:cs="Calibri"/>
                <w:b/>
                <w:bCs/>
                <w:color w:val="FFFFFF"/>
                <w:sz w:val="18"/>
                <w:szCs w:val="18"/>
                <w:lang w:val="es-MX" w:eastAsia="es-MX"/>
              </w:rPr>
              <w:t>01 JUNIO - 15 DICIEMBRE 2025</w:t>
            </w:r>
          </w:p>
        </w:tc>
      </w:tr>
      <w:tr w:rsidR="00BB7FEC" w:rsidRPr="00BB7FEC" w:rsidTr="00BB7FEC">
        <w:trPr>
          <w:trHeight w:val="284"/>
          <w:jc w:val="center"/>
        </w:trPr>
        <w:tc>
          <w:tcPr>
            <w:tcW w:w="226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B7FEC" w:rsidRPr="00BB7FEC" w:rsidRDefault="00BB7FEC" w:rsidP="00BB7FEC">
            <w:pPr>
              <w:jc w:val="center"/>
              <w:rPr>
                <w:rFonts w:ascii="Calibri" w:eastAsia="Times New Roman" w:hAnsi="Calibri" w:cs="Calibri"/>
                <w:b/>
                <w:bCs/>
                <w:color w:val="FFFFFF"/>
                <w:sz w:val="18"/>
                <w:szCs w:val="18"/>
                <w:lang w:val="es-MX" w:eastAsia="es-MX"/>
              </w:rPr>
            </w:pPr>
            <w:r w:rsidRPr="00BB7FEC">
              <w:rPr>
                <w:rFonts w:ascii="Calibri" w:eastAsia="Times New Roman" w:hAnsi="Calibri" w:cs="Calibri"/>
                <w:b/>
                <w:bCs/>
                <w:color w:val="FFFFFF"/>
                <w:sz w:val="18"/>
                <w:szCs w:val="18"/>
                <w:lang w:val="es-MX" w:eastAsia="es-MX"/>
              </w:rPr>
              <w:t xml:space="preserve">CATEGORÍA </w:t>
            </w:r>
          </w:p>
        </w:tc>
        <w:tc>
          <w:tcPr>
            <w:tcW w:w="1151" w:type="dxa"/>
            <w:tcBorders>
              <w:top w:val="nil"/>
              <w:left w:val="nil"/>
              <w:bottom w:val="single" w:sz="4" w:space="0" w:color="auto"/>
              <w:right w:val="single" w:sz="4" w:space="0" w:color="auto"/>
            </w:tcBorders>
            <w:shd w:val="clear" w:color="000000" w:fill="000000"/>
            <w:vAlign w:val="center"/>
            <w:hideMark/>
          </w:tcPr>
          <w:p w:rsidR="00BB7FEC" w:rsidRPr="00BB7FEC" w:rsidRDefault="00BB7FEC" w:rsidP="00BB7FEC">
            <w:pPr>
              <w:jc w:val="center"/>
              <w:rPr>
                <w:rFonts w:ascii="Calibri" w:eastAsia="Times New Roman" w:hAnsi="Calibri" w:cs="Calibri"/>
                <w:b/>
                <w:bCs/>
                <w:color w:val="FFFFFF"/>
                <w:sz w:val="18"/>
                <w:szCs w:val="18"/>
                <w:lang w:val="es-MX" w:eastAsia="es-MX"/>
              </w:rPr>
            </w:pPr>
            <w:r w:rsidRPr="00BB7FEC">
              <w:rPr>
                <w:rFonts w:ascii="Calibri" w:eastAsia="Times New Roman" w:hAnsi="Calibri" w:cs="Calibri"/>
                <w:b/>
                <w:bCs/>
                <w:color w:val="FFFFFF"/>
                <w:sz w:val="18"/>
                <w:szCs w:val="18"/>
                <w:lang w:val="es-MX" w:eastAsia="es-MX"/>
              </w:rPr>
              <w:t>DOBLE</w:t>
            </w:r>
          </w:p>
        </w:tc>
        <w:tc>
          <w:tcPr>
            <w:tcW w:w="1150" w:type="dxa"/>
            <w:tcBorders>
              <w:top w:val="nil"/>
              <w:left w:val="nil"/>
              <w:bottom w:val="single" w:sz="4" w:space="0" w:color="auto"/>
              <w:right w:val="single" w:sz="4" w:space="0" w:color="auto"/>
            </w:tcBorders>
            <w:shd w:val="clear" w:color="000000" w:fill="000000"/>
            <w:vAlign w:val="center"/>
            <w:hideMark/>
          </w:tcPr>
          <w:p w:rsidR="00BB7FEC" w:rsidRPr="00BB7FEC" w:rsidRDefault="00BB7FEC" w:rsidP="00BB7FEC">
            <w:pPr>
              <w:jc w:val="center"/>
              <w:rPr>
                <w:rFonts w:ascii="Calibri" w:eastAsia="Times New Roman" w:hAnsi="Calibri" w:cs="Calibri"/>
                <w:b/>
                <w:bCs/>
                <w:color w:val="FFFFFF"/>
                <w:sz w:val="18"/>
                <w:szCs w:val="18"/>
                <w:lang w:val="es-MX" w:eastAsia="es-MX"/>
              </w:rPr>
            </w:pPr>
            <w:r w:rsidRPr="00BB7FEC">
              <w:rPr>
                <w:rFonts w:ascii="Calibri" w:eastAsia="Times New Roman" w:hAnsi="Calibri" w:cs="Calibri"/>
                <w:b/>
                <w:bCs/>
                <w:color w:val="FFFFFF"/>
                <w:sz w:val="18"/>
                <w:szCs w:val="18"/>
                <w:lang w:val="es-MX" w:eastAsia="es-MX"/>
              </w:rPr>
              <w:t>TRIPLE</w:t>
            </w:r>
          </w:p>
        </w:tc>
        <w:tc>
          <w:tcPr>
            <w:tcW w:w="1096" w:type="dxa"/>
            <w:tcBorders>
              <w:top w:val="nil"/>
              <w:left w:val="nil"/>
              <w:bottom w:val="single" w:sz="4" w:space="0" w:color="auto"/>
              <w:right w:val="single" w:sz="4" w:space="0" w:color="auto"/>
            </w:tcBorders>
            <w:shd w:val="clear" w:color="000000" w:fill="000000"/>
            <w:vAlign w:val="center"/>
            <w:hideMark/>
          </w:tcPr>
          <w:p w:rsidR="00BB7FEC" w:rsidRPr="00BB7FEC" w:rsidRDefault="00BB7FEC" w:rsidP="00BB7FEC">
            <w:pPr>
              <w:jc w:val="center"/>
              <w:rPr>
                <w:rFonts w:ascii="Calibri" w:eastAsia="Times New Roman" w:hAnsi="Calibri" w:cs="Calibri"/>
                <w:b/>
                <w:bCs/>
                <w:color w:val="FFFFFF"/>
                <w:sz w:val="18"/>
                <w:szCs w:val="18"/>
                <w:lang w:val="es-MX" w:eastAsia="es-MX"/>
              </w:rPr>
            </w:pPr>
            <w:r w:rsidRPr="00BB7FEC">
              <w:rPr>
                <w:rFonts w:ascii="Calibri" w:eastAsia="Times New Roman" w:hAnsi="Calibri" w:cs="Calibri"/>
                <w:b/>
                <w:bCs/>
                <w:color w:val="FFFFFF"/>
                <w:sz w:val="18"/>
                <w:szCs w:val="18"/>
                <w:lang w:val="es-MX" w:eastAsia="es-MX"/>
              </w:rPr>
              <w:t>CUÁDRUPLE</w:t>
            </w:r>
          </w:p>
        </w:tc>
        <w:tc>
          <w:tcPr>
            <w:tcW w:w="1134" w:type="dxa"/>
            <w:tcBorders>
              <w:top w:val="nil"/>
              <w:left w:val="nil"/>
              <w:bottom w:val="single" w:sz="4" w:space="0" w:color="auto"/>
              <w:right w:val="single" w:sz="4" w:space="0" w:color="auto"/>
            </w:tcBorders>
            <w:shd w:val="clear" w:color="000000" w:fill="000000"/>
            <w:vAlign w:val="center"/>
            <w:hideMark/>
          </w:tcPr>
          <w:p w:rsidR="00BB7FEC" w:rsidRPr="00BB7FEC" w:rsidRDefault="00BB7FEC" w:rsidP="00BB7FEC">
            <w:pPr>
              <w:jc w:val="center"/>
              <w:rPr>
                <w:rFonts w:ascii="Calibri" w:eastAsia="Times New Roman" w:hAnsi="Calibri" w:cs="Calibri"/>
                <w:b/>
                <w:bCs/>
                <w:color w:val="FFFFFF"/>
                <w:sz w:val="18"/>
                <w:szCs w:val="18"/>
                <w:lang w:val="es-MX" w:eastAsia="es-MX"/>
              </w:rPr>
            </w:pPr>
            <w:r w:rsidRPr="00BB7FEC">
              <w:rPr>
                <w:rFonts w:ascii="Calibri" w:eastAsia="Times New Roman" w:hAnsi="Calibri" w:cs="Calibri"/>
                <w:b/>
                <w:bCs/>
                <w:color w:val="FFFFFF"/>
                <w:sz w:val="18"/>
                <w:szCs w:val="18"/>
                <w:lang w:val="es-MX" w:eastAsia="es-MX"/>
              </w:rPr>
              <w:t>SENCILLA</w:t>
            </w:r>
          </w:p>
        </w:tc>
        <w:tc>
          <w:tcPr>
            <w:tcW w:w="1134" w:type="dxa"/>
            <w:tcBorders>
              <w:top w:val="nil"/>
              <w:left w:val="nil"/>
              <w:bottom w:val="single" w:sz="4" w:space="0" w:color="auto"/>
              <w:right w:val="single" w:sz="4" w:space="0" w:color="auto"/>
            </w:tcBorders>
            <w:shd w:val="clear" w:color="000000" w:fill="000000"/>
            <w:vAlign w:val="center"/>
            <w:hideMark/>
          </w:tcPr>
          <w:p w:rsidR="00BB7FEC" w:rsidRPr="00BB7FEC" w:rsidRDefault="00BB7FEC" w:rsidP="00BB7FEC">
            <w:pPr>
              <w:jc w:val="center"/>
              <w:rPr>
                <w:rFonts w:ascii="Calibri" w:eastAsia="Times New Roman" w:hAnsi="Calibri" w:cs="Calibri"/>
                <w:b/>
                <w:bCs/>
                <w:color w:val="FFFFFF"/>
                <w:sz w:val="18"/>
                <w:szCs w:val="18"/>
                <w:lang w:val="es-MX" w:eastAsia="es-MX"/>
              </w:rPr>
            </w:pPr>
            <w:r w:rsidRPr="00BB7FEC">
              <w:rPr>
                <w:rFonts w:ascii="Calibri" w:eastAsia="Times New Roman" w:hAnsi="Calibri" w:cs="Calibri"/>
                <w:b/>
                <w:bCs/>
                <w:color w:val="FFFFFF"/>
                <w:sz w:val="18"/>
                <w:szCs w:val="18"/>
                <w:lang w:val="es-MX" w:eastAsia="es-MX"/>
              </w:rPr>
              <w:t>MENOR</w:t>
            </w:r>
          </w:p>
        </w:tc>
      </w:tr>
      <w:tr w:rsidR="00BB7FEC" w:rsidRPr="00BB7FEC" w:rsidTr="00BB7FEC">
        <w:trPr>
          <w:trHeight w:val="284"/>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FEC" w:rsidRPr="00BB7FEC" w:rsidRDefault="00BB7FEC" w:rsidP="00BB7FEC">
            <w:pPr>
              <w:rPr>
                <w:rFonts w:ascii="Calibri" w:eastAsia="Times New Roman" w:hAnsi="Calibri" w:cs="Calibri"/>
                <w:b/>
                <w:bCs/>
                <w:color w:val="000000"/>
                <w:sz w:val="18"/>
                <w:szCs w:val="18"/>
                <w:lang w:val="es-MX" w:eastAsia="es-MX"/>
              </w:rPr>
            </w:pPr>
            <w:r w:rsidRPr="00BB7FEC">
              <w:rPr>
                <w:rFonts w:ascii="Calibri" w:eastAsia="Times New Roman" w:hAnsi="Calibri" w:cs="Calibri"/>
                <w:b/>
                <w:bCs/>
                <w:color w:val="000000"/>
                <w:sz w:val="18"/>
                <w:szCs w:val="18"/>
                <w:lang w:val="es-MX" w:eastAsia="es-MX"/>
              </w:rPr>
              <w:t>TURISTA SUPERIOR</w:t>
            </w:r>
          </w:p>
        </w:tc>
        <w:tc>
          <w:tcPr>
            <w:tcW w:w="1151" w:type="dxa"/>
            <w:tcBorders>
              <w:top w:val="nil"/>
              <w:left w:val="nil"/>
              <w:bottom w:val="single" w:sz="4" w:space="0" w:color="auto"/>
              <w:right w:val="single" w:sz="4" w:space="0" w:color="auto"/>
            </w:tcBorders>
            <w:shd w:val="clear" w:color="auto" w:fill="auto"/>
            <w:noWrap/>
            <w:vAlign w:val="center"/>
            <w:hideMark/>
          </w:tcPr>
          <w:p w:rsidR="00BB7FEC" w:rsidRPr="00BB7FEC" w:rsidRDefault="00BB7FEC" w:rsidP="00BB7FEC">
            <w:pPr>
              <w:jc w:val="center"/>
              <w:rPr>
                <w:rFonts w:ascii="Calibri" w:eastAsia="Times New Roman" w:hAnsi="Calibri" w:cs="Calibri"/>
                <w:color w:val="000000"/>
                <w:sz w:val="18"/>
                <w:szCs w:val="18"/>
                <w:lang w:val="es-MX" w:eastAsia="es-MX"/>
              </w:rPr>
            </w:pPr>
            <w:r w:rsidRPr="00BB7FEC">
              <w:rPr>
                <w:rFonts w:ascii="Calibri" w:eastAsia="Times New Roman" w:hAnsi="Calibri" w:cs="Calibri"/>
                <w:color w:val="000000"/>
                <w:sz w:val="18"/>
                <w:szCs w:val="18"/>
                <w:lang w:val="es-MX" w:eastAsia="es-MX"/>
              </w:rPr>
              <w:t>2397</w:t>
            </w:r>
          </w:p>
        </w:tc>
        <w:tc>
          <w:tcPr>
            <w:tcW w:w="1150" w:type="dxa"/>
            <w:tcBorders>
              <w:top w:val="nil"/>
              <w:left w:val="nil"/>
              <w:bottom w:val="single" w:sz="4" w:space="0" w:color="auto"/>
              <w:right w:val="single" w:sz="4" w:space="0" w:color="auto"/>
            </w:tcBorders>
            <w:shd w:val="clear" w:color="auto" w:fill="auto"/>
            <w:noWrap/>
            <w:vAlign w:val="center"/>
            <w:hideMark/>
          </w:tcPr>
          <w:p w:rsidR="00BB7FEC" w:rsidRPr="00BB7FEC" w:rsidRDefault="00BB7FEC" w:rsidP="00BB7FEC">
            <w:pPr>
              <w:jc w:val="center"/>
              <w:rPr>
                <w:rFonts w:ascii="Calibri" w:eastAsia="Times New Roman" w:hAnsi="Calibri" w:cs="Calibri"/>
                <w:color w:val="000000"/>
                <w:sz w:val="18"/>
                <w:szCs w:val="18"/>
                <w:lang w:val="es-MX" w:eastAsia="es-MX"/>
              </w:rPr>
            </w:pPr>
            <w:r w:rsidRPr="00BB7FEC">
              <w:rPr>
                <w:rFonts w:ascii="Calibri" w:eastAsia="Times New Roman" w:hAnsi="Calibri" w:cs="Calibri"/>
                <w:color w:val="000000"/>
                <w:sz w:val="18"/>
                <w:szCs w:val="18"/>
                <w:lang w:val="es-MX" w:eastAsia="es-MX"/>
              </w:rPr>
              <w:t>2026</w:t>
            </w:r>
          </w:p>
        </w:tc>
        <w:tc>
          <w:tcPr>
            <w:tcW w:w="1096" w:type="dxa"/>
            <w:tcBorders>
              <w:top w:val="nil"/>
              <w:left w:val="nil"/>
              <w:bottom w:val="single" w:sz="4" w:space="0" w:color="auto"/>
              <w:right w:val="single" w:sz="4" w:space="0" w:color="auto"/>
            </w:tcBorders>
            <w:shd w:val="clear" w:color="auto" w:fill="auto"/>
            <w:noWrap/>
            <w:vAlign w:val="center"/>
            <w:hideMark/>
          </w:tcPr>
          <w:p w:rsidR="00BB7FEC" w:rsidRPr="00BB7FEC" w:rsidRDefault="00BB7FEC" w:rsidP="00BB7FEC">
            <w:pPr>
              <w:jc w:val="center"/>
              <w:rPr>
                <w:rFonts w:ascii="Calibri" w:eastAsia="Times New Roman" w:hAnsi="Calibri" w:cs="Calibri"/>
                <w:color w:val="000000"/>
                <w:sz w:val="18"/>
                <w:szCs w:val="18"/>
                <w:lang w:val="es-MX" w:eastAsia="es-MX"/>
              </w:rPr>
            </w:pPr>
            <w:r w:rsidRPr="00BB7FEC">
              <w:rPr>
                <w:rFonts w:ascii="Calibri" w:eastAsia="Times New Roman" w:hAnsi="Calibri" w:cs="Calibri"/>
                <w:color w:val="000000"/>
                <w:sz w:val="18"/>
                <w:szCs w:val="18"/>
                <w:lang w:val="es-MX" w:eastAsia="es-MX"/>
              </w:rPr>
              <w:t>1893</w:t>
            </w:r>
          </w:p>
        </w:tc>
        <w:tc>
          <w:tcPr>
            <w:tcW w:w="1134" w:type="dxa"/>
            <w:tcBorders>
              <w:top w:val="nil"/>
              <w:left w:val="nil"/>
              <w:bottom w:val="single" w:sz="4" w:space="0" w:color="auto"/>
              <w:right w:val="single" w:sz="4" w:space="0" w:color="auto"/>
            </w:tcBorders>
            <w:shd w:val="clear" w:color="auto" w:fill="auto"/>
            <w:noWrap/>
            <w:vAlign w:val="center"/>
            <w:hideMark/>
          </w:tcPr>
          <w:p w:rsidR="00BB7FEC" w:rsidRPr="00BB7FEC" w:rsidRDefault="00BB7FEC" w:rsidP="00BB7FEC">
            <w:pPr>
              <w:jc w:val="center"/>
              <w:rPr>
                <w:rFonts w:ascii="Calibri" w:eastAsia="Times New Roman" w:hAnsi="Calibri" w:cs="Calibri"/>
                <w:color w:val="000000"/>
                <w:sz w:val="18"/>
                <w:szCs w:val="18"/>
                <w:lang w:val="es-MX" w:eastAsia="es-MX"/>
              </w:rPr>
            </w:pPr>
            <w:r w:rsidRPr="00BB7FEC">
              <w:rPr>
                <w:rFonts w:ascii="Calibri" w:eastAsia="Times New Roman" w:hAnsi="Calibri" w:cs="Calibri"/>
                <w:color w:val="000000"/>
                <w:sz w:val="18"/>
                <w:szCs w:val="18"/>
                <w:lang w:val="es-MX" w:eastAsia="es-MX"/>
              </w:rPr>
              <w:t>4056</w:t>
            </w:r>
          </w:p>
        </w:tc>
        <w:tc>
          <w:tcPr>
            <w:tcW w:w="1134" w:type="dxa"/>
            <w:tcBorders>
              <w:top w:val="nil"/>
              <w:left w:val="nil"/>
              <w:bottom w:val="single" w:sz="4" w:space="0" w:color="auto"/>
              <w:right w:val="single" w:sz="4" w:space="0" w:color="auto"/>
            </w:tcBorders>
            <w:shd w:val="clear" w:color="auto" w:fill="auto"/>
            <w:noWrap/>
            <w:vAlign w:val="center"/>
            <w:hideMark/>
          </w:tcPr>
          <w:p w:rsidR="00BB7FEC" w:rsidRPr="00BB7FEC" w:rsidRDefault="00BB7FEC" w:rsidP="00BB7FEC">
            <w:pPr>
              <w:jc w:val="center"/>
              <w:rPr>
                <w:rFonts w:ascii="Calibri" w:eastAsia="Times New Roman" w:hAnsi="Calibri" w:cs="Calibri"/>
                <w:color w:val="000000"/>
                <w:sz w:val="18"/>
                <w:szCs w:val="18"/>
                <w:lang w:val="es-MX" w:eastAsia="es-MX"/>
              </w:rPr>
            </w:pPr>
            <w:r w:rsidRPr="00BB7FEC">
              <w:rPr>
                <w:rFonts w:ascii="Calibri" w:eastAsia="Times New Roman" w:hAnsi="Calibri" w:cs="Calibri"/>
                <w:color w:val="000000"/>
                <w:sz w:val="18"/>
                <w:szCs w:val="18"/>
                <w:lang w:val="es-MX" w:eastAsia="es-MX"/>
              </w:rPr>
              <w:t>1455</w:t>
            </w:r>
          </w:p>
        </w:tc>
      </w:tr>
      <w:tr w:rsidR="00BB7FEC" w:rsidRPr="00BB7FEC" w:rsidTr="00BB7FEC">
        <w:trPr>
          <w:trHeight w:val="284"/>
          <w:jc w:val="center"/>
        </w:trPr>
        <w:tc>
          <w:tcPr>
            <w:tcW w:w="793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7FEC" w:rsidRPr="00BB7FEC" w:rsidRDefault="00BB7FEC" w:rsidP="00BB7FEC">
            <w:pPr>
              <w:jc w:val="center"/>
              <w:rPr>
                <w:rFonts w:ascii="Calibri" w:eastAsia="Times New Roman" w:hAnsi="Calibri" w:cs="Calibri"/>
                <w:b/>
                <w:bCs/>
                <w:color w:val="FF0000"/>
                <w:sz w:val="18"/>
                <w:szCs w:val="18"/>
                <w:lang w:val="es-MX" w:eastAsia="es-MX"/>
              </w:rPr>
            </w:pPr>
            <w:r w:rsidRPr="00BB7FEC">
              <w:rPr>
                <w:rFonts w:ascii="Calibri" w:eastAsia="Times New Roman" w:hAnsi="Calibri" w:cs="Calibri"/>
                <w:b/>
                <w:bCs/>
                <w:color w:val="FF0000"/>
                <w:sz w:val="18"/>
                <w:szCs w:val="18"/>
                <w:lang w:val="es-MX" w:eastAsia="es-MX"/>
              </w:rPr>
              <w:t>TARIFAS DINÁMICAS FAVOR DE CONSULTAR CON SU AGENTE DE VIAJES</w:t>
            </w:r>
          </w:p>
        </w:tc>
      </w:tr>
      <w:tr w:rsidR="00BB7FEC" w:rsidRPr="00BB7FEC" w:rsidTr="00BB7FEC">
        <w:trPr>
          <w:trHeight w:val="284"/>
          <w:jc w:val="center"/>
        </w:trPr>
        <w:tc>
          <w:tcPr>
            <w:tcW w:w="79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FEC" w:rsidRPr="00BB7FEC" w:rsidRDefault="00BB7FEC" w:rsidP="00BB7FEC">
            <w:pPr>
              <w:jc w:val="center"/>
              <w:rPr>
                <w:rFonts w:ascii="Calibri" w:eastAsia="Times New Roman" w:hAnsi="Calibri" w:cs="Calibri"/>
                <w:b/>
                <w:bCs/>
                <w:sz w:val="18"/>
                <w:szCs w:val="18"/>
                <w:lang w:val="es-MX" w:eastAsia="es-MX"/>
              </w:rPr>
            </w:pPr>
            <w:r w:rsidRPr="00BB7FEC">
              <w:rPr>
                <w:rFonts w:ascii="Calibri" w:eastAsia="Times New Roman" w:hAnsi="Calibri" w:cs="Calibri"/>
                <w:b/>
                <w:bCs/>
                <w:sz w:val="18"/>
                <w:szCs w:val="18"/>
                <w:lang w:val="es-MX" w:eastAsia="es-MX"/>
              </w:rPr>
              <w:t>SE CONSIDERA MENOR DE 0 -11 AÑOS ACOMPAÑADO DE DOS ADULTOS. MÁXIMO 02 MENORES POR HABITACIÓN</w:t>
            </w:r>
          </w:p>
        </w:tc>
      </w:tr>
      <w:tr w:rsidR="00BB7FEC" w:rsidRPr="00BB7FEC" w:rsidTr="00BB7FEC">
        <w:trPr>
          <w:trHeight w:val="284"/>
          <w:jc w:val="center"/>
        </w:trPr>
        <w:tc>
          <w:tcPr>
            <w:tcW w:w="79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FEC" w:rsidRPr="00BB7FEC" w:rsidRDefault="00BB7FEC" w:rsidP="00BB7FEC">
            <w:pPr>
              <w:jc w:val="center"/>
              <w:rPr>
                <w:rFonts w:ascii="Calibri" w:eastAsia="Times New Roman" w:hAnsi="Calibri" w:cs="Calibri"/>
                <w:b/>
                <w:bCs/>
                <w:sz w:val="18"/>
                <w:szCs w:val="18"/>
                <w:lang w:val="es-MX" w:eastAsia="es-MX"/>
              </w:rPr>
            </w:pPr>
            <w:r w:rsidRPr="00BB7FEC">
              <w:rPr>
                <w:rFonts w:ascii="Calibri" w:eastAsia="Times New Roman" w:hAnsi="Calibri" w:cs="Calibri"/>
                <w:b/>
                <w:bCs/>
                <w:sz w:val="18"/>
                <w:szCs w:val="18"/>
                <w:lang w:val="es-MX" w:eastAsia="es-MX"/>
              </w:rPr>
              <w:t>NO APLICA EN FERIAS, EVENTOS ESPECIALES, SEMANA SANTA, NAVIDAD Y FIN DE AÑO</w:t>
            </w:r>
          </w:p>
        </w:tc>
      </w:tr>
      <w:tr w:rsidR="00BB7FEC" w:rsidRPr="00BB7FEC" w:rsidTr="00BB7FEC">
        <w:trPr>
          <w:trHeight w:val="284"/>
          <w:jc w:val="center"/>
        </w:trPr>
        <w:tc>
          <w:tcPr>
            <w:tcW w:w="793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FEC" w:rsidRPr="00BB7FEC" w:rsidRDefault="00BB7FEC" w:rsidP="00BB7FEC">
            <w:pPr>
              <w:jc w:val="center"/>
              <w:rPr>
                <w:rFonts w:ascii="Calibri" w:eastAsia="Times New Roman" w:hAnsi="Calibri" w:cs="Calibri"/>
                <w:b/>
                <w:bCs/>
                <w:sz w:val="18"/>
                <w:szCs w:val="18"/>
                <w:lang w:val="es-MX" w:eastAsia="es-MX"/>
              </w:rPr>
            </w:pPr>
            <w:r w:rsidRPr="00BB7FEC">
              <w:rPr>
                <w:rFonts w:ascii="Calibri" w:eastAsia="Times New Roman" w:hAnsi="Calibri" w:cs="Calibri"/>
                <w:b/>
                <w:bCs/>
                <w:sz w:val="18"/>
                <w:szCs w:val="18"/>
                <w:lang w:val="es-MX" w:eastAsia="es-MX"/>
              </w:rPr>
              <w:t xml:space="preserve">TARIFAS SUJETAS A DISPONIBILIDAD Y CAMBIO SIN PREVIO AVISO </w:t>
            </w:r>
          </w:p>
        </w:tc>
      </w:tr>
    </w:tbl>
    <w:p w:rsidR="00971CFF" w:rsidRDefault="00971CFF" w:rsidP="00B93CCA">
      <w:pPr>
        <w:jc w:val="both"/>
        <w:rPr>
          <w:rFonts w:eastAsia="Calibri" w:cs="Tahoma"/>
          <w:b/>
          <w:color w:val="000000" w:themeColor="text1"/>
        </w:rPr>
      </w:pPr>
    </w:p>
    <w:tbl>
      <w:tblPr>
        <w:tblW w:w="5840" w:type="dxa"/>
        <w:jc w:val="center"/>
        <w:tblCellMar>
          <w:left w:w="70" w:type="dxa"/>
          <w:right w:w="70" w:type="dxa"/>
        </w:tblCellMar>
        <w:tblLook w:val="04A0" w:firstRow="1" w:lastRow="0" w:firstColumn="1" w:lastColumn="0" w:noHBand="0" w:noVBand="1"/>
      </w:tblPr>
      <w:tblGrid>
        <w:gridCol w:w="1610"/>
        <w:gridCol w:w="1350"/>
        <w:gridCol w:w="2880"/>
      </w:tblGrid>
      <w:tr w:rsidR="00BB7FEC" w:rsidRPr="00BB7FEC" w:rsidTr="00BB7FEC">
        <w:trPr>
          <w:trHeight w:val="284"/>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B7FEC" w:rsidRPr="00BB7FEC" w:rsidRDefault="00BB7FEC" w:rsidP="00BB7FEC">
            <w:pPr>
              <w:jc w:val="center"/>
              <w:rPr>
                <w:rFonts w:ascii="Calibri" w:eastAsia="Times New Roman" w:hAnsi="Calibri" w:cs="Calibri"/>
                <w:b/>
                <w:bCs/>
                <w:color w:val="FFFFFF"/>
                <w:sz w:val="18"/>
                <w:szCs w:val="18"/>
                <w:lang w:val="es-MX" w:eastAsia="es-MX"/>
              </w:rPr>
            </w:pPr>
            <w:r w:rsidRPr="00BB7FEC">
              <w:rPr>
                <w:rFonts w:ascii="Calibri" w:eastAsia="Times New Roman" w:hAnsi="Calibri" w:cs="Calibri"/>
                <w:b/>
                <w:bCs/>
                <w:color w:val="FFFFFF"/>
                <w:sz w:val="18"/>
                <w:szCs w:val="18"/>
                <w:lang w:val="es-MX" w:eastAsia="es-MX"/>
              </w:rPr>
              <w:t xml:space="preserve">HOTELES PREVISTOS O SIMILARES </w:t>
            </w:r>
          </w:p>
        </w:tc>
      </w:tr>
      <w:tr w:rsidR="00BB7FEC" w:rsidRPr="00BB7FEC" w:rsidTr="00BB7FEC">
        <w:trPr>
          <w:trHeight w:val="284"/>
          <w:jc w:val="center"/>
        </w:trPr>
        <w:tc>
          <w:tcPr>
            <w:tcW w:w="1610" w:type="dxa"/>
            <w:tcBorders>
              <w:top w:val="nil"/>
              <w:left w:val="single" w:sz="4" w:space="0" w:color="auto"/>
              <w:bottom w:val="single" w:sz="4" w:space="0" w:color="auto"/>
              <w:right w:val="single" w:sz="4" w:space="0" w:color="auto"/>
            </w:tcBorders>
            <w:shd w:val="clear" w:color="000000" w:fill="000000"/>
            <w:noWrap/>
            <w:vAlign w:val="center"/>
            <w:hideMark/>
          </w:tcPr>
          <w:p w:rsidR="00BB7FEC" w:rsidRPr="00BB7FEC" w:rsidRDefault="00BB7FEC" w:rsidP="00BB7FEC">
            <w:pPr>
              <w:jc w:val="center"/>
              <w:rPr>
                <w:rFonts w:ascii="Calibri" w:eastAsia="Times New Roman" w:hAnsi="Calibri" w:cs="Calibri"/>
                <w:b/>
                <w:bCs/>
                <w:color w:val="FFFFFF"/>
                <w:sz w:val="18"/>
                <w:szCs w:val="18"/>
                <w:lang w:val="es-MX" w:eastAsia="es-MX"/>
              </w:rPr>
            </w:pPr>
            <w:r w:rsidRPr="00BB7FEC">
              <w:rPr>
                <w:rFonts w:ascii="Calibri" w:eastAsia="Times New Roman" w:hAnsi="Calibri" w:cs="Calibri"/>
                <w:b/>
                <w:bCs/>
                <w:color w:val="FFFFFF"/>
                <w:sz w:val="18"/>
                <w:szCs w:val="18"/>
                <w:lang w:val="es-MX" w:eastAsia="es-MX"/>
              </w:rPr>
              <w:t>CATEGORÍA</w:t>
            </w:r>
          </w:p>
        </w:tc>
        <w:tc>
          <w:tcPr>
            <w:tcW w:w="1350" w:type="dxa"/>
            <w:tcBorders>
              <w:top w:val="nil"/>
              <w:left w:val="nil"/>
              <w:bottom w:val="single" w:sz="4" w:space="0" w:color="auto"/>
              <w:right w:val="single" w:sz="4" w:space="0" w:color="auto"/>
            </w:tcBorders>
            <w:shd w:val="clear" w:color="000000" w:fill="000000"/>
            <w:noWrap/>
            <w:vAlign w:val="center"/>
            <w:hideMark/>
          </w:tcPr>
          <w:p w:rsidR="00BB7FEC" w:rsidRPr="00BB7FEC" w:rsidRDefault="00BB7FEC" w:rsidP="00BB7FEC">
            <w:pPr>
              <w:jc w:val="center"/>
              <w:rPr>
                <w:rFonts w:ascii="Calibri" w:eastAsia="Times New Roman" w:hAnsi="Calibri" w:cs="Calibri"/>
                <w:b/>
                <w:bCs/>
                <w:color w:val="FFFFFF"/>
                <w:sz w:val="18"/>
                <w:szCs w:val="18"/>
                <w:lang w:val="es-MX" w:eastAsia="es-MX"/>
              </w:rPr>
            </w:pPr>
            <w:r w:rsidRPr="00BB7FEC">
              <w:rPr>
                <w:rFonts w:ascii="Calibri" w:eastAsia="Times New Roman" w:hAnsi="Calibri" w:cs="Calibri"/>
                <w:b/>
                <w:bCs/>
                <w:color w:val="FFFFFF"/>
                <w:sz w:val="18"/>
                <w:szCs w:val="18"/>
                <w:lang w:val="es-MX" w:eastAsia="es-MX"/>
              </w:rPr>
              <w:t>CIUDAD</w:t>
            </w:r>
          </w:p>
        </w:tc>
        <w:tc>
          <w:tcPr>
            <w:tcW w:w="2880" w:type="dxa"/>
            <w:tcBorders>
              <w:top w:val="nil"/>
              <w:left w:val="nil"/>
              <w:bottom w:val="single" w:sz="4" w:space="0" w:color="auto"/>
              <w:right w:val="single" w:sz="4" w:space="0" w:color="auto"/>
            </w:tcBorders>
            <w:shd w:val="clear" w:color="000000" w:fill="000000"/>
            <w:noWrap/>
            <w:vAlign w:val="center"/>
            <w:hideMark/>
          </w:tcPr>
          <w:p w:rsidR="00BB7FEC" w:rsidRPr="00BB7FEC" w:rsidRDefault="00BB7FEC" w:rsidP="00BB7FEC">
            <w:pPr>
              <w:jc w:val="center"/>
              <w:rPr>
                <w:rFonts w:ascii="Calibri" w:eastAsia="Times New Roman" w:hAnsi="Calibri" w:cs="Calibri"/>
                <w:b/>
                <w:bCs/>
                <w:color w:val="FFFFFF"/>
                <w:sz w:val="18"/>
                <w:szCs w:val="18"/>
                <w:lang w:val="es-MX" w:eastAsia="es-MX"/>
              </w:rPr>
            </w:pPr>
            <w:r w:rsidRPr="00BB7FEC">
              <w:rPr>
                <w:rFonts w:ascii="Calibri" w:eastAsia="Times New Roman" w:hAnsi="Calibri" w:cs="Calibri"/>
                <w:b/>
                <w:bCs/>
                <w:color w:val="FFFFFF"/>
                <w:sz w:val="18"/>
                <w:szCs w:val="18"/>
                <w:lang w:val="es-MX" w:eastAsia="es-MX"/>
              </w:rPr>
              <w:t>HOTEL</w:t>
            </w:r>
          </w:p>
        </w:tc>
      </w:tr>
      <w:tr w:rsidR="00BB7FEC" w:rsidRPr="00BB7FEC" w:rsidTr="00BB7FEC">
        <w:trPr>
          <w:trHeight w:val="284"/>
          <w:jc w:val="center"/>
        </w:trPr>
        <w:tc>
          <w:tcPr>
            <w:tcW w:w="1610" w:type="dxa"/>
            <w:vMerge w:val="restart"/>
            <w:tcBorders>
              <w:top w:val="nil"/>
              <w:left w:val="single" w:sz="4" w:space="0" w:color="auto"/>
              <w:bottom w:val="single" w:sz="4" w:space="0" w:color="auto"/>
              <w:right w:val="single" w:sz="4" w:space="0" w:color="auto"/>
            </w:tcBorders>
            <w:shd w:val="clear" w:color="auto" w:fill="auto"/>
            <w:vAlign w:val="center"/>
            <w:hideMark/>
          </w:tcPr>
          <w:p w:rsidR="00BB7FEC" w:rsidRPr="00BB7FEC" w:rsidRDefault="00BB7FEC" w:rsidP="00BB7FEC">
            <w:pPr>
              <w:jc w:val="center"/>
              <w:rPr>
                <w:rFonts w:ascii="Calibri" w:eastAsia="Times New Roman" w:hAnsi="Calibri" w:cs="Calibri"/>
                <w:b/>
                <w:bCs/>
                <w:color w:val="000000"/>
                <w:sz w:val="18"/>
                <w:szCs w:val="18"/>
                <w:lang w:val="es-MX" w:eastAsia="es-MX"/>
              </w:rPr>
            </w:pPr>
            <w:r w:rsidRPr="00BB7FEC">
              <w:rPr>
                <w:rFonts w:ascii="Calibri" w:eastAsia="Times New Roman" w:hAnsi="Calibri" w:cs="Calibri"/>
                <w:b/>
                <w:bCs/>
                <w:color w:val="000000"/>
                <w:sz w:val="18"/>
                <w:szCs w:val="18"/>
                <w:lang w:val="es-MX" w:eastAsia="es-MX"/>
              </w:rPr>
              <w:t>TURISTA SUPERIOR</w:t>
            </w:r>
          </w:p>
        </w:tc>
        <w:tc>
          <w:tcPr>
            <w:tcW w:w="1350" w:type="dxa"/>
            <w:tcBorders>
              <w:top w:val="nil"/>
              <w:left w:val="nil"/>
              <w:bottom w:val="single" w:sz="4" w:space="0" w:color="auto"/>
              <w:right w:val="single" w:sz="4" w:space="0" w:color="auto"/>
            </w:tcBorders>
            <w:shd w:val="clear" w:color="auto" w:fill="auto"/>
            <w:noWrap/>
            <w:vAlign w:val="center"/>
            <w:hideMark/>
          </w:tcPr>
          <w:p w:rsidR="00BB7FEC" w:rsidRPr="00BB7FEC" w:rsidRDefault="00BB7FEC" w:rsidP="00BB7FEC">
            <w:pPr>
              <w:jc w:val="center"/>
              <w:rPr>
                <w:rFonts w:ascii="Calibri" w:eastAsia="Times New Roman" w:hAnsi="Calibri" w:cs="Calibri"/>
                <w:color w:val="000000"/>
                <w:sz w:val="18"/>
                <w:szCs w:val="18"/>
                <w:lang w:val="es-MX" w:eastAsia="es-MX"/>
              </w:rPr>
            </w:pPr>
            <w:r w:rsidRPr="00BB7FEC">
              <w:rPr>
                <w:rFonts w:ascii="Calibri" w:eastAsia="Times New Roman" w:hAnsi="Calibri" w:cs="Calibri"/>
                <w:color w:val="000000"/>
                <w:sz w:val="18"/>
                <w:szCs w:val="18"/>
                <w:lang w:val="es-MX" w:eastAsia="es-MX"/>
              </w:rPr>
              <w:t>Washington</w:t>
            </w:r>
          </w:p>
        </w:tc>
        <w:tc>
          <w:tcPr>
            <w:tcW w:w="2880" w:type="dxa"/>
            <w:tcBorders>
              <w:top w:val="nil"/>
              <w:left w:val="nil"/>
              <w:bottom w:val="single" w:sz="4" w:space="0" w:color="auto"/>
              <w:right w:val="single" w:sz="4" w:space="0" w:color="auto"/>
            </w:tcBorders>
            <w:shd w:val="clear" w:color="auto" w:fill="auto"/>
            <w:vAlign w:val="center"/>
            <w:hideMark/>
          </w:tcPr>
          <w:p w:rsidR="00BB7FEC" w:rsidRPr="00BB7FEC" w:rsidRDefault="00BB7FEC" w:rsidP="00BB7FEC">
            <w:pPr>
              <w:rPr>
                <w:rFonts w:ascii="Calibri" w:eastAsia="Times New Roman" w:hAnsi="Calibri" w:cs="Calibri"/>
                <w:color w:val="000000"/>
                <w:sz w:val="18"/>
                <w:szCs w:val="18"/>
                <w:lang w:val="es-MX" w:eastAsia="es-MX"/>
              </w:rPr>
            </w:pPr>
            <w:r w:rsidRPr="00BB7FEC">
              <w:rPr>
                <w:rFonts w:ascii="Calibri" w:eastAsia="Times New Roman" w:hAnsi="Calibri" w:cs="Calibri"/>
                <w:color w:val="000000"/>
                <w:sz w:val="18"/>
                <w:szCs w:val="18"/>
                <w:lang w:val="es-MX" w:eastAsia="es-MX"/>
              </w:rPr>
              <w:t xml:space="preserve">Georgetown </w:t>
            </w:r>
            <w:proofErr w:type="spellStart"/>
            <w:r w:rsidRPr="00BB7FEC">
              <w:rPr>
                <w:rFonts w:ascii="Calibri" w:eastAsia="Times New Roman" w:hAnsi="Calibri" w:cs="Calibri"/>
                <w:color w:val="000000"/>
                <w:sz w:val="18"/>
                <w:szCs w:val="18"/>
                <w:lang w:val="es-MX" w:eastAsia="es-MX"/>
              </w:rPr>
              <w:t>Melrose</w:t>
            </w:r>
            <w:proofErr w:type="spellEnd"/>
            <w:r w:rsidRPr="00BB7FEC">
              <w:rPr>
                <w:rFonts w:ascii="Calibri" w:eastAsia="Times New Roman" w:hAnsi="Calibri" w:cs="Calibri"/>
                <w:color w:val="000000"/>
                <w:sz w:val="18"/>
                <w:szCs w:val="18"/>
                <w:lang w:val="es-MX" w:eastAsia="es-MX"/>
              </w:rPr>
              <w:t xml:space="preserve"> Hotel</w:t>
            </w:r>
          </w:p>
        </w:tc>
      </w:tr>
      <w:tr w:rsidR="00BB7FEC" w:rsidRPr="00BB7FEC" w:rsidTr="00BB7FEC">
        <w:trPr>
          <w:trHeight w:val="284"/>
          <w:jc w:val="center"/>
        </w:trPr>
        <w:tc>
          <w:tcPr>
            <w:tcW w:w="1610" w:type="dxa"/>
            <w:vMerge/>
            <w:tcBorders>
              <w:top w:val="nil"/>
              <w:left w:val="single" w:sz="4" w:space="0" w:color="auto"/>
              <w:bottom w:val="single" w:sz="4" w:space="0" w:color="auto"/>
              <w:right w:val="single" w:sz="4" w:space="0" w:color="auto"/>
            </w:tcBorders>
            <w:vAlign w:val="center"/>
            <w:hideMark/>
          </w:tcPr>
          <w:p w:rsidR="00BB7FEC" w:rsidRPr="00BB7FEC" w:rsidRDefault="00BB7FEC" w:rsidP="00BB7FEC">
            <w:pPr>
              <w:rPr>
                <w:rFonts w:ascii="Calibri" w:eastAsia="Times New Roman" w:hAnsi="Calibri" w:cs="Calibri"/>
                <w:b/>
                <w:bCs/>
                <w:color w:val="000000"/>
                <w:sz w:val="18"/>
                <w:szCs w:val="18"/>
                <w:lang w:val="es-MX" w:eastAsia="es-MX"/>
              </w:rPr>
            </w:pPr>
          </w:p>
        </w:tc>
        <w:tc>
          <w:tcPr>
            <w:tcW w:w="1350" w:type="dxa"/>
            <w:tcBorders>
              <w:top w:val="nil"/>
              <w:left w:val="nil"/>
              <w:bottom w:val="single" w:sz="4" w:space="0" w:color="auto"/>
              <w:right w:val="single" w:sz="4" w:space="0" w:color="auto"/>
            </w:tcBorders>
            <w:shd w:val="clear" w:color="auto" w:fill="auto"/>
            <w:noWrap/>
            <w:vAlign w:val="center"/>
            <w:hideMark/>
          </w:tcPr>
          <w:p w:rsidR="00BB7FEC" w:rsidRPr="00BB7FEC" w:rsidRDefault="00BB7FEC" w:rsidP="00BB7FEC">
            <w:pPr>
              <w:jc w:val="center"/>
              <w:rPr>
                <w:rFonts w:ascii="Calibri" w:eastAsia="Times New Roman" w:hAnsi="Calibri" w:cs="Calibri"/>
                <w:color w:val="000000"/>
                <w:sz w:val="18"/>
                <w:szCs w:val="18"/>
                <w:lang w:val="es-MX" w:eastAsia="es-MX"/>
              </w:rPr>
            </w:pPr>
            <w:r w:rsidRPr="00BB7FEC">
              <w:rPr>
                <w:rFonts w:ascii="Calibri" w:eastAsia="Times New Roman" w:hAnsi="Calibri" w:cs="Calibri"/>
                <w:color w:val="000000"/>
                <w:sz w:val="18"/>
                <w:szCs w:val="18"/>
                <w:lang w:val="es-MX" w:eastAsia="es-MX"/>
              </w:rPr>
              <w:t>Boston</w:t>
            </w:r>
          </w:p>
        </w:tc>
        <w:tc>
          <w:tcPr>
            <w:tcW w:w="2880" w:type="dxa"/>
            <w:tcBorders>
              <w:top w:val="nil"/>
              <w:left w:val="nil"/>
              <w:bottom w:val="single" w:sz="4" w:space="0" w:color="auto"/>
              <w:right w:val="single" w:sz="4" w:space="0" w:color="auto"/>
            </w:tcBorders>
            <w:shd w:val="clear" w:color="auto" w:fill="auto"/>
            <w:vAlign w:val="center"/>
            <w:hideMark/>
          </w:tcPr>
          <w:p w:rsidR="00BB7FEC" w:rsidRPr="00BB7FEC" w:rsidRDefault="00BB7FEC" w:rsidP="00BB7FEC">
            <w:pPr>
              <w:rPr>
                <w:rFonts w:ascii="Calibri" w:eastAsia="Times New Roman" w:hAnsi="Calibri" w:cs="Calibri"/>
                <w:color w:val="000000"/>
                <w:sz w:val="18"/>
                <w:szCs w:val="18"/>
                <w:lang w:val="es-MX" w:eastAsia="es-MX"/>
              </w:rPr>
            </w:pPr>
            <w:proofErr w:type="spellStart"/>
            <w:r w:rsidRPr="00BB7FEC">
              <w:rPr>
                <w:rFonts w:ascii="Calibri" w:eastAsia="Times New Roman" w:hAnsi="Calibri" w:cs="Calibri"/>
                <w:color w:val="000000"/>
                <w:sz w:val="18"/>
                <w:szCs w:val="18"/>
                <w:lang w:val="es-MX" w:eastAsia="es-MX"/>
              </w:rPr>
              <w:t>Omni</w:t>
            </w:r>
            <w:proofErr w:type="spellEnd"/>
            <w:r w:rsidRPr="00BB7FEC">
              <w:rPr>
                <w:rFonts w:ascii="Calibri" w:eastAsia="Times New Roman" w:hAnsi="Calibri" w:cs="Calibri"/>
                <w:color w:val="000000"/>
                <w:sz w:val="18"/>
                <w:szCs w:val="18"/>
                <w:lang w:val="es-MX" w:eastAsia="es-MX"/>
              </w:rPr>
              <w:t xml:space="preserve"> Parker House</w:t>
            </w:r>
          </w:p>
        </w:tc>
      </w:tr>
    </w:tbl>
    <w:p w:rsidR="00D06F30" w:rsidRDefault="00D06F30" w:rsidP="00B93CCA">
      <w:pPr>
        <w:jc w:val="both"/>
        <w:rPr>
          <w:rFonts w:eastAsia="Calibri" w:cs="Tahoma"/>
          <w:b/>
          <w:color w:val="000000" w:themeColor="text1"/>
        </w:rPr>
      </w:pPr>
    </w:p>
    <w:p w:rsidR="00D06F30" w:rsidRDefault="00D06F30" w:rsidP="00B93CCA">
      <w:pPr>
        <w:jc w:val="both"/>
        <w:rPr>
          <w:rFonts w:eastAsia="Calibri" w:cs="Tahoma"/>
          <w:b/>
          <w:color w:val="000000" w:themeColor="text1"/>
        </w:rPr>
      </w:pPr>
    </w:p>
    <w:p w:rsidR="00D20CD2" w:rsidRDefault="00EF5314" w:rsidP="00B93CCA">
      <w:pPr>
        <w:jc w:val="both"/>
        <w:rPr>
          <w:rFonts w:eastAsia="Calibri" w:cs="Tahoma"/>
          <w:b/>
          <w:color w:val="000000" w:themeColor="text1"/>
        </w:rPr>
      </w:pPr>
      <w:r w:rsidRPr="00173D5B">
        <w:rPr>
          <w:rFonts w:eastAsia="Calibri" w:cs="Tahoma"/>
          <w:b/>
          <w:color w:val="000000" w:themeColor="text1"/>
        </w:rPr>
        <w:t>NOTAS IMPORTANTES:</w:t>
      </w:r>
    </w:p>
    <w:p w:rsidR="00BD0E3F" w:rsidRPr="00BD0E3F" w:rsidRDefault="00BD0E3F" w:rsidP="00BD0E3F">
      <w:pPr>
        <w:jc w:val="center"/>
        <w:rPr>
          <w:rFonts w:ascii="Calibri" w:eastAsia="Calibri" w:hAnsi="Calibri" w:cs="Calibri"/>
          <w:b/>
          <w:color w:val="00B050"/>
          <w:lang w:val="pt-PT"/>
        </w:rPr>
      </w:pPr>
      <w:r w:rsidRPr="00BD0E3F">
        <w:rPr>
          <w:rFonts w:ascii="Calibri" w:eastAsia="Calibri" w:hAnsi="Calibri" w:cs="Calibri"/>
          <w:b/>
          <w:color w:val="00B050"/>
          <w:lang w:val="pt-PT"/>
        </w:rPr>
        <w:t>Requiere visa para Estado Unidos</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Es responsabilidad del pasajero contar con pasaporte vigente, así como visados, vacunas y requisitos necesarios para realizar su viaje.</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Recomendamos viajar bajo la cobertura de una póliza de Seguro. Su ejecutivo puede informarle. </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El orden de los servicios podría variar según disponibilidad aérea y/o terrestre.</w:t>
      </w:r>
    </w:p>
    <w:p w:rsidR="00EF5314" w:rsidRPr="00D20CD2" w:rsidRDefault="00EF5314" w:rsidP="00B93CCA">
      <w:pPr>
        <w:pStyle w:val="Prrafodelista"/>
        <w:numPr>
          <w:ilvl w:val="0"/>
          <w:numId w:val="2"/>
        </w:numPr>
        <w:spacing w:after="160" w:line="259" w:lineRule="auto"/>
        <w:jc w:val="both"/>
        <w:rPr>
          <w:rFonts w:ascii="Calibri" w:eastAsia="Calibri" w:hAnsi="Calibri" w:cs="Calibri"/>
          <w:b/>
          <w:bCs/>
          <w:sz w:val="20"/>
          <w:szCs w:val="20"/>
        </w:rPr>
      </w:pPr>
      <w:r w:rsidRPr="00D20CD2">
        <w:rPr>
          <w:rFonts w:ascii="Calibri" w:eastAsia="Calibri" w:hAnsi="Calibri" w:cs="Calibri"/>
          <w:b/>
          <w:bCs/>
          <w:sz w:val="20"/>
          <w:szCs w:val="20"/>
        </w:rPr>
        <w:t>Los precios son de carácter informativo, para tarifas vigentes favor de consultar con su agente de viajes.</w:t>
      </w:r>
    </w:p>
    <w:p w:rsidR="00EF5314" w:rsidRDefault="00EF5314" w:rsidP="00B93CCA">
      <w:pPr>
        <w:pStyle w:val="Prrafodelista"/>
        <w:numPr>
          <w:ilvl w:val="0"/>
          <w:numId w:val="2"/>
        </w:numPr>
        <w:jc w:val="both"/>
        <w:rPr>
          <w:rFonts w:ascii="Calibri" w:hAnsi="Calibri" w:cs="Calibri"/>
          <w:sz w:val="20"/>
          <w:szCs w:val="20"/>
        </w:rPr>
      </w:pPr>
      <w:r w:rsidRPr="00D20CD2">
        <w:rPr>
          <w:rFonts w:ascii="Calibri" w:hAnsi="Calibri" w:cs="Calibri"/>
          <w:sz w:val="20"/>
          <w:szCs w:val="20"/>
        </w:rPr>
        <w:t xml:space="preserve">Algunos hoteles cobran un resort fee que el pasajero deberá pagar en destino. El Horario estándar </w:t>
      </w:r>
      <w:proofErr w:type="gramStart"/>
      <w:r w:rsidRPr="00D20CD2">
        <w:rPr>
          <w:rFonts w:ascii="Calibri" w:hAnsi="Calibri" w:cs="Calibri"/>
          <w:sz w:val="20"/>
          <w:szCs w:val="20"/>
        </w:rPr>
        <w:t xml:space="preserve">del </w:t>
      </w:r>
      <w:proofErr w:type="spellStart"/>
      <w:r w:rsidRPr="00D20CD2">
        <w:rPr>
          <w:rFonts w:ascii="Calibri" w:hAnsi="Calibri" w:cs="Calibri"/>
          <w:sz w:val="20"/>
          <w:szCs w:val="20"/>
        </w:rPr>
        <w:t>check</w:t>
      </w:r>
      <w:proofErr w:type="spellEnd"/>
      <w:r w:rsidRPr="00D20CD2">
        <w:rPr>
          <w:rFonts w:ascii="Calibri" w:hAnsi="Calibri" w:cs="Calibri"/>
          <w:sz w:val="20"/>
          <w:szCs w:val="20"/>
        </w:rPr>
        <w:t xml:space="preserve"> in</w:t>
      </w:r>
      <w:proofErr w:type="gramEnd"/>
      <w:r w:rsidRPr="00D20CD2">
        <w:rPr>
          <w:rFonts w:ascii="Calibri" w:hAnsi="Calibri" w:cs="Calibri"/>
          <w:sz w:val="20"/>
          <w:szCs w:val="20"/>
        </w:rPr>
        <w:t xml:space="preserve"> 15:00hrs y </w:t>
      </w:r>
      <w:proofErr w:type="spellStart"/>
      <w:r w:rsidRPr="00D20CD2">
        <w:rPr>
          <w:rFonts w:ascii="Calibri" w:hAnsi="Calibri" w:cs="Calibri"/>
          <w:sz w:val="20"/>
          <w:szCs w:val="20"/>
        </w:rPr>
        <w:t>check</w:t>
      </w:r>
      <w:proofErr w:type="spellEnd"/>
      <w:r w:rsidRPr="00D20CD2">
        <w:rPr>
          <w:rFonts w:ascii="Calibri" w:hAnsi="Calibri" w:cs="Calibri"/>
          <w:sz w:val="20"/>
          <w:szCs w:val="20"/>
        </w:rPr>
        <w:t xml:space="preserve"> </w:t>
      </w:r>
      <w:proofErr w:type="spellStart"/>
      <w:r w:rsidRPr="00D20CD2">
        <w:rPr>
          <w:rFonts w:ascii="Calibri" w:hAnsi="Calibri" w:cs="Calibri"/>
          <w:sz w:val="20"/>
          <w:szCs w:val="20"/>
        </w:rPr>
        <w:t>out</w:t>
      </w:r>
      <w:proofErr w:type="spellEnd"/>
      <w:r w:rsidRPr="00D20CD2">
        <w:rPr>
          <w:rFonts w:ascii="Calibri" w:hAnsi="Calibri" w:cs="Calibri"/>
          <w:sz w:val="20"/>
          <w:szCs w:val="20"/>
        </w:rPr>
        <w:t xml:space="preserve"> 11:00hrs.</w:t>
      </w:r>
    </w:p>
    <w:p w:rsidR="00F32FA0" w:rsidRDefault="00F32FA0" w:rsidP="00AA3F84">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sidR="00AA3F84">
        <w:rPr>
          <w:rFonts w:ascii="Calibri" w:eastAsia="Calibri" w:hAnsi="Calibri" w:cs="Calibri"/>
          <w:sz w:val="20"/>
          <w:szCs w:val="20"/>
        </w:rPr>
        <w:t>0</w:t>
      </w:r>
      <w:r w:rsidRPr="00AA3F84">
        <w:rPr>
          <w:rFonts w:ascii="Calibri" w:eastAsia="Calibri" w:hAnsi="Calibri" w:cs="Calibri"/>
          <w:sz w:val="20"/>
          <w:szCs w:val="20"/>
        </w:rPr>
        <w:t xml:space="preserve">:00hrs y las </w:t>
      </w:r>
      <w:r w:rsidR="001E3E6B" w:rsidRPr="00AA3F84">
        <w:rPr>
          <w:rFonts w:ascii="Calibri" w:eastAsia="Calibri" w:hAnsi="Calibri" w:cs="Calibri"/>
          <w:sz w:val="20"/>
          <w:szCs w:val="20"/>
        </w:rPr>
        <w:t>8</w:t>
      </w:r>
      <w:r w:rsidRPr="00AA3F84">
        <w:rPr>
          <w:rFonts w:ascii="Calibri" w:eastAsia="Calibri" w:hAnsi="Calibri" w:cs="Calibri"/>
          <w:sz w:val="20"/>
          <w:szCs w:val="20"/>
        </w:rPr>
        <w:t xml:space="preserve">:00 </w:t>
      </w:r>
      <w:proofErr w:type="spellStart"/>
      <w:r w:rsidRPr="00AA3F84">
        <w:rPr>
          <w:rFonts w:ascii="Calibri" w:eastAsia="Calibri" w:hAnsi="Calibri" w:cs="Calibri"/>
          <w:sz w:val="20"/>
          <w:szCs w:val="20"/>
        </w:rPr>
        <w:t>hrs</w:t>
      </w:r>
      <w:proofErr w:type="spellEnd"/>
      <w:r w:rsidRPr="00AA3F84">
        <w:rPr>
          <w:rFonts w:ascii="Calibri" w:eastAsia="Calibri" w:hAnsi="Calibri" w:cs="Calibri"/>
          <w:sz w:val="20"/>
          <w:szCs w:val="20"/>
        </w:rPr>
        <w:t xml:space="preserve">, favor de consultar con si agente de viajes. </w:t>
      </w:r>
    </w:p>
    <w:p w:rsidR="00052451" w:rsidRPr="00052451" w:rsidRDefault="00052451" w:rsidP="00052451">
      <w:pPr>
        <w:pStyle w:val="Prrafodelista"/>
        <w:numPr>
          <w:ilvl w:val="0"/>
          <w:numId w:val="2"/>
        </w:numPr>
        <w:jc w:val="both"/>
        <w:rPr>
          <w:rFonts w:ascii="Calibri" w:eastAsia="Calibri" w:hAnsi="Calibri" w:cs="Calibri"/>
          <w:sz w:val="20"/>
          <w:szCs w:val="20"/>
        </w:rPr>
      </w:pPr>
      <w:r>
        <w:rPr>
          <w:rFonts w:ascii="Calibri" w:eastAsia="Calibri" w:hAnsi="Calibri" w:cs="Calibri"/>
          <w:sz w:val="20"/>
          <w:szCs w:val="20"/>
        </w:rPr>
        <w:t>T</w:t>
      </w:r>
      <w:r w:rsidRPr="00052451">
        <w:rPr>
          <w:rFonts w:ascii="Calibri" w:eastAsia="Calibri" w:hAnsi="Calibri" w:cs="Calibri"/>
          <w:sz w:val="20"/>
          <w:szCs w:val="20"/>
        </w:rPr>
        <w:t xml:space="preserve">raslado desde su hotel en DC hasta el aeropuerto </w:t>
      </w:r>
      <w:proofErr w:type="spellStart"/>
      <w:r w:rsidRPr="00052451">
        <w:rPr>
          <w:rFonts w:ascii="Calibri" w:eastAsia="Calibri" w:hAnsi="Calibri" w:cs="Calibri"/>
          <w:sz w:val="20"/>
          <w:szCs w:val="20"/>
        </w:rPr>
        <w:t>National</w:t>
      </w:r>
      <w:proofErr w:type="spellEnd"/>
      <w:r w:rsidRPr="00052451">
        <w:rPr>
          <w:rFonts w:ascii="Calibri" w:eastAsia="Calibri" w:hAnsi="Calibri" w:cs="Calibri"/>
          <w:sz w:val="20"/>
          <w:szCs w:val="20"/>
        </w:rPr>
        <w:t xml:space="preserve"> Reagan o la </w:t>
      </w:r>
      <w:proofErr w:type="spellStart"/>
      <w:r w:rsidRPr="00052451">
        <w:rPr>
          <w:rFonts w:ascii="Calibri" w:eastAsia="Calibri" w:hAnsi="Calibri" w:cs="Calibri"/>
          <w:sz w:val="20"/>
          <w:szCs w:val="20"/>
        </w:rPr>
        <w:t>Est</w:t>
      </w:r>
      <w:proofErr w:type="spellEnd"/>
      <w:r w:rsidRPr="00052451">
        <w:rPr>
          <w:rFonts w:ascii="Calibri" w:eastAsia="Calibri" w:hAnsi="Calibri" w:cs="Calibri"/>
          <w:sz w:val="20"/>
          <w:szCs w:val="20"/>
        </w:rPr>
        <w:t>. de trenes</w:t>
      </w:r>
      <w:r>
        <w:rPr>
          <w:rFonts w:ascii="Calibri" w:eastAsia="Calibri" w:hAnsi="Calibri" w:cs="Calibri"/>
          <w:sz w:val="20"/>
          <w:szCs w:val="20"/>
        </w:rPr>
        <w:t xml:space="preserve">, </w:t>
      </w:r>
      <w:r w:rsidRPr="00052451">
        <w:rPr>
          <w:rFonts w:ascii="Calibri" w:eastAsia="Calibri" w:hAnsi="Calibri" w:cs="Calibri"/>
          <w:sz w:val="20"/>
          <w:szCs w:val="20"/>
        </w:rPr>
        <w:t xml:space="preserve">incluye </w:t>
      </w:r>
      <w:r>
        <w:rPr>
          <w:rFonts w:ascii="Calibri" w:eastAsia="Calibri" w:hAnsi="Calibri" w:cs="Calibri"/>
          <w:sz w:val="20"/>
          <w:szCs w:val="20"/>
        </w:rPr>
        <w:t>una (1)</w:t>
      </w:r>
      <w:r w:rsidRPr="00052451">
        <w:rPr>
          <w:rFonts w:ascii="Calibri" w:eastAsia="Calibri" w:hAnsi="Calibri" w:cs="Calibri"/>
          <w:sz w:val="20"/>
          <w:szCs w:val="20"/>
        </w:rPr>
        <w:t xml:space="preserve"> maleta por </w:t>
      </w:r>
      <w:proofErr w:type="gramStart"/>
      <w:r>
        <w:rPr>
          <w:rFonts w:ascii="Calibri" w:eastAsia="Calibri" w:hAnsi="Calibri" w:cs="Calibri"/>
          <w:sz w:val="20"/>
          <w:szCs w:val="20"/>
        </w:rPr>
        <w:t xml:space="preserve">pasajero, </w:t>
      </w:r>
      <w:r w:rsidRPr="00052451">
        <w:rPr>
          <w:rFonts w:ascii="Calibri" w:eastAsia="Calibri" w:hAnsi="Calibri" w:cs="Calibri"/>
          <w:sz w:val="20"/>
          <w:szCs w:val="20"/>
        </w:rPr>
        <w:t xml:space="preserve"> </w:t>
      </w:r>
      <w:proofErr w:type="spellStart"/>
      <w:r w:rsidRPr="00052451">
        <w:rPr>
          <w:rFonts w:ascii="Calibri" w:eastAsia="Calibri" w:hAnsi="Calibri" w:cs="Calibri"/>
          <w:sz w:val="20"/>
          <w:szCs w:val="20"/>
        </w:rPr>
        <w:t>carry</w:t>
      </w:r>
      <w:proofErr w:type="spellEnd"/>
      <w:proofErr w:type="gramEnd"/>
      <w:r w:rsidRPr="00052451">
        <w:rPr>
          <w:rFonts w:ascii="Calibri" w:eastAsia="Calibri" w:hAnsi="Calibri" w:cs="Calibri"/>
          <w:sz w:val="20"/>
          <w:szCs w:val="20"/>
        </w:rPr>
        <w:t xml:space="preserve"> </w:t>
      </w:r>
      <w:proofErr w:type="spellStart"/>
      <w:r w:rsidRPr="00052451">
        <w:rPr>
          <w:rFonts w:ascii="Calibri" w:eastAsia="Calibri" w:hAnsi="Calibri" w:cs="Calibri"/>
          <w:sz w:val="20"/>
          <w:szCs w:val="20"/>
        </w:rPr>
        <w:t>on</w:t>
      </w:r>
      <w:proofErr w:type="spellEnd"/>
      <w:r>
        <w:rPr>
          <w:rFonts w:ascii="Calibri" w:eastAsia="Calibri" w:hAnsi="Calibri" w:cs="Calibri"/>
          <w:sz w:val="20"/>
          <w:szCs w:val="20"/>
        </w:rPr>
        <w:t>, cuenta como</w:t>
      </w:r>
      <w:r w:rsidRPr="00052451">
        <w:rPr>
          <w:rFonts w:ascii="Calibri" w:eastAsia="Calibri" w:hAnsi="Calibri" w:cs="Calibri"/>
          <w:sz w:val="20"/>
          <w:szCs w:val="20"/>
        </w:rPr>
        <w:t xml:space="preserve"> maleta extra</w:t>
      </w:r>
      <w:r>
        <w:rPr>
          <w:rFonts w:ascii="Calibri" w:eastAsia="Calibri" w:hAnsi="Calibri" w:cs="Calibri"/>
          <w:sz w:val="20"/>
          <w:szCs w:val="20"/>
        </w:rPr>
        <w:t>.</w:t>
      </w:r>
    </w:p>
    <w:p w:rsidR="00EF5314" w:rsidRPr="00D20CD2" w:rsidRDefault="00EF5314" w:rsidP="00B93CCA">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Los hoteles pueden sufrir cambios de último minuto.</w:t>
      </w:r>
      <w:r w:rsidR="00082169">
        <w:rPr>
          <w:rFonts w:ascii="Calibri" w:eastAsia="Calibri" w:hAnsi="Calibri" w:cs="Calibri"/>
          <w:sz w:val="20"/>
          <w:szCs w:val="20"/>
        </w:rPr>
        <w:t xml:space="preserve"> </w:t>
      </w:r>
    </w:p>
    <w:p w:rsidR="00D20CD2" w:rsidRDefault="00EF5314" w:rsidP="00D20CD2">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Actividades que se mencionen “con costo” no están incluidas en el itinerario.</w:t>
      </w:r>
    </w:p>
    <w:p w:rsidR="00082169" w:rsidRDefault="00082169" w:rsidP="00D20CD2">
      <w:pPr>
        <w:pStyle w:val="Prrafodelista"/>
        <w:numPr>
          <w:ilvl w:val="0"/>
          <w:numId w:val="2"/>
        </w:numPr>
        <w:spacing w:after="160" w:line="259" w:lineRule="auto"/>
        <w:jc w:val="both"/>
        <w:rPr>
          <w:rFonts w:ascii="Calibri" w:eastAsia="Calibri" w:hAnsi="Calibri" w:cs="Calibri"/>
          <w:sz w:val="20"/>
          <w:szCs w:val="20"/>
        </w:rPr>
      </w:pPr>
      <w:r>
        <w:rPr>
          <w:rFonts w:ascii="Calibri" w:eastAsia="Calibri" w:hAnsi="Calibri" w:cs="Calibri"/>
          <w:sz w:val="20"/>
          <w:szCs w:val="20"/>
        </w:rPr>
        <w:t xml:space="preserve">El itinerario puede variar dependiendo del día de la llegada, sin embargo, siempre se darán los servicios mencionados. </w:t>
      </w:r>
    </w:p>
    <w:p w:rsidR="008A668C" w:rsidRPr="00BB7FEC" w:rsidRDefault="00052451" w:rsidP="00BB7FEC">
      <w:pPr>
        <w:pStyle w:val="Prrafodelista"/>
        <w:numPr>
          <w:ilvl w:val="0"/>
          <w:numId w:val="2"/>
        </w:numPr>
        <w:spacing w:after="160" w:line="259" w:lineRule="auto"/>
        <w:jc w:val="both"/>
        <w:rPr>
          <w:rFonts w:ascii="Calibri" w:eastAsia="Calibri" w:hAnsi="Calibri" w:cs="Calibri"/>
          <w:sz w:val="20"/>
          <w:szCs w:val="20"/>
        </w:rPr>
      </w:pPr>
      <w:r w:rsidRPr="00052451">
        <w:rPr>
          <w:rFonts w:ascii="Calibri" w:eastAsia="Calibri" w:hAnsi="Calibri" w:cs="Calibri"/>
          <w:sz w:val="20"/>
          <w:szCs w:val="20"/>
        </w:rPr>
        <w:t xml:space="preserve">Alquiler de bicicleta por 2hrs: Retiro de bicicleta en 701 D St NW entre las 9:00 a.m. y 6:00 p.m., presentando tu </w:t>
      </w:r>
      <w:proofErr w:type="spellStart"/>
      <w:r w:rsidRPr="00052451">
        <w:rPr>
          <w:rFonts w:ascii="Calibri" w:eastAsia="Calibri" w:hAnsi="Calibri" w:cs="Calibri"/>
          <w:sz w:val="20"/>
          <w:szCs w:val="20"/>
        </w:rPr>
        <w:t>voucher</w:t>
      </w:r>
      <w:proofErr w:type="spellEnd"/>
      <w:r w:rsidRPr="00052451">
        <w:rPr>
          <w:rFonts w:ascii="Calibri" w:eastAsia="Calibri" w:hAnsi="Calibri" w:cs="Calibri"/>
          <w:sz w:val="20"/>
          <w:szCs w:val="20"/>
        </w:rPr>
        <w:t xml:space="preserve">, una identificación y tarjeta de crédito. Accesorios como silla para niños tienen costo </w:t>
      </w:r>
      <w:r w:rsidR="00BB7FEC">
        <w:rPr>
          <w:rFonts w:ascii="Calibri" w:eastAsia="Calibri" w:hAnsi="Calibri" w:cs="Calibri"/>
          <w:sz w:val="20"/>
          <w:szCs w:val="20"/>
        </w:rPr>
        <w:t>adicional.</w:t>
      </w:r>
    </w:p>
    <w:sectPr w:rsidR="008A668C" w:rsidRPr="00BB7FE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4545C" w:rsidRDefault="0044545C" w:rsidP="00F249CA">
      <w:r>
        <w:separator/>
      </w:r>
    </w:p>
  </w:endnote>
  <w:endnote w:type="continuationSeparator" w:id="0">
    <w:p w:rsidR="0044545C" w:rsidRDefault="0044545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4545C" w:rsidRDefault="0044545C" w:rsidP="00F249CA">
      <w:r>
        <w:separator/>
      </w:r>
    </w:p>
  </w:footnote>
  <w:footnote w:type="continuationSeparator" w:id="0">
    <w:p w:rsidR="0044545C" w:rsidRDefault="0044545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5FB4B820">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1135" cy="1009769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3DBE"/>
    <w:rsid w:val="0001245B"/>
    <w:rsid w:val="0002256A"/>
    <w:rsid w:val="0002385B"/>
    <w:rsid w:val="00052451"/>
    <w:rsid w:val="00082169"/>
    <w:rsid w:val="000D0492"/>
    <w:rsid w:val="000E1971"/>
    <w:rsid w:val="000F552A"/>
    <w:rsid w:val="0016559C"/>
    <w:rsid w:val="001746B9"/>
    <w:rsid w:val="00180DC3"/>
    <w:rsid w:val="001D2735"/>
    <w:rsid w:val="001E3E6B"/>
    <w:rsid w:val="002E50DC"/>
    <w:rsid w:val="0032117F"/>
    <w:rsid w:val="0033305D"/>
    <w:rsid w:val="00367163"/>
    <w:rsid w:val="0037471A"/>
    <w:rsid w:val="00400002"/>
    <w:rsid w:val="00437251"/>
    <w:rsid w:val="0044545C"/>
    <w:rsid w:val="00450923"/>
    <w:rsid w:val="0049426A"/>
    <w:rsid w:val="004D2E21"/>
    <w:rsid w:val="004F3B7C"/>
    <w:rsid w:val="004F6AE0"/>
    <w:rsid w:val="005510C1"/>
    <w:rsid w:val="00563137"/>
    <w:rsid w:val="00591EF9"/>
    <w:rsid w:val="0059762B"/>
    <w:rsid w:val="005A2C58"/>
    <w:rsid w:val="00620982"/>
    <w:rsid w:val="00672DC5"/>
    <w:rsid w:val="00691AF2"/>
    <w:rsid w:val="006A05CD"/>
    <w:rsid w:val="006D6602"/>
    <w:rsid w:val="006E0406"/>
    <w:rsid w:val="006F5A48"/>
    <w:rsid w:val="00717CEB"/>
    <w:rsid w:val="0072167A"/>
    <w:rsid w:val="007A48FF"/>
    <w:rsid w:val="007F455B"/>
    <w:rsid w:val="0088092E"/>
    <w:rsid w:val="00886541"/>
    <w:rsid w:val="008A668C"/>
    <w:rsid w:val="008D6D56"/>
    <w:rsid w:val="009052C5"/>
    <w:rsid w:val="00936CF9"/>
    <w:rsid w:val="00964E44"/>
    <w:rsid w:val="00971CFF"/>
    <w:rsid w:val="00977258"/>
    <w:rsid w:val="00992252"/>
    <w:rsid w:val="009B0106"/>
    <w:rsid w:val="009C68C3"/>
    <w:rsid w:val="00A17812"/>
    <w:rsid w:val="00A27A80"/>
    <w:rsid w:val="00A71FC6"/>
    <w:rsid w:val="00A86C38"/>
    <w:rsid w:val="00AA3F84"/>
    <w:rsid w:val="00AB1991"/>
    <w:rsid w:val="00AB30D7"/>
    <w:rsid w:val="00AC4355"/>
    <w:rsid w:val="00B006E7"/>
    <w:rsid w:val="00B31CF6"/>
    <w:rsid w:val="00B426F8"/>
    <w:rsid w:val="00B43F0E"/>
    <w:rsid w:val="00B830CD"/>
    <w:rsid w:val="00B93CCA"/>
    <w:rsid w:val="00BA56C2"/>
    <w:rsid w:val="00BA6522"/>
    <w:rsid w:val="00BB4880"/>
    <w:rsid w:val="00BB7FEC"/>
    <w:rsid w:val="00BD0E3F"/>
    <w:rsid w:val="00BE4725"/>
    <w:rsid w:val="00C55ABA"/>
    <w:rsid w:val="00C81821"/>
    <w:rsid w:val="00CA5DD1"/>
    <w:rsid w:val="00CC0608"/>
    <w:rsid w:val="00CC0FAD"/>
    <w:rsid w:val="00D06F30"/>
    <w:rsid w:val="00D1393C"/>
    <w:rsid w:val="00D20CD2"/>
    <w:rsid w:val="00D349BA"/>
    <w:rsid w:val="00D620C6"/>
    <w:rsid w:val="00D65748"/>
    <w:rsid w:val="00ED56E2"/>
    <w:rsid w:val="00EF5314"/>
    <w:rsid w:val="00F219C1"/>
    <w:rsid w:val="00F22443"/>
    <w:rsid w:val="00F249CA"/>
    <w:rsid w:val="00F32FA0"/>
    <w:rsid w:val="00F6721E"/>
    <w:rsid w:val="00F764A0"/>
    <w:rsid w:val="00F85719"/>
    <w:rsid w:val="00F93449"/>
    <w:rsid w:val="00F978AA"/>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21782136">
      <w:bodyDiv w:val="1"/>
      <w:marLeft w:val="0"/>
      <w:marRight w:val="0"/>
      <w:marTop w:val="0"/>
      <w:marBottom w:val="0"/>
      <w:divBdr>
        <w:top w:val="none" w:sz="0" w:space="0" w:color="auto"/>
        <w:left w:val="none" w:sz="0" w:space="0" w:color="auto"/>
        <w:bottom w:val="none" w:sz="0" w:space="0" w:color="auto"/>
        <w:right w:val="none" w:sz="0" w:space="0" w:color="auto"/>
      </w:divBdr>
      <w:divsChild>
        <w:div w:id="2058235667">
          <w:marLeft w:val="0"/>
          <w:marRight w:val="0"/>
          <w:marTop w:val="0"/>
          <w:marBottom w:val="0"/>
          <w:divBdr>
            <w:top w:val="none" w:sz="0" w:space="0" w:color="auto"/>
            <w:left w:val="none" w:sz="0" w:space="0" w:color="auto"/>
            <w:bottom w:val="none" w:sz="0" w:space="0" w:color="auto"/>
            <w:right w:val="none" w:sz="0" w:space="0" w:color="auto"/>
          </w:divBdr>
        </w:div>
        <w:div w:id="2024279025">
          <w:marLeft w:val="0"/>
          <w:marRight w:val="0"/>
          <w:marTop w:val="0"/>
          <w:marBottom w:val="0"/>
          <w:divBdr>
            <w:top w:val="none" w:sz="0" w:space="0" w:color="auto"/>
            <w:left w:val="none" w:sz="0" w:space="0" w:color="auto"/>
            <w:bottom w:val="none" w:sz="0" w:space="0" w:color="auto"/>
            <w:right w:val="none" w:sz="0" w:space="0" w:color="auto"/>
          </w:divBdr>
        </w:div>
        <w:div w:id="631978092">
          <w:marLeft w:val="0"/>
          <w:marRight w:val="0"/>
          <w:marTop w:val="0"/>
          <w:marBottom w:val="0"/>
          <w:divBdr>
            <w:top w:val="none" w:sz="0" w:space="0" w:color="auto"/>
            <w:left w:val="none" w:sz="0" w:space="0" w:color="auto"/>
            <w:bottom w:val="none" w:sz="0" w:space="0" w:color="auto"/>
            <w:right w:val="none" w:sz="0" w:space="0" w:color="auto"/>
          </w:divBdr>
        </w:div>
      </w:divsChild>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388959765">
      <w:bodyDiv w:val="1"/>
      <w:marLeft w:val="0"/>
      <w:marRight w:val="0"/>
      <w:marTop w:val="0"/>
      <w:marBottom w:val="0"/>
      <w:divBdr>
        <w:top w:val="none" w:sz="0" w:space="0" w:color="auto"/>
        <w:left w:val="none" w:sz="0" w:space="0" w:color="auto"/>
        <w:bottom w:val="none" w:sz="0" w:space="0" w:color="auto"/>
        <w:right w:val="none" w:sz="0" w:space="0" w:color="auto"/>
      </w:divBdr>
    </w:div>
    <w:div w:id="546767103">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661011242">
      <w:bodyDiv w:val="1"/>
      <w:marLeft w:val="0"/>
      <w:marRight w:val="0"/>
      <w:marTop w:val="0"/>
      <w:marBottom w:val="0"/>
      <w:divBdr>
        <w:top w:val="none" w:sz="0" w:space="0" w:color="auto"/>
        <w:left w:val="none" w:sz="0" w:space="0" w:color="auto"/>
        <w:bottom w:val="none" w:sz="0" w:space="0" w:color="auto"/>
        <w:right w:val="none" w:sz="0" w:space="0" w:color="auto"/>
      </w:divBdr>
    </w:div>
    <w:div w:id="682241330">
      <w:bodyDiv w:val="1"/>
      <w:marLeft w:val="0"/>
      <w:marRight w:val="0"/>
      <w:marTop w:val="0"/>
      <w:marBottom w:val="0"/>
      <w:divBdr>
        <w:top w:val="none" w:sz="0" w:space="0" w:color="auto"/>
        <w:left w:val="none" w:sz="0" w:space="0" w:color="auto"/>
        <w:bottom w:val="none" w:sz="0" w:space="0" w:color="auto"/>
        <w:right w:val="none" w:sz="0" w:space="0" w:color="auto"/>
      </w:divBdr>
    </w:div>
    <w:div w:id="829515753">
      <w:bodyDiv w:val="1"/>
      <w:marLeft w:val="0"/>
      <w:marRight w:val="0"/>
      <w:marTop w:val="0"/>
      <w:marBottom w:val="0"/>
      <w:divBdr>
        <w:top w:val="none" w:sz="0" w:space="0" w:color="auto"/>
        <w:left w:val="none" w:sz="0" w:space="0" w:color="auto"/>
        <w:bottom w:val="none" w:sz="0" w:space="0" w:color="auto"/>
        <w:right w:val="none" w:sz="0" w:space="0" w:color="auto"/>
      </w:divBdr>
    </w:div>
    <w:div w:id="853962398">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27415243">
      <w:bodyDiv w:val="1"/>
      <w:marLeft w:val="0"/>
      <w:marRight w:val="0"/>
      <w:marTop w:val="0"/>
      <w:marBottom w:val="0"/>
      <w:divBdr>
        <w:top w:val="none" w:sz="0" w:space="0" w:color="auto"/>
        <w:left w:val="none" w:sz="0" w:space="0" w:color="auto"/>
        <w:bottom w:val="none" w:sz="0" w:space="0" w:color="auto"/>
        <w:right w:val="none" w:sz="0" w:space="0" w:color="auto"/>
      </w:divBdr>
      <w:divsChild>
        <w:div w:id="234627631">
          <w:marLeft w:val="0"/>
          <w:marRight w:val="0"/>
          <w:marTop w:val="0"/>
          <w:marBottom w:val="0"/>
          <w:divBdr>
            <w:top w:val="none" w:sz="0" w:space="0" w:color="auto"/>
            <w:left w:val="none" w:sz="0" w:space="0" w:color="auto"/>
            <w:bottom w:val="none" w:sz="0" w:space="0" w:color="auto"/>
            <w:right w:val="none" w:sz="0" w:space="0" w:color="auto"/>
          </w:divBdr>
        </w:div>
        <w:div w:id="1876306904">
          <w:marLeft w:val="0"/>
          <w:marRight w:val="0"/>
          <w:marTop w:val="0"/>
          <w:marBottom w:val="0"/>
          <w:divBdr>
            <w:top w:val="none" w:sz="0" w:space="0" w:color="auto"/>
            <w:left w:val="none" w:sz="0" w:space="0" w:color="auto"/>
            <w:bottom w:val="none" w:sz="0" w:space="0" w:color="auto"/>
            <w:right w:val="none" w:sz="0" w:space="0" w:color="auto"/>
          </w:divBdr>
        </w:div>
        <w:div w:id="351151447">
          <w:marLeft w:val="0"/>
          <w:marRight w:val="0"/>
          <w:marTop w:val="0"/>
          <w:marBottom w:val="0"/>
          <w:divBdr>
            <w:top w:val="none" w:sz="0" w:space="0" w:color="auto"/>
            <w:left w:val="none" w:sz="0" w:space="0" w:color="auto"/>
            <w:bottom w:val="none" w:sz="0" w:space="0" w:color="auto"/>
            <w:right w:val="none" w:sz="0" w:space="0" w:color="auto"/>
          </w:divBdr>
        </w:div>
        <w:div w:id="395859606">
          <w:marLeft w:val="0"/>
          <w:marRight w:val="0"/>
          <w:marTop w:val="0"/>
          <w:marBottom w:val="0"/>
          <w:divBdr>
            <w:top w:val="none" w:sz="0" w:space="0" w:color="auto"/>
            <w:left w:val="none" w:sz="0" w:space="0" w:color="auto"/>
            <w:bottom w:val="none" w:sz="0" w:space="0" w:color="auto"/>
            <w:right w:val="none" w:sz="0" w:space="0" w:color="auto"/>
          </w:divBdr>
        </w:div>
        <w:div w:id="1807118118">
          <w:marLeft w:val="0"/>
          <w:marRight w:val="0"/>
          <w:marTop w:val="0"/>
          <w:marBottom w:val="0"/>
          <w:divBdr>
            <w:top w:val="none" w:sz="0" w:space="0" w:color="auto"/>
            <w:left w:val="none" w:sz="0" w:space="0" w:color="auto"/>
            <w:bottom w:val="none" w:sz="0" w:space="0" w:color="auto"/>
            <w:right w:val="none" w:sz="0" w:space="0" w:color="auto"/>
          </w:divBdr>
        </w:div>
      </w:divsChild>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400057548">
      <w:bodyDiv w:val="1"/>
      <w:marLeft w:val="0"/>
      <w:marRight w:val="0"/>
      <w:marTop w:val="0"/>
      <w:marBottom w:val="0"/>
      <w:divBdr>
        <w:top w:val="none" w:sz="0" w:space="0" w:color="auto"/>
        <w:left w:val="none" w:sz="0" w:space="0" w:color="auto"/>
        <w:bottom w:val="none" w:sz="0" w:space="0" w:color="auto"/>
        <w:right w:val="none" w:sz="0" w:space="0" w:color="auto"/>
      </w:divBdr>
      <w:divsChild>
        <w:div w:id="64647560">
          <w:marLeft w:val="0"/>
          <w:marRight w:val="0"/>
          <w:marTop w:val="0"/>
          <w:marBottom w:val="0"/>
          <w:divBdr>
            <w:top w:val="none" w:sz="0" w:space="0" w:color="auto"/>
            <w:left w:val="none" w:sz="0" w:space="0" w:color="auto"/>
            <w:bottom w:val="none" w:sz="0" w:space="0" w:color="auto"/>
            <w:right w:val="none" w:sz="0" w:space="0" w:color="auto"/>
          </w:divBdr>
        </w:div>
        <w:div w:id="205725402">
          <w:marLeft w:val="0"/>
          <w:marRight w:val="0"/>
          <w:marTop w:val="0"/>
          <w:marBottom w:val="0"/>
          <w:divBdr>
            <w:top w:val="none" w:sz="0" w:space="0" w:color="auto"/>
            <w:left w:val="none" w:sz="0" w:space="0" w:color="auto"/>
            <w:bottom w:val="none" w:sz="0" w:space="0" w:color="auto"/>
            <w:right w:val="none" w:sz="0" w:space="0" w:color="auto"/>
          </w:divBdr>
        </w:div>
        <w:div w:id="435372005">
          <w:marLeft w:val="0"/>
          <w:marRight w:val="0"/>
          <w:marTop w:val="0"/>
          <w:marBottom w:val="0"/>
          <w:divBdr>
            <w:top w:val="none" w:sz="0" w:space="0" w:color="auto"/>
            <w:left w:val="none" w:sz="0" w:space="0" w:color="auto"/>
            <w:bottom w:val="none" w:sz="0" w:space="0" w:color="auto"/>
            <w:right w:val="none" w:sz="0" w:space="0" w:color="auto"/>
          </w:divBdr>
        </w:div>
      </w:divsChild>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585796626">
      <w:bodyDiv w:val="1"/>
      <w:marLeft w:val="0"/>
      <w:marRight w:val="0"/>
      <w:marTop w:val="0"/>
      <w:marBottom w:val="0"/>
      <w:divBdr>
        <w:top w:val="none" w:sz="0" w:space="0" w:color="auto"/>
        <w:left w:val="none" w:sz="0" w:space="0" w:color="auto"/>
        <w:bottom w:val="none" w:sz="0" w:space="0" w:color="auto"/>
        <w:right w:val="none" w:sz="0" w:space="0" w:color="auto"/>
      </w:divBdr>
      <w:divsChild>
        <w:div w:id="1487477386">
          <w:marLeft w:val="0"/>
          <w:marRight w:val="0"/>
          <w:marTop w:val="0"/>
          <w:marBottom w:val="0"/>
          <w:divBdr>
            <w:top w:val="none" w:sz="0" w:space="0" w:color="auto"/>
            <w:left w:val="none" w:sz="0" w:space="0" w:color="auto"/>
            <w:bottom w:val="none" w:sz="0" w:space="0" w:color="auto"/>
            <w:right w:val="none" w:sz="0" w:space="0" w:color="auto"/>
          </w:divBdr>
        </w:div>
        <w:div w:id="734160573">
          <w:marLeft w:val="0"/>
          <w:marRight w:val="0"/>
          <w:marTop w:val="0"/>
          <w:marBottom w:val="0"/>
          <w:divBdr>
            <w:top w:val="none" w:sz="0" w:space="0" w:color="auto"/>
            <w:left w:val="none" w:sz="0" w:space="0" w:color="auto"/>
            <w:bottom w:val="none" w:sz="0" w:space="0" w:color="auto"/>
            <w:right w:val="none" w:sz="0" w:space="0" w:color="auto"/>
          </w:divBdr>
        </w:div>
        <w:div w:id="97992730">
          <w:marLeft w:val="0"/>
          <w:marRight w:val="0"/>
          <w:marTop w:val="0"/>
          <w:marBottom w:val="0"/>
          <w:divBdr>
            <w:top w:val="none" w:sz="0" w:space="0" w:color="auto"/>
            <w:left w:val="none" w:sz="0" w:space="0" w:color="auto"/>
            <w:bottom w:val="none" w:sz="0" w:space="0" w:color="auto"/>
            <w:right w:val="none" w:sz="0" w:space="0" w:color="auto"/>
          </w:divBdr>
        </w:div>
        <w:div w:id="1387559961">
          <w:marLeft w:val="0"/>
          <w:marRight w:val="0"/>
          <w:marTop w:val="0"/>
          <w:marBottom w:val="0"/>
          <w:divBdr>
            <w:top w:val="none" w:sz="0" w:space="0" w:color="auto"/>
            <w:left w:val="none" w:sz="0" w:space="0" w:color="auto"/>
            <w:bottom w:val="none" w:sz="0" w:space="0" w:color="auto"/>
            <w:right w:val="none" w:sz="0" w:space="0" w:color="auto"/>
          </w:divBdr>
        </w:div>
        <w:div w:id="74019156">
          <w:marLeft w:val="0"/>
          <w:marRight w:val="0"/>
          <w:marTop w:val="0"/>
          <w:marBottom w:val="0"/>
          <w:divBdr>
            <w:top w:val="none" w:sz="0" w:space="0" w:color="auto"/>
            <w:left w:val="none" w:sz="0" w:space="0" w:color="auto"/>
            <w:bottom w:val="none" w:sz="0" w:space="0" w:color="auto"/>
            <w:right w:val="none" w:sz="0" w:space="0" w:color="auto"/>
          </w:divBdr>
        </w:div>
      </w:divsChild>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28450154">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1085</Words>
  <Characters>5968</Characters>
  <Application>Microsoft Office Word</Application>
  <DocSecurity>0</DocSecurity>
  <Lines>49</Lines>
  <Paragraphs>14</Paragraphs>
  <ScaleCrop>false</ScaleCrop>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2025-06-12T19:55:00Z</dcterms:created>
  <dcterms:modified xsi:type="dcterms:W3CDTF">2025-06-12T19:55:00Z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