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7727" w:rsidRDefault="00557727" w:rsidP="00557727">
      <w:pPr>
        <w:jc w:val="center"/>
        <w:rPr>
          <w:b/>
          <w:sz w:val="72"/>
          <w:szCs w:val="72"/>
          <w:lang w:val="es-ES"/>
        </w:rPr>
      </w:pPr>
      <w:r>
        <w:rPr>
          <w:b/>
          <w:sz w:val="72"/>
          <w:szCs w:val="72"/>
          <w:lang w:val="es-ES"/>
        </w:rPr>
        <w:t xml:space="preserve">Sabores de Colombia </w:t>
      </w:r>
    </w:p>
    <w:p w:rsidR="00557727" w:rsidRDefault="005827F2" w:rsidP="00557727">
      <w:pPr>
        <w:jc w:val="center"/>
        <w:rPr>
          <w:b/>
          <w:sz w:val="72"/>
          <w:szCs w:val="72"/>
          <w:lang w:val="es-ES"/>
        </w:rPr>
      </w:pPr>
      <w:r>
        <w:rPr>
          <w:b/>
          <w:sz w:val="72"/>
          <w:szCs w:val="72"/>
          <w:lang w:val="es-ES"/>
        </w:rPr>
        <w:t>Fin de Año</w:t>
      </w:r>
    </w:p>
    <w:p w:rsidR="00557727" w:rsidRPr="00557727" w:rsidRDefault="00557727" w:rsidP="00557727">
      <w:pPr>
        <w:jc w:val="center"/>
        <w:rPr>
          <w:b/>
          <w:sz w:val="32"/>
          <w:szCs w:val="32"/>
          <w:lang w:val="es-ES"/>
        </w:rPr>
      </w:pPr>
      <w:r>
        <w:rPr>
          <w:b/>
          <w:sz w:val="32"/>
          <w:szCs w:val="32"/>
          <w:lang w:val="es-ES"/>
        </w:rPr>
        <w:t xml:space="preserve">09 </w:t>
      </w:r>
      <w:r w:rsidRPr="00883B24">
        <w:rPr>
          <w:b/>
          <w:sz w:val="32"/>
          <w:szCs w:val="32"/>
          <w:lang w:val="es-ES"/>
        </w:rPr>
        <w:t xml:space="preserve">días / </w:t>
      </w:r>
      <w:r>
        <w:rPr>
          <w:b/>
          <w:sz w:val="32"/>
          <w:szCs w:val="32"/>
          <w:lang w:val="es-ES"/>
        </w:rPr>
        <w:t xml:space="preserve">08 </w:t>
      </w:r>
      <w:r w:rsidRPr="00883B24">
        <w:rPr>
          <w:b/>
          <w:sz w:val="32"/>
          <w:szCs w:val="32"/>
          <w:lang w:val="es-ES"/>
        </w:rPr>
        <w:t>noches</w:t>
      </w:r>
    </w:p>
    <w:p w:rsidR="00557727" w:rsidRPr="00021C0D" w:rsidRDefault="00557727" w:rsidP="00557727">
      <w:pPr>
        <w:jc w:val="both"/>
        <w:rPr>
          <w:b/>
          <w:bCs/>
          <w:sz w:val="20"/>
          <w:szCs w:val="20"/>
          <w:lang w:val="es-ES"/>
        </w:rPr>
      </w:pPr>
      <w:r w:rsidRPr="009C2AB9">
        <w:rPr>
          <w:b/>
          <w:bCs/>
          <w:color w:val="FF0000"/>
          <w:sz w:val="20"/>
          <w:szCs w:val="20"/>
          <w:lang w:val="es-ES"/>
        </w:rPr>
        <w:t xml:space="preserve">SALIDA: </w:t>
      </w:r>
      <w:r w:rsidR="005827F2">
        <w:rPr>
          <w:b/>
          <w:bCs/>
          <w:color w:val="FF0000"/>
          <w:sz w:val="20"/>
          <w:szCs w:val="20"/>
          <w:lang w:val="es-ES"/>
        </w:rPr>
        <w:t xml:space="preserve">28 diciembre </w:t>
      </w:r>
    </w:p>
    <w:p w:rsidR="00557727" w:rsidRDefault="00557727" w:rsidP="00557727">
      <w:pPr>
        <w:jc w:val="both"/>
        <w:rPr>
          <w:b/>
          <w:sz w:val="20"/>
          <w:szCs w:val="20"/>
          <w:lang w:val="es-ES"/>
        </w:rPr>
      </w:pPr>
    </w:p>
    <w:p w:rsidR="00557727" w:rsidRDefault="005827F2" w:rsidP="00557727">
      <w:pPr>
        <w:jc w:val="both"/>
        <w:rPr>
          <w:rFonts w:cstheme="minorHAnsi"/>
          <w:b/>
          <w:bCs/>
          <w:sz w:val="20"/>
          <w:szCs w:val="20"/>
        </w:rPr>
      </w:pPr>
      <w:r>
        <w:rPr>
          <w:rFonts w:cstheme="minorHAnsi"/>
          <w:b/>
          <w:bCs/>
          <w:sz w:val="20"/>
          <w:szCs w:val="20"/>
        </w:rPr>
        <w:t>28 diciembre</w:t>
      </w:r>
    </w:p>
    <w:p w:rsidR="00557727" w:rsidRPr="00021C0D" w:rsidRDefault="00EB3BD1" w:rsidP="00557727">
      <w:pPr>
        <w:jc w:val="both"/>
        <w:rPr>
          <w:rFonts w:cstheme="minorHAnsi"/>
          <w:b/>
          <w:bCs/>
          <w:sz w:val="20"/>
          <w:szCs w:val="20"/>
        </w:rPr>
      </w:pPr>
      <w:r>
        <w:rPr>
          <w:rFonts w:cstheme="minorHAnsi"/>
          <w:b/>
          <w:bCs/>
          <w:sz w:val="20"/>
          <w:szCs w:val="20"/>
        </w:rPr>
        <w:t xml:space="preserve">Día 1. </w:t>
      </w:r>
      <w:r w:rsidR="00557727" w:rsidRPr="00021C0D">
        <w:rPr>
          <w:rFonts w:cstheme="minorHAnsi"/>
          <w:b/>
          <w:bCs/>
          <w:sz w:val="20"/>
          <w:szCs w:val="20"/>
        </w:rPr>
        <w:t xml:space="preserve">México – </w:t>
      </w:r>
      <w:r w:rsidR="005827F2">
        <w:rPr>
          <w:rFonts w:cstheme="minorHAnsi"/>
          <w:b/>
          <w:bCs/>
          <w:sz w:val="20"/>
          <w:szCs w:val="20"/>
        </w:rPr>
        <w:t>Cartagena</w:t>
      </w:r>
    </w:p>
    <w:p w:rsidR="00557727" w:rsidRDefault="00557727" w:rsidP="00557727">
      <w:pPr>
        <w:jc w:val="both"/>
        <w:rPr>
          <w:rFonts w:cstheme="minorHAnsi"/>
          <w:sz w:val="20"/>
          <w:szCs w:val="20"/>
        </w:rPr>
      </w:pPr>
      <w:r>
        <w:rPr>
          <w:rFonts w:cstheme="minorHAnsi"/>
          <w:sz w:val="20"/>
          <w:szCs w:val="20"/>
        </w:rPr>
        <w:t xml:space="preserve">Salida desde </w:t>
      </w:r>
      <w:r w:rsidRPr="00021C0D">
        <w:rPr>
          <w:rFonts w:cstheme="minorHAnsi"/>
          <w:sz w:val="20"/>
          <w:szCs w:val="20"/>
        </w:rPr>
        <w:t xml:space="preserve">Ciudad de México para abordar el vuelo con destino a </w:t>
      </w:r>
      <w:r w:rsidR="005827F2">
        <w:rPr>
          <w:rFonts w:cstheme="minorHAnsi"/>
          <w:sz w:val="20"/>
          <w:szCs w:val="20"/>
        </w:rPr>
        <w:t xml:space="preserve">Cartagena </w:t>
      </w:r>
      <w:r>
        <w:rPr>
          <w:rFonts w:cstheme="minorHAnsi"/>
          <w:sz w:val="20"/>
          <w:szCs w:val="20"/>
        </w:rPr>
        <w:t>(incluido)</w:t>
      </w:r>
      <w:r w:rsidRPr="00021C0D">
        <w:rPr>
          <w:rFonts w:cstheme="minorHAnsi"/>
          <w:sz w:val="20"/>
          <w:szCs w:val="20"/>
        </w:rPr>
        <w:t xml:space="preserve">. Llegada, recepción y traslado a su hotel. Resto del día libre.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sz w:val="20"/>
          <w:szCs w:val="20"/>
        </w:rPr>
      </w:pPr>
    </w:p>
    <w:p w:rsidR="00557727" w:rsidRDefault="00557727" w:rsidP="00557727">
      <w:pPr>
        <w:jc w:val="both"/>
        <w:rPr>
          <w:rFonts w:cstheme="minorHAnsi"/>
          <w:b/>
          <w:bCs/>
          <w:sz w:val="20"/>
          <w:szCs w:val="20"/>
        </w:rPr>
      </w:pPr>
      <w:r>
        <w:rPr>
          <w:rFonts w:cstheme="minorHAnsi"/>
          <w:b/>
          <w:bCs/>
          <w:sz w:val="20"/>
          <w:szCs w:val="20"/>
        </w:rPr>
        <w:t>2</w:t>
      </w:r>
      <w:r w:rsidR="005827F2">
        <w:rPr>
          <w:rFonts w:cstheme="minorHAnsi"/>
          <w:b/>
          <w:bCs/>
          <w:sz w:val="20"/>
          <w:szCs w:val="20"/>
        </w:rPr>
        <w:t>9 diciembre</w:t>
      </w:r>
    </w:p>
    <w:p w:rsidR="005827F2" w:rsidRDefault="005827F2" w:rsidP="00557727">
      <w:pPr>
        <w:jc w:val="both"/>
        <w:rPr>
          <w:rFonts w:cstheme="minorHAnsi"/>
          <w:b/>
          <w:bCs/>
          <w:sz w:val="20"/>
          <w:szCs w:val="20"/>
        </w:rPr>
      </w:pPr>
      <w:r>
        <w:rPr>
          <w:rFonts w:cstheme="minorHAnsi"/>
          <w:b/>
          <w:bCs/>
          <w:sz w:val="20"/>
          <w:szCs w:val="20"/>
        </w:rPr>
        <w:t xml:space="preserve">Día 2. Cartagena </w:t>
      </w:r>
    </w:p>
    <w:p w:rsidR="005827F2" w:rsidRPr="00E5551E" w:rsidRDefault="005827F2" w:rsidP="005827F2">
      <w:pPr>
        <w:jc w:val="both"/>
        <w:rPr>
          <w:rFonts w:cstheme="minorHAnsi"/>
          <w:i/>
          <w:iCs/>
          <w:sz w:val="20"/>
          <w:szCs w:val="20"/>
        </w:rPr>
      </w:pPr>
      <w:r>
        <w:rPr>
          <w:rFonts w:cstheme="minorHAnsi"/>
          <w:b/>
          <w:bCs/>
          <w:sz w:val="20"/>
          <w:szCs w:val="20"/>
        </w:rPr>
        <w:t>Cartagena</w:t>
      </w:r>
      <w:r w:rsidRPr="00021C0D">
        <w:rPr>
          <w:rFonts w:cstheme="minorHAnsi"/>
          <w:sz w:val="20"/>
          <w:szCs w:val="20"/>
        </w:rPr>
        <w:t xml:space="preserve"> </w:t>
      </w:r>
      <w:r w:rsidRPr="00E5551E">
        <w:rPr>
          <w:rFonts w:cstheme="minorHAnsi"/>
          <w:i/>
          <w:iCs/>
          <w:sz w:val="20"/>
          <w:szCs w:val="20"/>
        </w:rPr>
        <w:t>(Visita de ciudad con Castillo de San Felipe)</w:t>
      </w:r>
    </w:p>
    <w:p w:rsidR="005827F2" w:rsidRDefault="005827F2" w:rsidP="005827F2">
      <w:pPr>
        <w:jc w:val="both"/>
        <w:rPr>
          <w:b/>
          <w:bCs/>
          <w:sz w:val="20"/>
          <w:szCs w:val="20"/>
        </w:rPr>
      </w:pPr>
      <w:r w:rsidRPr="00BD00C1">
        <w:rPr>
          <w:rFonts w:cstheme="minorHAnsi"/>
          <w:b/>
          <w:bCs/>
          <w:sz w:val="20"/>
          <w:szCs w:val="20"/>
        </w:rPr>
        <w:t>Desayuno.</w:t>
      </w:r>
      <w:r w:rsidRPr="00BD00C1">
        <w:rPr>
          <w:sz w:val="20"/>
          <w:szCs w:val="20"/>
        </w:rPr>
        <w:t xml:space="preserve"> A la hora indicada encuentro en el lobby del hotel para la visita por la ciudad de Cartagena para iniciar un recorrido panorámico por los principales barrios de la ciudad: Bocagrande,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w:t>
      </w:r>
      <w:r w:rsidRPr="00BD00C1">
        <w:rPr>
          <w:b/>
          <w:bCs/>
          <w:sz w:val="20"/>
          <w:szCs w:val="20"/>
        </w:rPr>
        <w:t>Alojamiento.</w:t>
      </w:r>
    </w:p>
    <w:p w:rsidR="005827F2" w:rsidRDefault="005827F2" w:rsidP="005827F2">
      <w:pPr>
        <w:jc w:val="both"/>
        <w:rPr>
          <w:sz w:val="20"/>
          <w:szCs w:val="20"/>
        </w:rPr>
      </w:pPr>
    </w:p>
    <w:p w:rsidR="005827F2" w:rsidRPr="00557727" w:rsidRDefault="005827F2" w:rsidP="005827F2">
      <w:pPr>
        <w:jc w:val="both"/>
        <w:rPr>
          <w:i/>
          <w:iCs/>
          <w:sz w:val="20"/>
          <w:szCs w:val="20"/>
        </w:rPr>
      </w:pPr>
      <w:r w:rsidRPr="00557727">
        <w:rPr>
          <w:i/>
          <w:iCs/>
          <w:sz w:val="20"/>
          <w:szCs w:val="20"/>
        </w:rPr>
        <w:t xml:space="preserve">Nota: El recorrido puede variar por cierres de museos o cierres en el centro histórico sin previo aviso. </w:t>
      </w:r>
    </w:p>
    <w:p w:rsidR="005827F2" w:rsidRDefault="005827F2" w:rsidP="00557727">
      <w:pPr>
        <w:jc w:val="both"/>
        <w:rPr>
          <w:rFonts w:cstheme="minorHAnsi"/>
          <w:b/>
          <w:bCs/>
          <w:sz w:val="20"/>
          <w:szCs w:val="20"/>
        </w:rPr>
      </w:pPr>
    </w:p>
    <w:p w:rsidR="00557727" w:rsidRDefault="005827F2" w:rsidP="00557727">
      <w:pPr>
        <w:jc w:val="both"/>
        <w:rPr>
          <w:rFonts w:cstheme="minorHAnsi"/>
          <w:b/>
          <w:bCs/>
          <w:sz w:val="20"/>
          <w:szCs w:val="20"/>
        </w:rPr>
      </w:pPr>
      <w:r>
        <w:rPr>
          <w:rFonts w:cstheme="minorHAnsi"/>
          <w:b/>
          <w:bCs/>
          <w:sz w:val="20"/>
          <w:szCs w:val="20"/>
        </w:rPr>
        <w:t>30 diciembre</w:t>
      </w:r>
    </w:p>
    <w:p w:rsidR="005827F2" w:rsidRPr="000C4230" w:rsidRDefault="00EB3BD1" w:rsidP="005827F2">
      <w:pPr>
        <w:jc w:val="both"/>
        <w:rPr>
          <w:rFonts w:cstheme="minorHAnsi"/>
          <w:i/>
          <w:iCs/>
          <w:sz w:val="20"/>
          <w:szCs w:val="20"/>
        </w:rPr>
      </w:pPr>
      <w:r>
        <w:rPr>
          <w:rFonts w:cstheme="minorHAnsi"/>
          <w:b/>
          <w:bCs/>
          <w:sz w:val="20"/>
          <w:szCs w:val="20"/>
        </w:rPr>
        <w:t xml:space="preserve">Día 3. </w:t>
      </w:r>
      <w:r w:rsidR="005827F2">
        <w:rPr>
          <w:rFonts w:cstheme="minorHAnsi"/>
          <w:b/>
          <w:bCs/>
          <w:sz w:val="20"/>
          <w:szCs w:val="20"/>
        </w:rPr>
        <w:t xml:space="preserve">Cartagena </w:t>
      </w:r>
      <w:r w:rsidR="005827F2" w:rsidRPr="000C4230">
        <w:rPr>
          <w:rFonts w:cstheme="minorHAnsi"/>
          <w:i/>
          <w:iCs/>
          <w:sz w:val="20"/>
          <w:szCs w:val="20"/>
        </w:rPr>
        <w:t>(Tour San Pedro de Majagua Islas del Rosario)</w:t>
      </w:r>
    </w:p>
    <w:p w:rsidR="005827F2" w:rsidRDefault="005827F2" w:rsidP="005827F2">
      <w:pPr>
        <w:jc w:val="both"/>
        <w:rPr>
          <w:rFonts w:cstheme="minorHAnsi"/>
          <w:b/>
          <w:bCs/>
          <w:sz w:val="20"/>
          <w:szCs w:val="20"/>
        </w:rPr>
      </w:pPr>
      <w:r w:rsidRPr="00BD00C1">
        <w:rPr>
          <w:rFonts w:cstheme="minorHAnsi"/>
          <w:b/>
          <w:bCs/>
          <w:sz w:val="20"/>
          <w:szCs w:val="20"/>
        </w:rPr>
        <w:t>Desayuno</w:t>
      </w:r>
      <w:r>
        <w:rPr>
          <w:rFonts w:cstheme="minorHAnsi"/>
          <w:sz w:val="20"/>
          <w:szCs w:val="20"/>
        </w:rPr>
        <w:t>.</w:t>
      </w:r>
      <w:r w:rsidRPr="00BD00C1">
        <w:t xml:space="preserve"> </w:t>
      </w:r>
      <w:r w:rsidRPr="00BD00C1">
        <w:rPr>
          <w:sz w:val="20"/>
          <w:szCs w:val="20"/>
        </w:rPr>
        <w:t>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almuerzo típico incluido. A la hora acordada regreso en lancha a Cartagena de Indias. Y traslado hasta el hotel elegido</w:t>
      </w:r>
      <w:r>
        <w:rPr>
          <w:sz w:val="20"/>
          <w:szCs w:val="20"/>
        </w:rPr>
        <w:t>.</w:t>
      </w:r>
      <w:r w:rsidRPr="00BD00C1">
        <w:rPr>
          <w:b/>
          <w:bCs/>
          <w:sz w:val="20"/>
          <w:szCs w:val="20"/>
        </w:rPr>
        <w:t xml:space="preserve"> Alojamiento</w:t>
      </w:r>
    </w:p>
    <w:p w:rsidR="00557727" w:rsidRDefault="00557727" w:rsidP="00557727">
      <w:pPr>
        <w:jc w:val="both"/>
        <w:rPr>
          <w:rFonts w:cstheme="minorHAnsi"/>
          <w:sz w:val="20"/>
          <w:szCs w:val="20"/>
        </w:rPr>
      </w:pPr>
    </w:p>
    <w:p w:rsidR="00557727" w:rsidRDefault="005827F2" w:rsidP="00557727">
      <w:pPr>
        <w:jc w:val="both"/>
        <w:rPr>
          <w:rFonts w:cstheme="minorHAnsi"/>
          <w:b/>
          <w:bCs/>
          <w:sz w:val="20"/>
          <w:szCs w:val="20"/>
        </w:rPr>
      </w:pPr>
      <w:r>
        <w:rPr>
          <w:rFonts w:cstheme="minorHAnsi"/>
          <w:b/>
          <w:bCs/>
          <w:sz w:val="20"/>
          <w:szCs w:val="20"/>
        </w:rPr>
        <w:t>31 diciembre</w:t>
      </w:r>
    </w:p>
    <w:p w:rsidR="00557727" w:rsidRDefault="00EB3BD1" w:rsidP="00557727">
      <w:pPr>
        <w:jc w:val="both"/>
        <w:rPr>
          <w:rFonts w:cstheme="minorHAnsi"/>
          <w:color w:val="FF0000"/>
          <w:sz w:val="20"/>
          <w:szCs w:val="20"/>
        </w:rPr>
      </w:pPr>
      <w:r>
        <w:rPr>
          <w:rFonts w:cstheme="minorHAnsi"/>
          <w:b/>
          <w:bCs/>
          <w:sz w:val="20"/>
          <w:szCs w:val="20"/>
        </w:rPr>
        <w:t xml:space="preserve">Día 4. </w:t>
      </w:r>
      <w:r w:rsidR="00557727">
        <w:rPr>
          <w:rFonts w:cstheme="minorHAnsi"/>
          <w:b/>
          <w:bCs/>
          <w:sz w:val="20"/>
          <w:szCs w:val="20"/>
        </w:rPr>
        <w:t>Cartagen</w:t>
      </w:r>
      <w:r w:rsidR="005827F2">
        <w:rPr>
          <w:rFonts w:cstheme="minorHAnsi"/>
          <w:b/>
          <w:bCs/>
          <w:sz w:val="20"/>
          <w:szCs w:val="20"/>
        </w:rPr>
        <w:t xml:space="preserve">a – Medellín </w:t>
      </w:r>
    </w:p>
    <w:p w:rsidR="00557727" w:rsidRDefault="00557727" w:rsidP="00557727">
      <w:pPr>
        <w:jc w:val="both"/>
        <w:rPr>
          <w:rFonts w:cstheme="minorHAnsi"/>
          <w:b/>
          <w:bCs/>
          <w:sz w:val="20"/>
          <w:szCs w:val="20"/>
        </w:rPr>
      </w:pPr>
      <w:r w:rsidRPr="00BD00C1">
        <w:rPr>
          <w:rFonts w:cstheme="minorHAnsi"/>
          <w:b/>
          <w:bCs/>
          <w:sz w:val="20"/>
          <w:szCs w:val="20"/>
        </w:rPr>
        <w:t>Desayuno</w:t>
      </w:r>
      <w:r>
        <w:rPr>
          <w:rFonts w:cstheme="minorHAnsi"/>
          <w:b/>
          <w:bCs/>
          <w:sz w:val="20"/>
          <w:szCs w:val="20"/>
        </w:rPr>
        <w:t>.</w:t>
      </w:r>
      <w:r w:rsidRPr="00BD00C1">
        <w:t xml:space="preserve"> </w:t>
      </w:r>
      <w:r w:rsidRPr="00BD00C1">
        <w:rPr>
          <w:sz w:val="20"/>
          <w:szCs w:val="20"/>
        </w:rPr>
        <w:t xml:space="preserve">Traslado del hotel al aeropuerto para tomar vuelo con destino a </w:t>
      </w:r>
      <w:r w:rsidR="005827F2">
        <w:rPr>
          <w:sz w:val="20"/>
          <w:szCs w:val="20"/>
        </w:rPr>
        <w:t xml:space="preserve">Medellín </w:t>
      </w:r>
      <w:r>
        <w:rPr>
          <w:sz w:val="20"/>
          <w:szCs w:val="20"/>
        </w:rPr>
        <w:t>(incluido)</w:t>
      </w:r>
      <w:r w:rsidRPr="00BD00C1">
        <w:rPr>
          <w:sz w:val="20"/>
          <w:szCs w:val="20"/>
        </w:rPr>
        <w:t xml:space="preserve">. Llegada, asistencia en el aeropuerto y traslado en servicio privado al hotel elegido. </w:t>
      </w:r>
      <w:r w:rsidRPr="00BD00C1">
        <w:rPr>
          <w:b/>
          <w:bCs/>
          <w:sz w:val="20"/>
          <w:szCs w:val="20"/>
        </w:rPr>
        <w:t>Alojamiento</w:t>
      </w:r>
      <w:r>
        <w:rPr>
          <w:b/>
          <w:bCs/>
          <w:sz w:val="20"/>
          <w:szCs w:val="20"/>
        </w:rPr>
        <w:t>.</w:t>
      </w:r>
    </w:p>
    <w:p w:rsidR="00557727" w:rsidRDefault="005827F2" w:rsidP="00557727">
      <w:pPr>
        <w:jc w:val="both"/>
        <w:rPr>
          <w:rFonts w:cstheme="minorHAnsi"/>
          <w:b/>
          <w:bCs/>
          <w:sz w:val="20"/>
          <w:szCs w:val="20"/>
        </w:rPr>
      </w:pPr>
      <w:r>
        <w:rPr>
          <w:rFonts w:cstheme="minorHAnsi"/>
          <w:b/>
          <w:bCs/>
          <w:sz w:val="20"/>
          <w:szCs w:val="20"/>
        </w:rPr>
        <w:t>01 diciembre</w:t>
      </w:r>
    </w:p>
    <w:p w:rsidR="005827F2" w:rsidRPr="000C4230" w:rsidRDefault="00EB3BD1" w:rsidP="005827F2">
      <w:pPr>
        <w:jc w:val="both"/>
        <w:rPr>
          <w:rFonts w:cstheme="minorHAnsi"/>
          <w:i/>
          <w:iCs/>
          <w:sz w:val="20"/>
          <w:szCs w:val="20"/>
        </w:rPr>
      </w:pPr>
      <w:r>
        <w:rPr>
          <w:rFonts w:cstheme="minorHAnsi"/>
          <w:b/>
          <w:bCs/>
          <w:sz w:val="20"/>
          <w:szCs w:val="20"/>
        </w:rPr>
        <w:t xml:space="preserve">Día 5. </w:t>
      </w:r>
      <w:r w:rsidR="005827F2" w:rsidRPr="00021C0D">
        <w:rPr>
          <w:rFonts w:cstheme="minorHAnsi"/>
          <w:b/>
          <w:bCs/>
          <w:sz w:val="20"/>
          <w:szCs w:val="20"/>
        </w:rPr>
        <w:t>Medellín</w:t>
      </w:r>
      <w:r w:rsidR="005827F2" w:rsidRPr="00021C0D">
        <w:rPr>
          <w:rFonts w:cstheme="minorHAnsi"/>
          <w:sz w:val="20"/>
          <w:szCs w:val="20"/>
        </w:rPr>
        <w:t xml:space="preserve"> </w:t>
      </w:r>
      <w:r w:rsidR="005827F2" w:rsidRPr="000C4230">
        <w:rPr>
          <w:rFonts w:cstheme="minorHAnsi"/>
          <w:i/>
          <w:iCs/>
          <w:sz w:val="20"/>
          <w:szCs w:val="20"/>
        </w:rPr>
        <w:t xml:space="preserve">(Visita por la ciudad) </w:t>
      </w:r>
    </w:p>
    <w:p w:rsidR="00557727" w:rsidRPr="005827F2" w:rsidRDefault="005827F2" w:rsidP="005827F2">
      <w:pPr>
        <w:jc w:val="both"/>
        <w:rPr>
          <w:rFonts w:cstheme="minorHAnsi"/>
          <w:sz w:val="20"/>
          <w:szCs w:val="20"/>
        </w:rPr>
      </w:pPr>
      <w:r w:rsidRPr="00557727">
        <w:rPr>
          <w:rFonts w:cstheme="minorHAnsi"/>
          <w:b/>
          <w:bCs/>
          <w:sz w:val="20"/>
          <w:szCs w:val="20"/>
        </w:rPr>
        <w:t>Desayuno.</w:t>
      </w:r>
      <w:r w:rsidRPr="00021C0D">
        <w:rPr>
          <w:rFonts w:cstheme="minorHAnsi"/>
          <w:sz w:val="20"/>
          <w:szCs w:val="20"/>
        </w:rPr>
        <w:t xml:space="preserve"> </w:t>
      </w:r>
      <w:r w:rsidRPr="00BD00C1">
        <w:rPr>
          <w:sz w:val="20"/>
          <w:szCs w:val="20"/>
        </w:rPr>
        <w:t>Medellín, la "Ciudad de la eterna primavera",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convirtió a Medellín de la ciudad más peligrosa del mundo a un ejemplo moderno de transformación urbana. Obtenga una idea de la historia Medellín y disfrute las vistas panorámicas de la ciudad. Explore la famosa Plaza Botero con una exposición del artista colombiano Fernando Botero, cuyas esculturas se han convertido en un símbolo de la ciudad. Tome el metrocable hasta Santo Domingo, un barrio de Medellín, que antes fue dominado por la violencia de pandillas. En la Comuna 13 observe otro proyecto innovador que mejoró la calidad de vida de la gente de Medellín, las escaleras eléctricas</w:t>
      </w:r>
      <w:r>
        <w:rPr>
          <w:sz w:val="20"/>
          <w:szCs w:val="20"/>
        </w:rPr>
        <w:t>.</w:t>
      </w:r>
      <w:r w:rsidRPr="00021C0D">
        <w:rPr>
          <w:rFonts w:cstheme="minorHAnsi"/>
          <w:sz w:val="20"/>
          <w:szCs w:val="20"/>
        </w:rPr>
        <w:t xml:space="preserve"> </w:t>
      </w:r>
      <w:r w:rsidRPr="00021C0D">
        <w:rPr>
          <w:rFonts w:cstheme="minorHAnsi"/>
          <w:b/>
          <w:bCs/>
          <w:sz w:val="20"/>
          <w:szCs w:val="20"/>
        </w:rPr>
        <w:t>Alojamiento</w:t>
      </w:r>
      <w:r w:rsidRPr="00021C0D">
        <w:rPr>
          <w:rFonts w:cstheme="minorHAnsi"/>
          <w:sz w:val="20"/>
          <w:szCs w:val="20"/>
        </w:rPr>
        <w:t xml:space="preserve">. </w:t>
      </w:r>
    </w:p>
    <w:p w:rsidR="00557727" w:rsidRPr="00BD00C1" w:rsidRDefault="00557727" w:rsidP="00557727">
      <w:pPr>
        <w:jc w:val="both"/>
        <w:rPr>
          <w:rFonts w:cstheme="minorHAnsi"/>
          <w:b/>
          <w:bCs/>
          <w:sz w:val="20"/>
          <w:szCs w:val="20"/>
        </w:rPr>
      </w:pPr>
    </w:p>
    <w:p w:rsidR="00557727" w:rsidRDefault="005827F2" w:rsidP="00557727">
      <w:pPr>
        <w:jc w:val="both"/>
        <w:rPr>
          <w:rFonts w:cstheme="minorHAnsi"/>
          <w:b/>
          <w:bCs/>
          <w:sz w:val="20"/>
          <w:szCs w:val="20"/>
        </w:rPr>
      </w:pPr>
      <w:r>
        <w:rPr>
          <w:rFonts w:cstheme="minorHAnsi"/>
          <w:b/>
          <w:bCs/>
          <w:sz w:val="20"/>
          <w:szCs w:val="20"/>
        </w:rPr>
        <w:t xml:space="preserve">02 </w:t>
      </w:r>
      <w:r w:rsidR="00181586">
        <w:rPr>
          <w:rFonts w:cstheme="minorHAnsi"/>
          <w:b/>
          <w:bCs/>
          <w:sz w:val="20"/>
          <w:szCs w:val="20"/>
        </w:rPr>
        <w:t>diciembre</w:t>
      </w:r>
    </w:p>
    <w:p w:rsidR="005827F2" w:rsidRDefault="00EB3BD1" w:rsidP="005827F2">
      <w:pPr>
        <w:jc w:val="both"/>
        <w:rPr>
          <w:rFonts w:cstheme="minorHAnsi"/>
          <w:b/>
          <w:bCs/>
          <w:sz w:val="20"/>
          <w:szCs w:val="20"/>
        </w:rPr>
      </w:pPr>
      <w:r>
        <w:rPr>
          <w:rFonts w:cstheme="minorHAnsi"/>
          <w:b/>
          <w:bCs/>
          <w:sz w:val="20"/>
          <w:szCs w:val="20"/>
        </w:rPr>
        <w:t>Día 6.</w:t>
      </w:r>
      <w:r w:rsidR="005827F2">
        <w:rPr>
          <w:rFonts w:cstheme="minorHAnsi"/>
          <w:b/>
          <w:bCs/>
          <w:sz w:val="20"/>
          <w:szCs w:val="20"/>
        </w:rPr>
        <w:t xml:space="preserve"> Medellín – Bogotá </w:t>
      </w:r>
    </w:p>
    <w:p w:rsidR="005827F2" w:rsidRDefault="005827F2" w:rsidP="005827F2">
      <w:pPr>
        <w:jc w:val="both"/>
        <w:rPr>
          <w:rFonts w:cstheme="minorHAnsi"/>
          <w:sz w:val="20"/>
          <w:szCs w:val="20"/>
        </w:rPr>
      </w:pPr>
      <w:r w:rsidRPr="005827F2">
        <w:rPr>
          <w:rFonts w:cstheme="minorHAnsi"/>
          <w:b/>
          <w:bCs/>
          <w:sz w:val="20"/>
          <w:szCs w:val="20"/>
        </w:rPr>
        <w:t>Desayuno.</w:t>
      </w:r>
      <w:r w:rsidRPr="00021C0D">
        <w:rPr>
          <w:rFonts w:cstheme="minorHAnsi"/>
          <w:sz w:val="20"/>
          <w:szCs w:val="20"/>
        </w:rPr>
        <w:t xml:space="preserve"> A la hora indicada traslado al aeropuerto para abordar el vuelo con destino a</w:t>
      </w:r>
      <w:r>
        <w:rPr>
          <w:rFonts w:cstheme="minorHAnsi"/>
          <w:sz w:val="20"/>
          <w:szCs w:val="20"/>
        </w:rPr>
        <w:t xml:space="preserve"> Bogotá (incluido)</w:t>
      </w:r>
      <w:r w:rsidRPr="00021C0D">
        <w:rPr>
          <w:rFonts w:cstheme="minorHAnsi"/>
          <w:sz w:val="20"/>
          <w:szCs w:val="20"/>
        </w:rPr>
        <w:t xml:space="preserve">. Llegada, recepción y traslado al hotel. Resto del día libre.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b/>
          <w:bCs/>
          <w:sz w:val="20"/>
          <w:szCs w:val="20"/>
        </w:rPr>
      </w:pPr>
    </w:p>
    <w:p w:rsidR="00557727" w:rsidRDefault="005827F2" w:rsidP="00557727">
      <w:pPr>
        <w:jc w:val="both"/>
        <w:rPr>
          <w:rFonts w:cstheme="minorHAnsi"/>
          <w:b/>
          <w:bCs/>
          <w:sz w:val="20"/>
          <w:szCs w:val="20"/>
        </w:rPr>
      </w:pPr>
      <w:r>
        <w:rPr>
          <w:rFonts w:cstheme="minorHAnsi"/>
          <w:b/>
          <w:bCs/>
          <w:sz w:val="20"/>
          <w:szCs w:val="20"/>
        </w:rPr>
        <w:t>03 diciembre</w:t>
      </w:r>
    </w:p>
    <w:p w:rsidR="005827F2" w:rsidRPr="005827F2" w:rsidRDefault="00EB3BD1" w:rsidP="005827F2">
      <w:pPr>
        <w:jc w:val="both"/>
        <w:rPr>
          <w:rFonts w:cstheme="minorHAnsi"/>
          <w:b/>
          <w:bCs/>
          <w:sz w:val="20"/>
          <w:szCs w:val="20"/>
        </w:rPr>
      </w:pPr>
      <w:r>
        <w:rPr>
          <w:rFonts w:cstheme="minorHAnsi"/>
          <w:b/>
          <w:bCs/>
          <w:sz w:val="20"/>
          <w:szCs w:val="20"/>
        </w:rPr>
        <w:t xml:space="preserve">Día 7. </w:t>
      </w:r>
      <w:r w:rsidR="005827F2" w:rsidRPr="005827F2">
        <w:rPr>
          <w:rFonts w:cstheme="minorHAnsi"/>
          <w:b/>
          <w:bCs/>
          <w:sz w:val="20"/>
          <w:szCs w:val="20"/>
        </w:rPr>
        <w:t xml:space="preserve">Bogotá </w:t>
      </w:r>
      <w:r w:rsidR="005827F2" w:rsidRPr="005827F2">
        <w:rPr>
          <w:rFonts w:cstheme="minorHAnsi"/>
          <w:i/>
          <w:iCs/>
          <w:sz w:val="20"/>
          <w:szCs w:val="20"/>
        </w:rPr>
        <w:t>(Visita de ciudad con Monserrate)</w:t>
      </w:r>
      <w:r w:rsidR="005827F2" w:rsidRPr="005827F2">
        <w:rPr>
          <w:rFonts w:cstheme="minorHAnsi"/>
          <w:sz w:val="20"/>
          <w:szCs w:val="20"/>
        </w:rPr>
        <w:t xml:space="preserve"> </w:t>
      </w:r>
    </w:p>
    <w:p w:rsidR="005827F2" w:rsidRDefault="005827F2" w:rsidP="005827F2">
      <w:pPr>
        <w:jc w:val="both"/>
        <w:rPr>
          <w:rFonts w:cstheme="minorHAnsi"/>
          <w:sz w:val="20"/>
          <w:szCs w:val="20"/>
        </w:rPr>
      </w:pPr>
      <w:r w:rsidRPr="005827F2">
        <w:rPr>
          <w:rFonts w:cstheme="minorHAnsi"/>
          <w:b/>
          <w:bCs/>
          <w:sz w:val="20"/>
          <w:szCs w:val="20"/>
        </w:rPr>
        <w:t xml:space="preserve">Desayuno. </w:t>
      </w:r>
      <w:r w:rsidRPr="005827F2">
        <w:rPr>
          <w:rFonts w:cstheme="minorHAnsi"/>
          <w:sz w:val="20"/>
          <w:szCs w:val="20"/>
        </w:rPr>
        <w:t xml:space="preserve">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 Botero. Finalizaremos la visita con el ascenso en teleférico o funicular al Cerro de Monserrate para visitar el Santuario y desde allí disfrutar una linda vista panorámica de la ciudad. Regreso al hotel. </w:t>
      </w:r>
      <w:r w:rsidRPr="005827F2">
        <w:rPr>
          <w:rFonts w:cstheme="minorHAnsi"/>
          <w:b/>
          <w:bCs/>
          <w:sz w:val="20"/>
          <w:szCs w:val="20"/>
        </w:rPr>
        <w:t>Alojamiento</w:t>
      </w:r>
      <w:r w:rsidRPr="005827F2">
        <w:rPr>
          <w:rFonts w:cstheme="minorHAnsi"/>
          <w:sz w:val="20"/>
          <w:szCs w:val="20"/>
        </w:rPr>
        <w:t>.</w:t>
      </w:r>
      <w:r w:rsidRPr="00021C0D">
        <w:rPr>
          <w:rFonts w:cstheme="minorHAnsi"/>
          <w:sz w:val="20"/>
          <w:szCs w:val="20"/>
        </w:rPr>
        <w:t xml:space="preserve"> </w:t>
      </w:r>
    </w:p>
    <w:p w:rsidR="00557727" w:rsidRDefault="00557727" w:rsidP="00557727">
      <w:pPr>
        <w:jc w:val="both"/>
        <w:rPr>
          <w:rFonts w:cstheme="minorHAnsi"/>
          <w:sz w:val="20"/>
          <w:szCs w:val="20"/>
        </w:rPr>
      </w:pPr>
    </w:p>
    <w:p w:rsidR="00557727" w:rsidRDefault="005827F2" w:rsidP="00557727">
      <w:pPr>
        <w:jc w:val="both"/>
        <w:rPr>
          <w:rFonts w:cstheme="minorHAnsi"/>
          <w:b/>
          <w:bCs/>
          <w:sz w:val="20"/>
          <w:szCs w:val="20"/>
        </w:rPr>
      </w:pPr>
      <w:r>
        <w:rPr>
          <w:rFonts w:cstheme="minorHAnsi"/>
          <w:b/>
          <w:bCs/>
          <w:sz w:val="20"/>
          <w:szCs w:val="20"/>
        </w:rPr>
        <w:t>04 diciembre</w:t>
      </w:r>
    </w:p>
    <w:p w:rsidR="005827F2" w:rsidRPr="005827F2" w:rsidRDefault="00EB3BD1" w:rsidP="005827F2">
      <w:pPr>
        <w:jc w:val="both"/>
        <w:rPr>
          <w:rFonts w:cstheme="minorHAnsi"/>
          <w:color w:val="FF0000"/>
          <w:sz w:val="20"/>
          <w:szCs w:val="20"/>
        </w:rPr>
      </w:pPr>
      <w:r>
        <w:rPr>
          <w:rFonts w:cstheme="minorHAnsi"/>
          <w:b/>
          <w:bCs/>
          <w:sz w:val="20"/>
          <w:szCs w:val="20"/>
        </w:rPr>
        <w:t>Día 8</w:t>
      </w:r>
      <w:r w:rsidRPr="005827F2">
        <w:rPr>
          <w:rFonts w:cstheme="minorHAnsi"/>
          <w:b/>
          <w:bCs/>
          <w:sz w:val="20"/>
          <w:szCs w:val="20"/>
        </w:rPr>
        <w:t xml:space="preserve">. </w:t>
      </w:r>
      <w:r w:rsidR="005827F2" w:rsidRPr="005827F2">
        <w:rPr>
          <w:rFonts w:cstheme="minorHAnsi"/>
          <w:b/>
          <w:bCs/>
          <w:sz w:val="20"/>
          <w:szCs w:val="20"/>
        </w:rPr>
        <w:t>Bogotá</w:t>
      </w:r>
      <w:r w:rsidR="005827F2" w:rsidRPr="005827F2">
        <w:rPr>
          <w:rFonts w:cstheme="minorHAnsi"/>
          <w:sz w:val="20"/>
          <w:szCs w:val="20"/>
        </w:rPr>
        <w:t xml:space="preserve"> </w:t>
      </w:r>
    </w:p>
    <w:p w:rsidR="005827F2" w:rsidRPr="00BD00C1" w:rsidRDefault="005827F2" w:rsidP="005827F2">
      <w:pPr>
        <w:jc w:val="both"/>
        <w:rPr>
          <w:rFonts w:cstheme="minorHAnsi"/>
          <w:sz w:val="20"/>
          <w:szCs w:val="20"/>
        </w:rPr>
      </w:pPr>
      <w:r w:rsidRPr="005827F2">
        <w:rPr>
          <w:rFonts w:cstheme="minorHAnsi"/>
          <w:b/>
          <w:bCs/>
          <w:sz w:val="20"/>
          <w:szCs w:val="20"/>
        </w:rPr>
        <w:t>Desayuno</w:t>
      </w:r>
      <w:r w:rsidRPr="005827F2">
        <w:rPr>
          <w:rFonts w:cstheme="minorHAnsi"/>
          <w:sz w:val="20"/>
          <w:szCs w:val="20"/>
        </w:rPr>
        <w:t xml:space="preserve">. </w:t>
      </w:r>
      <w:r w:rsidRPr="005827F2">
        <w:rPr>
          <w:sz w:val="20"/>
          <w:szCs w:val="20"/>
        </w:rPr>
        <w:t xml:space="preserve">Día libre para disfrutar de las actividades </w:t>
      </w:r>
      <w:r w:rsidRPr="005827F2">
        <w:rPr>
          <w:i/>
          <w:iCs/>
          <w:sz w:val="20"/>
          <w:szCs w:val="20"/>
        </w:rPr>
        <w:t>opcionales como la Visita a Zipaquirá 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w:t>
      </w:r>
      <w:r w:rsidRPr="005827F2">
        <w:rPr>
          <w:sz w:val="20"/>
          <w:szCs w:val="20"/>
        </w:rPr>
        <w:t xml:space="preserve"> Regreso al hotel. </w:t>
      </w:r>
      <w:r w:rsidRPr="005827F2">
        <w:rPr>
          <w:b/>
          <w:bCs/>
          <w:sz w:val="20"/>
          <w:szCs w:val="20"/>
        </w:rPr>
        <w:t>Alojamiento</w:t>
      </w:r>
      <w:r w:rsidRPr="005827F2">
        <w:rPr>
          <w:sz w:val="20"/>
          <w:szCs w:val="20"/>
        </w:rPr>
        <w:t>.</w:t>
      </w:r>
    </w:p>
    <w:p w:rsidR="00557727" w:rsidRDefault="00557727" w:rsidP="00557727">
      <w:pPr>
        <w:jc w:val="both"/>
        <w:rPr>
          <w:rFonts w:cstheme="minorHAnsi"/>
          <w:sz w:val="20"/>
          <w:szCs w:val="20"/>
        </w:rPr>
      </w:pPr>
    </w:p>
    <w:p w:rsidR="00557727" w:rsidRDefault="005827F2" w:rsidP="00557727">
      <w:pPr>
        <w:jc w:val="both"/>
        <w:rPr>
          <w:rFonts w:cstheme="minorHAnsi"/>
          <w:b/>
          <w:bCs/>
          <w:sz w:val="20"/>
          <w:szCs w:val="20"/>
        </w:rPr>
      </w:pPr>
      <w:r>
        <w:rPr>
          <w:rFonts w:cstheme="minorHAnsi"/>
          <w:b/>
          <w:bCs/>
          <w:sz w:val="20"/>
          <w:szCs w:val="20"/>
        </w:rPr>
        <w:t xml:space="preserve">05 </w:t>
      </w:r>
      <w:r w:rsidR="00181586">
        <w:rPr>
          <w:rFonts w:cstheme="minorHAnsi"/>
          <w:b/>
          <w:bCs/>
          <w:sz w:val="20"/>
          <w:szCs w:val="20"/>
        </w:rPr>
        <w:t>diciembre</w:t>
      </w:r>
    </w:p>
    <w:p w:rsidR="00557727" w:rsidRDefault="00EB3BD1" w:rsidP="00557727">
      <w:pPr>
        <w:jc w:val="both"/>
        <w:rPr>
          <w:rFonts w:cstheme="minorHAnsi"/>
          <w:sz w:val="20"/>
          <w:szCs w:val="20"/>
        </w:rPr>
      </w:pPr>
      <w:r>
        <w:rPr>
          <w:rFonts w:cstheme="minorHAnsi"/>
          <w:b/>
          <w:bCs/>
          <w:sz w:val="20"/>
          <w:szCs w:val="20"/>
        </w:rPr>
        <w:t xml:space="preserve">Día 9. </w:t>
      </w:r>
      <w:r w:rsidR="005827F2">
        <w:rPr>
          <w:rFonts w:cstheme="minorHAnsi"/>
          <w:b/>
          <w:bCs/>
          <w:sz w:val="20"/>
          <w:szCs w:val="20"/>
        </w:rPr>
        <w:t>Bogotá</w:t>
      </w:r>
      <w:r w:rsidR="00557727" w:rsidRPr="00021C0D">
        <w:rPr>
          <w:rFonts w:cstheme="minorHAnsi"/>
          <w:b/>
          <w:bCs/>
          <w:sz w:val="20"/>
          <w:szCs w:val="20"/>
        </w:rPr>
        <w:t xml:space="preserve"> – México</w:t>
      </w:r>
      <w:r w:rsidR="00557727" w:rsidRPr="00021C0D">
        <w:rPr>
          <w:rFonts w:cstheme="minorHAnsi"/>
          <w:sz w:val="20"/>
          <w:szCs w:val="20"/>
        </w:rPr>
        <w:t xml:space="preserve"> </w:t>
      </w:r>
    </w:p>
    <w:p w:rsidR="00557727" w:rsidRDefault="00557727" w:rsidP="00557727">
      <w:pPr>
        <w:jc w:val="both"/>
        <w:rPr>
          <w:rFonts w:cstheme="minorHAnsi"/>
          <w:sz w:val="20"/>
          <w:szCs w:val="20"/>
        </w:rPr>
      </w:pPr>
      <w:r w:rsidRPr="00557727">
        <w:rPr>
          <w:rFonts w:cstheme="minorHAnsi"/>
          <w:b/>
          <w:bCs/>
          <w:sz w:val="20"/>
          <w:szCs w:val="20"/>
        </w:rPr>
        <w:t>Desayuno</w:t>
      </w:r>
      <w:r w:rsidRPr="00021C0D">
        <w:rPr>
          <w:rFonts w:cstheme="minorHAnsi"/>
          <w:sz w:val="20"/>
          <w:szCs w:val="20"/>
        </w:rPr>
        <w:t xml:space="preserve">. A la hora indicada traslado al aeropuerto para abordar el vuelo de regreso a la Ciudad de México. </w:t>
      </w:r>
    </w:p>
    <w:p w:rsidR="00557727" w:rsidRDefault="00557727" w:rsidP="00557727">
      <w:pPr>
        <w:jc w:val="both"/>
        <w:rPr>
          <w:rFonts w:cstheme="minorHAnsi"/>
          <w:sz w:val="20"/>
          <w:szCs w:val="20"/>
        </w:rPr>
      </w:pPr>
    </w:p>
    <w:p w:rsidR="00152BF1" w:rsidRPr="00557727" w:rsidRDefault="00557727" w:rsidP="00557727">
      <w:pPr>
        <w:jc w:val="both"/>
        <w:rPr>
          <w:rFonts w:cstheme="minorHAnsi"/>
          <w:b/>
          <w:bCs/>
          <w:sz w:val="20"/>
          <w:szCs w:val="20"/>
        </w:rPr>
      </w:pPr>
      <w:r w:rsidRPr="00021C0D">
        <w:rPr>
          <w:rFonts w:cstheme="minorHAnsi"/>
          <w:b/>
          <w:bCs/>
          <w:sz w:val="20"/>
          <w:szCs w:val="20"/>
        </w:rPr>
        <w:t>FIN DE NUESTROS SERVICIO</w:t>
      </w: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5827F2" w:rsidRDefault="00557727" w:rsidP="00557727">
      <w:pPr>
        <w:pStyle w:val="Prrafodelista"/>
        <w:numPr>
          <w:ilvl w:val="0"/>
          <w:numId w:val="7"/>
        </w:numPr>
        <w:spacing w:after="160" w:line="259" w:lineRule="auto"/>
        <w:rPr>
          <w:sz w:val="20"/>
          <w:szCs w:val="20"/>
        </w:rPr>
      </w:pPr>
      <w:r w:rsidRPr="00021C0D">
        <w:rPr>
          <w:sz w:val="20"/>
          <w:szCs w:val="20"/>
        </w:rPr>
        <w:t xml:space="preserve">Boleto de </w:t>
      </w:r>
      <w:r w:rsidR="00181586">
        <w:rPr>
          <w:sz w:val="20"/>
          <w:szCs w:val="20"/>
        </w:rPr>
        <w:t>a</w:t>
      </w:r>
      <w:r w:rsidRPr="00021C0D">
        <w:rPr>
          <w:sz w:val="20"/>
          <w:szCs w:val="20"/>
        </w:rPr>
        <w:t xml:space="preserve">vión en </w:t>
      </w:r>
      <w:r>
        <w:rPr>
          <w:sz w:val="20"/>
          <w:szCs w:val="20"/>
        </w:rPr>
        <w:t>c</w:t>
      </w:r>
      <w:r w:rsidRPr="00021C0D">
        <w:rPr>
          <w:sz w:val="20"/>
          <w:szCs w:val="20"/>
        </w:rPr>
        <w:t xml:space="preserve">lase </w:t>
      </w:r>
      <w:r w:rsidR="00181586">
        <w:rPr>
          <w:sz w:val="20"/>
          <w:szCs w:val="20"/>
        </w:rPr>
        <w:t>t</w:t>
      </w:r>
      <w:r w:rsidRPr="00021C0D">
        <w:rPr>
          <w:sz w:val="20"/>
          <w:szCs w:val="20"/>
        </w:rPr>
        <w:t>urista México  – Cartagena – Medellín –</w:t>
      </w:r>
      <w:r>
        <w:rPr>
          <w:sz w:val="20"/>
          <w:szCs w:val="20"/>
        </w:rPr>
        <w:t xml:space="preserve"> </w:t>
      </w:r>
      <w:r w:rsidR="005827F2">
        <w:rPr>
          <w:sz w:val="20"/>
          <w:szCs w:val="20"/>
        </w:rPr>
        <w:t xml:space="preserve">Bogotá – </w:t>
      </w:r>
      <w:r w:rsidRPr="00021C0D">
        <w:rPr>
          <w:sz w:val="20"/>
          <w:szCs w:val="20"/>
        </w:rPr>
        <w:t>México</w:t>
      </w:r>
      <w:r>
        <w:rPr>
          <w:sz w:val="20"/>
          <w:szCs w:val="20"/>
        </w:rPr>
        <w:t xml:space="preserve"> </w:t>
      </w:r>
      <w:r w:rsidR="00CF1B0D" w:rsidRPr="00557727">
        <w:rPr>
          <w:rFonts w:ascii="Calibri" w:hAnsi="Calibri" w:cs="Calibri"/>
          <w:sz w:val="20"/>
          <w:szCs w:val="20"/>
        </w:rPr>
        <w:t xml:space="preserve">con 01 pieza de equipaje documentado de 23 kg </w:t>
      </w:r>
    </w:p>
    <w:p w:rsidR="005827F2" w:rsidRDefault="005827F2" w:rsidP="005827F2">
      <w:pPr>
        <w:pStyle w:val="Prrafodelista"/>
        <w:numPr>
          <w:ilvl w:val="0"/>
          <w:numId w:val="7"/>
        </w:numPr>
        <w:spacing w:after="160" w:line="259" w:lineRule="auto"/>
        <w:rPr>
          <w:sz w:val="20"/>
          <w:szCs w:val="20"/>
        </w:rPr>
      </w:pPr>
      <w:r w:rsidRPr="00021C0D">
        <w:rPr>
          <w:sz w:val="20"/>
          <w:szCs w:val="20"/>
        </w:rPr>
        <w:t>03 noches de alojamiento en Cartagena con desayuno</w:t>
      </w:r>
    </w:p>
    <w:p w:rsidR="005827F2" w:rsidRDefault="005827F2" w:rsidP="005827F2">
      <w:pPr>
        <w:pStyle w:val="Prrafodelista"/>
        <w:numPr>
          <w:ilvl w:val="0"/>
          <w:numId w:val="7"/>
        </w:numPr>
        <w:spacing w:after="160" w:line="259" w:lineRule="auto"/>
        <w:rPr>
          <w:sz w:val="20"/>
          <w:szCs w:val="20"/>
        </w:rPr>
      </w:pPr>
      <w:r>
        <w:rPr>
          <w:sz w:val="20"/>
          <w:szCs w:val="20"/>
        </w:rPr>
        <w:t>Visita de ciudad por Cartagena con Castillo de San Felipe</w:t>
      </w:r>
    </w:p>
    <w:p w:rsidR="005827F2" w:rsidRPr="00557727" w:rsidRDefault="005827F2" w:rsidP="005827F2">
      <w:pPr>
        <w:pStyle w:val="Prrafodelista"/>
        <w:numPr>
          <w:ilvl w:val="0"/>
          <w:numId w:val="7"/>
        </w:numPr>
        <w:rPr>
          <w:rFonts w:cs="Calibri"/>
          <w:sz w:val="20"/>
          <w:szCs w:val="20"/>
          <w:lang w:val="es-CO" w:bidi="hi-IN"/>
        </w:rPr>
      </w:pPr>
      <w:r>
        <w:rPr>
          <w:rFonts w:cs="Calibri"/>
          <w:sz w:val="20"/>
          <w:szCs w:val="20"/>
          <w:lang w:val="es-CO" w:bidi="hi-IN"/>
        </w:rPr>
        <w:t>Traslado hotel – muelle – hotel</w:t>
      </w:r>
    </w:p>
    <w:p w:rsidR="005827F2" w:rsidRDefault="005827F2" w:rsidP="005827F2">
      <w:pPr>
        <w:pStyle w:val="Prrafodelista"/>
        <w:numPr>
          <w:ilvl w:val="0"/>
          <w:numId w:val="7"/>
        </w:numPr>
        <w:spacing w:after="160" w:line="259" w:lineRule="auto"/>
        <w:rPr>
          <w:sz w:val="20"/>
          <w:szCs w:val="20"/>
        </w:rPr>
      </w:pPr>
      <w:r w:rsidRPr="00BD00C1">
        <w:rPr>
          <w:sz w:val="20"/>
          <w:szCs w:val="20"/>
        </w:rPr>
        <w:t>Tour a San Pedro de Majagua Islas del Rosario con almuerzo</w:t>
      </w:r>
    </w:p>
    <w:p w:rsidR="005827F2" w:rsidRDefault="005827F2" w:rsidP="005827F2">
      <w:pPr>
        <w:pStyle w:val="Prrafodelista"/>
        <w:numPr>
          <w:ilvl w:val="0"/>
          <w:numId w:val="7"/>
        </w:numPr>
        <w:spacing w:after="160" w:line="259" w:lineRule="auto"/>
        <w:rPr>
          <w:sz w:val="20"/>
          <w:szCs w:val="20"/>
        </w:rPr>
      </w:pPr>
      <w:r w:rsidRPr="00021C0D">
        <w:rPr>
          <w:sz w:val="20"/>
          <w:szCs w:val="20"/>
        </w:rPr>
        <w:t>02 noches de alojamiento en Medellín con desayuno</w:t>
      </w:r>
    </w:p>
    <w:p w:rsidR="005827F2" w:rsidRPr="005827F2" w:rsidRDefault="005827F2" w:rsidP="005827F2">
      <w:pPr>
        <w:pStyle w:val="Prrafodelista"/>
        <w:numPr>
          <w:ilvl w:val="0"/>
          <w:numId w:val="7"/>
        </w:numPr>
        <w:spacing w:after="160" w:line="259" w:lineRule="auto"/>
        <w:rPr>
          <w:sz w:val="20"/>
          <w:szCs w:val="20"/>
        </w:rPr>
      </w:pPr>
      <w:r w:rsidRPr="00BD00C1">
        <w:rPr>
          <w:sz w:val="20"/>
          <w:szCs w:val="20"/>
        </w:rPr>
        <w:t>Visita de la ciudad complet</w:t>
      </w:r>
      <w:r>
        <w:rPr>
          <w:sz w:val="20"/>
          <w:szCs w:val="20"/>
        </w:rPr>
        <w:t>o</w:t>
      </w:r>
    </w:p>
    <w:p w:rsidR="00557727" w:rsidRDefault="00557727" w:rsidP="00557727">
      <w:pPr>
        <w:pStyle w:val="Prrafodelista"/>
        <w:numPr>
          <w:ilvl w:val="0"/>
          <w:numId w:val="7"/>
        </w:numPr>
        <w:spacing w:after="160" w:line="259" w:lineRule="auto"/>
        <w:rPr>
          <w:sz w:val="20"/>
          <w:szCs w:val="20"/>
        </w:rPr>
      </w:pPr>
      <w:r w:rsidRPr="00021C0D">
        <w:rPr>
          <w:sz w:val="20"/>
          <w:szCs w:val="20"/>
        </w:rPr>
        <w:t>03 noches de alojamiento en Bogotá con desayuno</w:t>
      </w:r>
    </w:p>
    <w:p w:rsidR="00557727" w:rsidRPr="00BD00C1" w:rsidRDefault="00557727" w:rsidP="00557727">
      <w:pPr>
        <w:pStyle w:val="Prrafodelista"/>
        <w:numPr>
          <w:ilvl w:val="0"/>
          <w:numId w:val="7"/>
        </w:numPr>
        <w:spacing w:after="160" w:line="259" w:lineRule="auto"/>
        <w:rPr>
          <w:sz w:val="20"/>
          <w:szCs w:val="20"/>
        </w:rPr>
      </w:pPr>
      <w:r>
        <w:rPr>
          <w:sz w:val="20"/>
          <w:szCs w:val="20"/>
        </w:rPr>
        <w:t>Visita de ciudad</w:t>
      </w:r>
      <w:r w:rsidRPr="00021C0D">
        <w:rPr>
          <w:sz w:val="20"/>
          <w:szCs w:val="20"/>
        </w:rPr>
        <w:t xml:space="preserve"> por Bogotá</w:t>
      </w:r>
      <w:r>
        <w:rPr>
          <w:sz w:val="20"/>
          <w:szCs w:val="20"/>
        </w:rPr>
        <w:t xml:space="preserve"> con Monserrate</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557727" w:rsidRPr="009731DF" w:rsidRDefault="00557727" w:rsidP="00557727">
      <w:pPr>
        <w:pStyle w:val="Prrafodelista"/>
        <w:numPr>
          <w:ilvl w:val="0"/>
          <w:numId w:val="6"/>
        </w:numPr>
        <w:spacing w:after="160" w:line="259" w:lineRule="auto"/>
        <w:rPr>
          <w:rFonts w:ascii="Calibri" w:hAnsi="Calibri" w:cs="Calibri"/>
          <w:sz w:val="20"/>
          <w:szCs w:val="20"/>
        </w:rPr>
      </w:pPr>
      <w:r w:rsidRPr="00D8199D">
        <w:rPr>
          <w:rFonts w:ascii="Calibri" w:hAnsi="Calibri" w:cs="Calibri"/>
          <w:sz w:val="20"/>
          <w:szCs w:val="20"/>
        </w:rPr>
        <w:t>Impuesto de zarpe en muelle, 10 usd por persona, pago directo en destino</w:t>
      </w:r>
    </w:p>
    <w:p w:rsidR="00557727" w:rsidRPr="00D8199D" w:rsidRDefault="00557727" w:rsidP="00557727">
      <w:pPr>
        <w:pStyle w:val="Prrafodelista"/>
        <w:numPr>
          <w:ilvl w:val="0"/>
          <w:numId w:val="6"/>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76437B" w:rsidRPr="00557727" w:rsidRDefault="0076437B" w:rsidP="00557727">
      <w:pPr>
        <w:pStyle w:val="Prrafodelista"/>
        <w:numPr>
          <w:ilvl w:val="0"/>
          <w:numId w:val="6"/>
        </w:numPr>
        <w:spacing w:after="160" w:line="259" w:lineRule="auto"/>
        <w:rPr>
          <w:rFonts w:ascii="Calibri" w:hAnsi="Calibri" w:cs="Calibri"/>
          <w:sz w:val="20"/>
          <w:szCs w:val="20"/>
        </w:rPr>
      </w:pPr>
      <w:r w:rsidRPr="00557727">
        <w:rPr>
          <w:rFonts w:ascii="Calibri" w:hAnsi="Calibri" w:cs="Calibri"/>
          <w:sz w:val="20"/>
          <w:szCs w:val="20"/>
        </w:rPr>
        <w:t>Gastos personales</w:t>
      </w:r>
    </w:p>
    <w:p w:rsidR="004B3621" w:rsidRPr="00181586"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w:t>
      </w:r>
      <w:r w:rsidR="00557727">
        <w:rPr>
          <w:rFonts w:ascii="Calibri" w:hAnsi="Calibri" w:cs="Calibri"/>
          <w:sz w:val="20"/>
          <w:szCs w:val="20"/>
        </w:rPr>
        <w:t>ro</w:t>
      </w:r>
      <w:r w:rsidRPr="00412F1E">
        <w:rPr>
          <w:rFonts w:ascii="Calibri" w:hAnsi="Calibri" w:cs="Calibri"/>
          <w:sz w:val="20"/>
          <w:szCs w:val="20"/>
        </w:rPr>
        <w:t>pinas</w:t>
      </w:r>
    </w:p>
    <w:tbl>
      <w:tblPr>
        <w:tblW w:w="7366" w:type="dxa"/>
        <w:jc w:val="center"/>
        <w:tblCellMar>
          <w:left w:w="70" w:type="dxa"/>
          <w:right w:w="70" w:type="dxa"/>
        </w:tblCellMar>
        <w:tblLook w:val="04A0" w:firstRow="1" w:lastRow="0" w:firstColumn="1" w:lastColumn="0" w:noHBand="0" w:noVBand="1"/>
      </w:tblPr>
      <w:tblGrid>
        <w:gridCol w:w="2310"/>
        <w:gridCol w:w="1074"/>
        <w:gridCol w:w="1289"/>
        <w:gridCol w:w="1267"/>
        <w:gridCol w:w="1426"/>
      </w:tblGrid>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TARIFAS EN USD POR PERSONA </w:t>
            </w:r>
          </w:p>
        </w:tc>
      </w:tr>
      <w:tr w:rsidR="00181586" w:rsidRPr="00181586" w:rsidTr="00181586">
        <w:trPr>
          <w:trHeight w:val="288"/>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SERVICIOS AEREOS Y TERRESTRES SIN IMPUESTOS </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MINIMO 2 PASAJEROS </w:t>
            </w:r>
          </w:p>
        </w:tc>
      </w:tr>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SALIDA 28 DICIEMBRE 2025</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CATEGORÍA </w:t>
            </w:r>
          </w:p>
        </w:tc>
        <w:tc>
          <w:tcPr>
            <w:tcW w:w="1074"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DOBLE</w:t>
            </w:r>
          </w:p>
        </w:tc>
        <w:tc>
          <w:tcPr>
            <w:tcW w:w="1289"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TRIPLE</w:t>
            </w:r>
          </w:p>
        </w:tc>
        <w:tc>
          <w:tcPr>
            <w:tcW w:w="1267"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SENCILLA</w:t>
            </w:r>
          </w:p>
        </w:tc>
        <w:tc>
          <w:tcPr>
            <w:tcW w:w="1426" w:type="dxa"/>
            <w:tcBorders>
              <w:top w:val="nil"/>
              <w:left w:val="nil"/>
              <w:bottom w:val="single" w:sz="4" w:space="0" w:color="auto"/>
              <w:right w:val="single" w:sz="4" w:space="0" w:color="auto"/>
            </w:tcBorders>
            <w:shd w:val="clear" w:color="000000" w:fill="000000"/>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MENOR</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TURISTA </w:t>
            </w:r>
          </w:p>
        </w:tc>
        <w:tc>
          <w:tcPr>
            <w:tcW w:w="1074"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1767</w:t>
            </w:r>
          </w:p>
        </w:tc>
        <w:tc>
          <w:tcPr>
            <w:tcW w:w="1289"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1740</w:t>
            </w:r>
          </w:p>
        </w:tc>
        <w:tc>
          <w:tcPr>
            <w:tcW w:w="1267"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2144</w:t>
            </w:r>
          </w:p>
        </w:tc>
        <w:tc>
          <w:tcPr>
            <w:tcW w:w="1426"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1466</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PRIMERA </w:t>
            </w:r>
          </w:p>
        </w:tc>
        <w:tc>
          <w:tcPr>
            <w:tcW w:w="1074"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2007</w:t>
            </w:r>
          </w:p>
        </w:tc>
        <w:tc>
          <w:tcPr>
            <w:tcW w:w="1289"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1870</w:t>
            </w:r>
          </w:p>
        </w:tc>
        <w:tc>
          <w:tcPr>
            <w:tcW w:w="1267"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2767</w:t>
            </w:r>
          </w:p>
        </w:tc>
        <w:tc>
          <w:tcPr>
            <w:tcW w:w="1426"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1260</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b/>
                <w:bCs/>
                <w:i/>
                <w:iCs/>
                <w:color w:val="FF0000"/>
                <w:sz w:val="20"/>
                <w:szCs w:val="20"/>
                <w:lang w:val="es-MX" w:eastAsia="es-MX"/>
              </w:rPr>
            </w:pPr>
            <w:r w:rsidRPr="00181586">
              <w:rPr>
                <w:rFonts w:ascii="Calibri" w:eastAsia="Times New Roman" w:hAnsi="Calibri" w:cs="Calibri"/>
                <w:b/>
                <w:bCs/>
                <w:i/>
                <w:iCs/>
                <w:color w:val="FF0000"/>
                <w:sz w:val="20"/>
                <w:szCs w:val="20"/>
                <w:lang w:val="es-MX" w:eastAsia="es-MX"/>
              </w:rPr>
              <w:t>IMPUESTOS</w:t>
            </w:r>
          </w:p>
        </w:tc>
        <w:tc>
          <w:tcPr>
            <w:tcW w:w="50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i/>
                <w:iCs/>
                <w:color w:val="FF0000"/>
                <w:sz w:val="20"/>
                <w:szCs w:val="20"/>
                <w:lang w:val="es-MX" w:eastAsia="es-MX"/>
              </w:rPr>
            </w:pPr>
            <w:r w:rsidRPr="00181586">
              <w:rPr>
                <w:rFonts w:ascii="Calibri" w:eastAsia="Times New Roman" w:hAnsi="Calibri" w:cs="Calibri"/>
                <w:b/>
                <w:bCs/>
                <w:i/>
                <w:iCs/>
                <w:color w:val="FF0000"/>
                <w:sz w:val="20"/>
                <w:szCs w:val="20"/>
                <w:lang w:val="es-MX" w:eastAsia="es-MX"/>
              </w:rPr>
              <w:t>600</w:t>
            </w:r>
          </w:p>
        </w:tc>
      </w:tr>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sz w:val="20"/>
                <w:szCs w:val="20"/>
                <w:lang w:val="es-MX" w:eastAsia="es-MX"/>
              </w:rPr>
            </w:pPr>
            <w:r w:rsidRPr="00181586">
              <w:rPr>
                <w:rFonts w:ascii="Calibri" w:eastAsia="Times New Roman" w:hAnsi="Calibri" w:cs="Calibri"/>
                <w:b/>
                <w:bCs/>
                <w:sz w:val="20"/>
                <w:szCs w:val="20"/>
                <w:lang w:val="es-MX" w:eastAsia="es-MX"/>
              </w:rPr>
              <w:t>SE CONSIDERA MENOR HASTA LOS 9 AÑOS. MÁXIMO 01 MENOR POR HABITACIÓN</w:t>
            </w:r>
          </w:p>
        </w:tc>
      </w:tr>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TARIFAS SUJETAS A DISPONIBILIDAD Y CAMBIO SIN PREVIO AVISO </w:t>
            </w:r>
          </w:p>
        </w:tc>
      </w:tr>
    </w:tbl>
    <w:p w:rsidR="00557727" w:rsidRPr="00181586" w:rsidRDefault="00557727" w:rsidP="0076437B">
      <w:pPr>
        <w:rPr>
          <w:rFonts w:ascii="Calibri" w:hAnsi="Calibri" w:cs="Calibri"/>
          <w:sz w:val="20"/>
          <w:szCs w:val="20"/>
          <w:lang w:val="es-MX"/>
        </w:rPr>
      </w:pPr>
    </w:p>
    <w:p w:rsidR="00557727" w:rsidRDefault="00557727" w:rsidP="0076437B">
      <w:pPr>
        <w:rPr>
          <w:rFonts w:ascii="Calibri" w:hAnsi="Calibri" w:cs="Calibri"/>
          <w:sz w:val="20"/>
          <w:szCs w:val="20"/>
        </w:rPr>
      </w:pPr>
    </w:p>
    <w:p w:rsidR="00181586" w:rsidRDefault="00181586" w:rsidP="0076437B">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162"/>
        <w:gridCol w:w="1243"/>
        <w:gridCol w:w="2815"/>
      </w:tblGrid>
      <w:tr w:rsidR="00181586" w:rsidRPr="00181586" w:rsidTr="00181586">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HOTELES PREVISTOS O SIMILARES </w:t>
            </w:r>
          </w:p>
        </w:tc>
      </w:tr>
      <w:tr w:rsidR="00181586" w:rsidRPr="00181586" w:rsidTr="00181586">
        <w:trPr>
          <w:trHeight w:val="288"/>
          <w:jc w:val="center"/>
        </w:trPr>
        <w:tc>
          <w:tcPr>
            <w:tcW w:w="1162" w:type="dxa"/>
            <w:tcBorders>
              <w:top w:val="nil"/>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CATEGORÍA</w:t>
            </w:r>
          </w:p>
        </w:tc>
        <w:tc>
          <w:tcPr>
            <w:tcW w:w="1243"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CIUDAD</w:t>
            </w:r>
          </w:p>
        </w:tc>
        <w:tc>
          <w:tcPr>
            <w:tcW w:w="2815"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HOTEL</w:t>
            </w:r>
          </w:p>
        </w:tc>
      </w:tr>
      <w:tr w:rsidR="00181586" w:rsidRPr="00181586" w:rsidTr="00181586">
        <w:trPr>
          <w:trHeight w:val="288"/>
          <w:jc w:val="center"/>
        </w:trPr>
        <w:tc>
          <w:tcPr>
            <w:tcW w:w="11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TURISTA </w:t>
            </w: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 Plaza</w:t>
            </w:r>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Vivre Hotel</w:t>
            </w:r>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Andes Plaza</w:t>
            </w:r>
          </w:p>
        </w:tc>
      </w:tr>
      <w:tr w:rsidR="00181586" w:rsidRPr="00181586" w:rsidTr="00181586">
        <w:trPr>
          <w:trHeight w:val="288"/>
          <w:jc w:val="center"/>
        </w:trPr>
        <w:tc>
          <w:tcPr>
            <w:tcW w:w="11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PRIMERA </w:t>
            </w: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Holiday Inn Express Bocagrande</w:t>
            </w:r>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Poblado Plaza</w:t>
            </w:r>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Morrison 84 by Cosmos</w:t>
            </w:r>
          </w:p>
        </w:tc>
      </w:tr>
    </w:tbl>
    <w:p w:rsidR="00557727" w:rsidRPr="00412F1E" w:rsidRDefault="00557727" w:rsidP="0076437B">
      <w:pPr>
        <w:rPr>
          <w:rFonts w:ascii="Calibri" w:hAnsi="Calibri" w:cs="Calibri"/>
          <w:sz w:val="20"/>
          <w:szCs w:val="20"/>
        </w:rPr>
      </w:pPr>
    </w:p>
    <w:tbl>
      <w:tblPr>
        <w:tblW w:w="6769" w:type="dxa"/>
        <w:jc w:val="center"/>
        <w:tblCellMar>
          <w:left w:w="70" w:type="dxa"/>
          <w:right w:w="70" w:type="dxa"/>
        </w:tblCellMar>
        <w:tblLook w:val="04A0" w:firstRow="1" w:lastRow="0" w:firstColumn="1" w:lastColumn="0" w:noHBand="0" w:noVBand="1"/>
      </w:tblPr>
      <w:tblGrid>
        <w:gridCol w:w="2949"/>
        <w:gridCol w:w="920"/>
        <w:gridCol w:w="940"/>
        <w:gridCol w:w="900"/>
        <w:gridCol w:w="1060"/>
      </w:tblGrid>
      <w:tr w:rsidR="0071148A" w:rsidRPr="0071148A" w:rsidTr="0071148A">
        <w:trPr>
          <w:trHeight w:val="288"/>
          <w:jc w:val="center"/>
        </w:trPr>
        <w:tc>
          <w:tcPr>
            <w:tcW w:w="294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OPCIONALES</w:t>
            </w:r>
          </w:p>
        </w:tc>
        <w:tc>
          <w:tcPr>
            <w:tcW w:w="92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1 PAX</w:t>
            </w:r>
          </w:p>
        </w:tc>
        <w:tc>
          <w:tcPr>
            <w:tcW w:w="94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2 PAX</w:t>
            </w:r>
          </w:p>
        </w:tc>
        <w:tc>
          <w:tcPr>
            <w:tcW w:w="90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MENOR</w:t>
            </w:r>
          </w:p>
        </w:tc>
      </w:tr>
      <w:tr w:rsidR="0071148A" w:rsidRPr="0071148A" w:rsidTr="0071148A">
        <w:trPr>
          <w:trHeight w:val="288"/>
          <w:jc w:val="center"/>
        </w:trPr>
        <w:tc>
          <w:tcPr>
            <w:tcW w:w="29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1148A" w:rsidRPr="0071148A" w:rsidRDefault="0071148A" w:rsidP="0071148A">
            <w:pP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Visita Catedral de Sal de Zipaquirá</w:t>
            </w:r>
          </w:p>
        </w:tc>
        <w:tc>
          <w:tcPr>
            <w:tcW w:w="92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312</w:t>
            </w:r>
          </w:p>
        </w:tc>
        <w:tc>
          <w:tcPr>
            <w:tcW w:w="94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175</w:t>
            </w:r>
          </w:p>
        </w:tc>
        <w:tc>
          <w:tcPr>
            <w:tcW w:w="90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144</w:t>
            </w:r>
          </w:p>
        </w:tc>
        <w:tc>
          <w:tcPr>
            <w:tcW w:w="106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144</w:t>
            </w:r>
          </w:p>
        </w:tc>
      </w:tr>
    </w:tbl>
    <w:p w:rsidR="00181586" w:rsidRDefault="00181586" w:rsidP="0076437B">
      <w:pPr>
        <w:rPr>
          <w:rFonts w:ascii="Calibri" w:hAnsi="Calibri" w:cs="Calibri"/>
          <w:b/>
          <w:bCs/>
          <w:sz w:val="20"/>
          <w:szCs w:val="20"/>
          <w:lang w:val="es-MX"/>
        </w:rPr>
      </w:pPr>
    </w:p>
    <w:tbl>
      <w:tblPr>
        <w:tblW w:w="7417" w:type="dxa"/>
        <w:jc w:val="center"/>
        <w:tblCellMar>
          <w:left w:w="70" w:type="dxa"/>
          <w:right w:w="70" w:type="dxa"/>
        </w:tblCellMar>
        <w:tblLook w:val="04A0" w:firstRow="1" w:lastRow="0" w:firstColumn="1" w:lastColumn="0" w:noHBand="0" w:noVBand="1"/>
      </w:tblPr>
      <w:tblGrid>
        <w:gridCol w:w="1277"/>
        <w:gridCol w:w="1188"/>
        <w:gridCol w:w="1331"/>
        <w:gridCol w:w="1331"/>
        <w:gridCol w:w="1145"/>
        <w:gridCol w:w="1145"/>
      </w:tblGrid>
      <w:tr w:rsidR="00181586" w:rsidRPr="00181586" w:rsidTr="00181586">
        <w:trPr>
          <w:trHeight w:val="288"/>
          <w:jc w:val="center"/>
        </w:trPr>
        <w:tc>
          <w:tcPr>
            <w:tcW w:w="7417" w:type="dxa"/>
            <w:gridSpan w:val="6"/>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VUELOS </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AM 750</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28-dic</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 xml:space="preserve">México </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09:30hrs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14:30hrs</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AV 9251</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31-dic</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15:35hrs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16:49hrs</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AV 9349</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02-dic</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11:20hrs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12:15hrs</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AM 718</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05-ene</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 xml:space="preserve">México </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08:00hrs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12:05hrs</w:t>
            </w:r>
          </w:p>
        </w:tc>
      </w:tr>
      <w:tr w:rsidR="00181586" w:rsidRPr="00181586" w:rsidTr="00181586">
        <w:trPr>
          <w:trHeight w:val="288"/>
          <w:jc w:val="center"/>
        </w:trPr>
        <w:tc>
          <w:tcPr>
            <w:tcW w:w="7417" w:type="dxa"/>
            <w:gridSpan w:val="6"/>
            <w:tcBorders>
              <w:top w:val="nil"/>
              <w:left w:val="nil"/>
              <w:bottom w:val="nil"/>
              <w:right w:val="nil"/>
            </w:tcBorders>
            <w:shd w:val="clear" w:color="000000" w:fill="FFFFFF"/>
            <w:noWrap/>
            <w:vAlign w:val="bottom"/>
            <w:hideMark/>
          </w:tcPr>
          <w:p w:rsidR="00181586" w:rsidRPr="00181586" w:rsidRDefault="00181586" w:rsidP="00181586">
            <w:pPr>
              <w:jc w:val="center"/>
              <w:rPr>
                <w:rFonts w:ascii="Calibri" w:eastAsia="Times New Roman" w:hAnsi="Calibri" w:cs="Calibri"/>
                <w:b/>
                <w:bCs/>
                <w:color w:val="FF0000"/>
                <w:sz w:val="20"/>
                <w:szCs w:val="20"/>
                <w:lang w:val="es-MX" w:eastAsia="es-MX"/>
              </w:rPr>
            </w:pPr>
            <w:r w:rsidRPr="00181586">
              <w:rPr>
                <w:rFonts w:ascii="Calibri" w:eastAsia="Times New Roman" w:hAnsi="Calibri" w:cs="Calibri"/>
                <w:b/>
                <w:bCs/>
                <w:color w:val="FF0000"/>
                <w:sz w:val="20"/>
                <w:szCs w:val="20"/>
                <w:lang w:val="es-MX" w:eastAsia="es-MX"/>
              </w:rPr>
              <w:t>**Vuelos confirmados pueden sufrir modificación**</w:t>
            </w:r>
          </w:p>
        </w:tc>
      </w:tr>
    </w:tbl>
    <w:p w:rsidR="00181586" w:rsidRPr="00557727" w:rsidRDefault="00181586"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7016A" w:rsidRPr="00557727" w:rsidRDefault="0076437B" w:rsidP="00221FEA">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D7016A" w:rsidRPr="00557727"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1914" w:rsidRDefault="00591914" w:rsidP="00D7016A">
      <w:r>
        <w:separator/>
      </w:r>
    </w:p>
  </w:endnote>
  <w:endnote w:type="continuationSeparator" w:id="0">
    <w:p w:rsidR="00591914" w:rsidRDefault="00591914"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1914" w:rsidRDefault="00591914" w:rsidP="00D7016A">
      <w:r>
        <w:separator/>
      </w:r>
    </w:p>
  </w:footnote>
  <w:footnote w:type="continuationSeparator" w:id="0">
    <w:p w:rsidR="00591914" w:rsidRDefault="00591914"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8"/>
  </w:num>
  <w:num w:numId="4" w16cid:durableId="919483135">
    <w:abstractNumId w:val="1"/>
  </w:num>
  <w:num w:numId="5" w16cid:durableId="1246305338">
    <w:abstractNumId w:val="2"/>
  </w:num>
  <w:num w:numId="6" w16cid:durableId="49967294">
    <w:abstractNumId w:val="7"/>
  </w:num>
  <w:num w:numId="7" w16cid:durableId="64769624">
    <w:abstractNumId w:val="6"/>
  </w:num>
  <w:num w:numId="8" w16cid:durableId="209459636">
    <w:abstractNumId w:val="5"/>
  </w:num>
  <w:num w:numId="9" w16cid:durableId="491723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4300B"/>
    <w:rsid w:val="00081996"/>
    <w:rsid w:val="000B579E"/>
    <w:rsid w:val="000C0BC4"/>
    <w:rsid w:val="000C416F"/>
    <w:rsid w:val="001028C5"/>
    <w:rsid w:val="00123C29"/>
    <w:rsid w:val="00145BE5"/>
    <w:rsid w:val="00152BF1"/>
    <w:rsid w:val="00153B4B"/>
    <w:rsid w:val="00161FFC"/>
    <w:rsid w:val="0016559C"/>
    <w:rsid w:val="00174D9F"/>
    <w:rsid w:val="00181586"/>
    <w:rsid w:val="001C0585"/>
    <w:rsid w:val="001F2097"/>
    <w:rsid w:val="001F4F94"/>
    <w:rsid w:val="001F5655"/>
    <w:rsid w:val="00221FEA"/>
    <w:rsid w:val="002A136F"/>
    <w:rsid w:val="002D1241"/>
    <w:rsid w:val="002F75CF"/>
    <w:rsid w:val="00303D41"/>
    <w:rsid w:val="003B5AA2"/>
    <w:rsid w:val="004A6027"/>
    <w:rsid w:val="004B3621"/>
    <w:rsid w:val="00513C8A"/>
    <w:rsid w:val="005378A8"/>
    <w:rsid w:val="0054037D"/>
    <w:rsid w:val="00557727"/>
    <w:rsid w:val="005827F2"/>
    <w:rsid w:val="00591914"/>
    <w:rsid w:val="00635CB1"/>
    <w:rsid w:val="00650E21"/>
    <w:rsid w:val="00656F74"/>
    <w:rsid w:val="006A193E"/>
    <w:rsid w:val="006B27E2"/>
    <w:rsid w:val="006D52C3"/>
    <w:rsid w:val="006F1B2E"/>
    <w:rsid w:val="007072D4"/>
    <w:rsid w:val="00710D5F"/>
    <w:rsid w:val="0071148A"/>
    <w:rsid w:val="007413C1"/>
    <w:rsid w:val="00757378"/>
    <w:rsid w:val="00763C3F"/>
    <w:rsid w:val="0076437B"/>
    <w:rsid w:val="007833E8"/>
    <w:rsid w:val="007D51E3"/>
    <w:rsid w:val="00804FA8"/>
    <w:rsid w:val="00832E58"/>
    <w:rsid w:val="0084189F"/>
    <w:rsid w:val="008459EC"/>
    <w:rsid w:val="008467D3"/>
    <w:rsid w:val="00865F81"/>
    <w:rsid w:val="00882CFE"/>
    <w:rsid w:val="00886DCB"/>
    <w:rsid w:val="008874BA"/>
    <w:rsid w:val="008A4D92"/>
    <w:rsid w:val="008B0062"/>
    <w:rsid w:val="008E1CBB"/>
    <w:rsid w:val="008F4235"/>
    <w:rsid w:val="00920104"/>
    <w:rsid w:val="00970A94"/>
    <w:rsid w:val="00A17ADB"/>
    <w:rsid w:val="00A350FB"/>
    <w:rsid w:val="00A4322E"/>
    <w:rsid w:val="00A94AB6"/>
    <w:rsid w:val="00AE5DE6"/>
    <w:rsid w:val="00AF49E2"/>
    <w:rsid w:val="00B35C56"/>
    <w:rsid w:val="00B46C40"/>
    <w:rsid w:val="00B85A1F"/>
    <w:rsid w:val="00BB6104"/>
    <w:rsid w:val="00BE0CA1"/>
    <w:rsid w:val="00C03505"/>
    <w:rsid w:val="00CF1B0D"/>
    <w:rsid w:val="00D3363A"/>
    <w:rsid w:val="00D41F24"/>
    <w:rsid w:val="00D67E18"/>
    <w:rsid w:val="00D7016A"/>
    <w:rsid w:val="00D70312"/>
    <w:rsid w:val="00DF231E"/>
    <w:rsid w:val="00E23A1F"/>
    <w:rsid w:val="00E259F1"/>
    <w:rsid w:val="00E34834"/>
    <w:rsid w:val="00E85883"/>
    <w:rsid w:val="00EB1B1A"/>
    <w:rsid w:val="00EB3BD1"/>
    <w:rsid w:val="00ED7452"/>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locked/>
    <w:rsid w:val="00557727"/>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819064">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79492527">
      <w:bodyDiv w:val="1"/>
      <w:marLeft w:val="0"/>
      <w:marRight w:val="0"/>
      <w:marTop w:val="0"/>
      <w:marBottom w:val="0"/>
      <w:divBdr>
        <w:top w:val="none" w:sz="0" w:space="0" w:color="auto"/>
        <w:left w:val="none" w:sz="0" w:space="0" w:color="auto"/>
        <w:bottom w:val="none" w:sz="0" w:space="0" w:color="auto"/>
        <w:right w:val="none" w:sz="0" w:space="0" w:color="auto"/>
      </w:divBdr>
    </w:div>
    <w:div w:id="843130881">
      <w:bodyDiv w:val="1"/>
      <w:marLeft w:val="0"/>
      <w:marRight w:val="0"/>
      <w:marTop w:val="0"/>
      <w:marBottom w:val="0"/>
      <w:divBdr>
        <w:top w:val="none" w:sz="0" w:space="0" w:color="auto"/>
        <w:left w:val="none" w:sz="0" w:space="0" w:color="auto"/>
        <w:bottom w:val="none" w:sz="0" w:space="0" w:color="auto"/>
        <w:right w:val="none" w:sz="0" w:space="0" w:color="auto"/>
      </w:divBdr>
    </w:div>
    <w:div w:id="968173159">
      <w:bodyDiv w:val="1"/>
      <w:marLeft w:val="0"/>
      <w:marRight w:val="0"/>
      <w:marTop w:val="0"/>
      <w:marBottom w:val="0"/>
      <w:divBdr>
        <w:top w:val="none" w:sz="0" w:space="0" w:color="auto"/>
        <w:left w:val="none" w:sz="0" w:space="0" w:color="auto"/>
        <w:bottom w:val="none" w:sz="0" w:space="0" w:color="auto"/>
        <w:right w:val="none" w:sz="0" w:space="0" w:color="auto"/>
      </w:divBdr>
    </w:div>
    <w:div w:id="1197964226">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7796838">
      <w:bodyDiv w:val="1"/>
      <w:marLeft w:val="0"/>
      <w:marRight w:val="0"/>
      <w:marTop w:val="0"/>
      <w:marBottom w:val="0"/>
      <w:divBdr>
        <w:top w:val="none" w:sz="0" w:space="0" w:color="auto"/>
        <w:left w:val="none" w:sz="0" w:space="0" w:color="auto"/>
        <w:bottom w:val="none" w:sz="0" w:space="0" w:color="auto"/>
        <w:right w:val="none" w:sz="0" w:space="0" w:color="auto"/>
      </w:divBdr>
    </w:div>
    <w:div w:id="1799058941">
      <w:bodyDiv w:val="1"/>
      <w:marLeft w:val="0"/>
      <w:marRight w:val="0"/>
      <w:marTop w:val="0"/>
      <w:marBottom w:val="0"/>
      <w:divBdr>
        <w:top w:val="none" w:sz="0" w:space="0" w:color="auto"/>
        <w:left w:val="none" w:sz="0" w:space="0" w:color="auto"/>
        <w:bottom w:val="none" w:sz="0" w:space="0" w:color="auto"/>
        <w:right w:val="none" w:sz="0" w:space="0" w:color="auto"/>
      </w:divBdr>
    </w:div>
    <w:div w:id="184150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1142</Words>
  <Characters>6285</Characters>
  <Application>Microsoft Office Word</Application>
  <DocSecurity>0</DocSecurity>
  <Lines>52</Lines>
  <Paragraphs>14</Paragraphs>
  <ScaleCrop>false</ScaleCrop>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2025-04-23T15:31:00Z</dcterms:created>
  <dcterms:modified xsi:type="dcterms:W3CDTF">2025-04-23T15:31:00Z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