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C677E" w:rsidRPr="002C677E" w:rsidRDefault="002C677E" w:rsidP="002C677E">
      <w:pPr>
        <w:jc w:val="center"/>
        <w:rPr>
          <w:rFonts w:ascii="Calibri" w:hAnsi="Calibri" w:cs="Calibri"/>
          <w:b/>
          <w:sz w:val="56"/>
          <w:szCs w:val="56"/>
          <w:lang w:val="es-ES"/>
        </w:rPr>
      </w:pPr>
      <w:r w:rsidRPr="002C677E">
        <w:rPr>
          <w:rFonts w:ascii="Calibri" w:hAnsi="Calibri" w:cs="Calibri"/>
          <w:b/>
          <w:sz w:val="56"/>
          <w:szCs w:val="56"/>
          <w:lang w:val="es-ES"/>
        </w:rPr>
        <w:t xml:space="preserve">Santiago e Isla de Pascua </w:t>
      </w:r>
    </w:p>
    <w:p w:rsidR="002C677E" w:rsidRPr="002C677E" w:rsidRDefault="002C677E" w:rsidP="002C677E">
      <w:pPr>
        <w:jc w:val="center"/>
        <w:rPr>
          <w:rFonts w:ascii="Calibri" w:hAnsi="Calibri" w:cs="Calibri"/>
          <w:b/>
          <w:sz w:val="32"/>
          <w:szCs w:val="32"/>
          <w:lang w:val="es-ES"/>
        </w:rPr>
      </w:pPr>
      <w:r w:rsidRPr="002C677E">
        <w:rPr>
          <w:rFonts w:ascii="Calibri" w:hAnsi="Calibri" w:cs="Calibri"/>
          <w:b/>
          <w:sz w:val="32"/>
          <w:szCs w:val="32"/>
          <w:lang w:val="es-ES"/>
        </w:rPr>
        <w:t>07 días / 06 noches</w:t>
      </w:r>
    </w:p>
    <w:p w:rsidR="002C677E" w:rsidRPr="002C677E" w:rsidRDefault="002C677E" w:rsidP="002C677E">
      <w:pPr>
        <w:rPr>
          <w:rFonts w:ascii="Calibri" w:hAnsi="Calibri" w:cs="Calibri"/>
          <w:sz w:val="20"/>
          <w:szCs w:val="20"/>
          <w:lang w:val="es-ES"/>
        </w:rPr>
      </w:pPr>
      <w:r w:rsidRPr="002C677E">
        <w:rPr>
          <w:rFonts w:ascii="Calibri" w:hAnsi="Calibri" w:cs="Calibri"/>
          <w:sz w:val="20"/>
          <w:szCs w:val="20"/>
          <w:lang w:val="es-ES"/>
        </w:rPr>
        <w:t xml:space="preserve">Llegadas: diarias </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1. Santiago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sz w:val="20"/>
          <w:szCs w:val="20"/>
          <w:lang w:val="es-ES"/>
        </w:rPr>
        <w:t xml:space="preserve">Llegada, recepción y traslado a su hotel. Resto del día libre. </w:t>
      </w:r>
      <w:r w:rsidRPr="002C677E">
        <w:rPr>
          <w:rFonts w:ascii="Calibri" w:hAnsi="Calibri" w:cs="Calibri"/>
          <w:b/>
          <w:bCs/>
          <w:sz w:val="20"/>
          <w:szCs w:val="20"/>
          <w:lang w:val="es-ES"/>
        </w:rPr>
        <w:t>Alojamiento.</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Cs/>
          <w:i/>
          <w:iCs/>
          <w:color w:val="000000" w:themeColor="text1"/>
          <w:sz w:val="20"/>
          <w:szCs w:val="20"/>
          <w:lang w:val="es-ES"/>
        </w:rPr>
      </w:pPr>
      <w:r w:rsidRPr="002C677E">
        <w:rPr>
          <w:rFonts w:ascii="Calibri" w:hAnsi="Calibri" w:cs="Calibri"/>
          <w:b/>
          <w:sz w:val="20"/>
          <w:szCs w:val="20"/>
          <w:lang w:val="es-ES"/>
        </w:rPr>
        <w:t xml:space="preserve">Día 2. Santiago </w:t>
      </w:r>
      <w:r w:rsidRPr="002C677E">
        <w:rPr>
          <w:rFonts w:ascii="Calibri" w:hAnsi="Calibri" w:cs="Calibri"/>
          <w:bCs/>
          <w:i/>
          <w:iCs/>
          <w:color w:val="000000" w:themeColor="text1"/>
          <w:sz w:val="20"/>
          <w:szCs w:val="20"/>
          <w:lang w:val="es-ES"/>
        </w:rPr>
        <w:t>(City Tour panorámico)</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 xml:space="preserve">Desayuno. </w:t>
      </w:r>
      <w:r w:rsidRPr="002C677E">
        <w:rPr>
          <w:rFonts w:ascii="Calibri" w:hAnsi="Calibri" w:cs="Calibri"/>
          <w:sz w:val="20"/>
          <w:szCs w:val="20"/>
        </w:rPr>
        <w:t>Observaremos los contrastes entre el casco histórico de la ciudad y los modernos edificios del sector Oriente, descubriendo los lugares preferidos tanto por turistas como por locales.  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r w:rsidRPr="002C677E">
        <w:rPr>
          <w:rFonts w:ascii="Calibri" w:hAnsi="Calibri" w:cs="Calibri"/>
          <w:b/>
          <w:bCs/>
          <w:sz w:val="20"/>
          <w:szCs w:val="20"/>
        </w:rPr>
        <w:t xml:space="preserve">  </w:t>
      </w:r>
      <w:r w:rsidRPr="002C677E">
        <w:rPr>
          <w:rFonts w:ascii="Calibri" w:hAnsi="Calibri" w:cs="Calibri"/>
          <w:b/>
          <w:bCs/>
          <w:sz w:val="20"/>
          <w:szCs w:val="20"/>
          <w:lang w:val="es-ES"/>
        </w:rPr>
        <w:t>Alojamiento.</w:t>
      </w:r>
      <w:r w:rsidRPr="002C677E">
        <w:rPr>
          <w:rFonts w:ascii="Calibri" w:hAnsi="Calibri" w:cs="Calibri"/>
          <w:sz w:val="20"/>
          <w:szCs w:val="20"/>
          <w:lang w:val="es-ES"/>
        </w:rPr>
        <w:t xml:space="preserve">  </w:t>
      </w:r>
    </w:p>
    <w:p w:rsidR="002C677E" w:rsidRPr="002C677E" w:rsidRDefault="002C677E" w:rsidP="002C677E">
      <w:pPr>
        <w:jc w:val="both"/>
        <w:rPr>
          <w:rFonts w:ascii="Calibri" w:hAnsi="Calibri" w:cs="Calibri"/>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3. Santiago </w:t>
      </w:r>
      <w:r w:rsidRPr="002C677E">
        <w:rPr>
          <w:rFonts w:ascii="Calibri" w:hAnsi="Calibri" w:cs="Calibri"/>
          <w:bCs/>
          <w:i/>
          <w:iCs/>
          <w:color w:val="000000" w:themeColor="text1"/>
          <w:sz w:val="20"/>
          <w:szCs w:val="20"/>
          <w:lang w:val="es-ES"/>
        </w:rPr>
        <w:t>(Excursión Valparaíso y Viña del Mar)</w:t>
      </w:r>
    </w:p>
    <w:p w:rsidR="002C677E" w:rsidRPr="002C677E" w:rsidRDefault="002C677E" w:rsidP="002C677E">
      <w:pPr>
        <w:jc w:val="both"/>
        <w:rPr>
          <w:rFonts w:ascii="Calibri" w:hAnsi="Calibri" w:cs="Calibri"/>
          <w:bCs/>
          <w:sz w:val="20"/>
          <w:szCs w:val="20"/>
          <w:lang w:val="es-ES"/>
        </w:rPr>
      </w:pPr>
      <w:r w:rsidRPr="002C677E">
        <w:rPr>
          <w:rFonts w:ascii="Calibri" w:hAnsi="Calibri" w:cs="Calibri"/>
          <w:b/>
          <w:bCs/>
          <w:sz w:val="20"/>
          <w:szCs w:val="20"/>
          <w:lang w:val="es-ES"/>
        </w:rPr>
        <w:t xml:space="preserve">Desayuno. </w:t>
      </w:r>
      <w:r w:rsidRPr="002C677E">
        <w:rPr>
          <w:rFonts w:ascii="Calibri" w:hAnsi="Calibri" w:cs="Calibri"/>
          <w:bCs/>
          <w:sz w:val="20"/>
          <w:szCs w:val="20"/>
          <w:lang w:val="es-ES"/>
        </w:rPr>
        <w:t xml:space="preserve">Iniciaremos nuestra Experiencia CL Mundo desde tu hotel hacia la costa para conocer </w:t>
      </w:r>
      <w:proofErr w:type="spellStart"/>
      <w:r w:rsidRPr="002C677E">
        <w:rPr>
          <w:rFonts w:ascii="Calibri" w:hAnsi="Calibri" w:cs="Calibri"/>
          <w:bCs/>
          <w:sz w:val="20"/>
          <w:szCs w:val="20"/>
          <w:lang w:val="es-ES"/>
        </w:rPr>
        <w:t>Valparaiso</w:t>
      </w:r>
      <w:proofErr w:type="spellEnd"/>
      <w:r w:rsidRPr="002C677E">
        <w:rPr>
          <w:rFonts w:ascii="Calibri" w:hAnsi="Calibri" w:cs="Calibri"/>
          <w:bCs/>
          <w:sz w:val="20"/>
          <w:szCs w:val="20"/>
          <w:lang w:val="es-ES"/>
        </w:rPr>
        <w:t xml:space="preserve">, ciudad que fue el puerto principal del Océano Pacífico durante el siglo XIX y que hoy en </w:t>
      </w:r>
      <w:proofErr w:type="spellStart"/>
      <w:r w:rsidRPr="002C677E">
        <w:rPr>
          <w:rFonts w:ascii="Calibri" w:hAnsi="Calibri" w:cs="Calibri"/>
          <w:bCs/>
          <w:sz w:val="20"/>
          <w:szCs w:val="20"/>
          <w:lang w:val="es-ES"/>
        </w:rPr>
        <w:t>dia</w:t>
      </w:r>
      <w:proofErr w:type="spellEnd"/>
      <w:r w:rsidRPr="002C677E">
        <w:rPr>
          <w:rFonts w:ascii="Calibri" w:hAnsi="Calibri" w:cs="Calibri"/>
          <w:bCs/>
          <w:sz w:val="20"/>
          <w:szCs w:val="20"/>
          <w:lang w:val="es-ES"/>
        </w:rPr>
        <w:t xml:space="preserve"> es uno de los principales destinos turísticos de Chile gracias a su vibrante cultura y particular arquitectura. Visitaremos también Viña del Mar, una linda ciudad costera reconocida por sus jardines y sus agradables </w:t>
      </w:r>
      <w:proofErr w:type="spellStart"/>
      <w:proofErr w:type="gramStart"/>
      <w:r w:rsidRPr="002C677E">
        <w:rPr>
          <w:rFonts w:ascii="Calibri" w:hAnsi="Calibri" w:cs="Calibri"/>
          <w:bCs/>
          <w:sz w:val="20"/>
          <w:szCs w:val="20"/>
          <w:lang w:val="es-ES"/>
        </w:rPr>
        <w:t>playas.Cruzaremos</w:t>
      </w:r>
      <w:proofErr w:type="spellEnd"/>
      <w:proofErr w:type="gramEnd"/>
      <w:r w:rsidRPr="002C677E">
        <w:rPr>
          <w:rFonts w:ascii="Calibri" w:hAnsi="Calibri" w:cs="Calibri"/>
          <w:bCs/>
          <w:sz w:val="20"/>
          <w:szCs w:val="20"/>
          <w:lang w:val="es-ES"/>
        </w:rPr>
        <w:t xml:space="preserve"> el fértil valle vinícola de Casablanca y llegaremos a </w:t>
      </w:r>
      <w:proofErr w:type="spellStart"/>
      <w:r w:rsidRPr="002C677E">
        <w:rPr>
          <w:rFonts w:ascii="Calibri" w:hAnsi="Calibri" w:cs="Calibri"/>
          <w:bCs/>
          <w:sz w:val="20"/>
          <w:szCs w:val="20"/>
          <w:lang w:val="es-ES"/>
        </w:rPr>
        <w:t>Valparaiso</w:t>
      </w:r>
      <w:proofErr w:type="spellEnd"/>
      <w:r w:rsidRPr="002C677E">
        <w:rPr>
          <w:rFonts w:ascii="Calibri" w:hAnsi="Calibri" w:cs="Calibri"/>
          <w:bCs/>
          <w:sz w:val="20"/>
          <w:szCs w:val="20"/>
          <w:lang w:val="es-ES"/>
        </w:rPr>
        <w:t xml:space="preserve">, obteniendo lindas vistas de la ciudad desde los miradores ubicados en alguno de los 43 cerros que rodean la bahía. Visitaremos algunas de sus zonas históricas y comerciales y también el Congreso Nacional, y subiremos a uno de los ascensores más famosos de la ciudad. Iremos al Cerro Alegre y lograremos una vista extraordinaria desde el Paseo Yugoslavo, continuando hasta el Cerro Concepción y paseando por el pintoresco Paseo Atkinson, obteniendo una de las mejores postales de </w:t>
      </w:r>
      <w:proofErr w:type="spellStart"/>
      <w:r w:rsidRPr="002C677E">
        <w:rPr>
          <w:rFonts w:ascii="Calibri" w:hAnsi="Calibri" w:cs="Calibri"/>
          <w:bCs/>
          <w:sz w:val="20"/>
          <w:szCs w:val="20"/>
          <w:lang w:val="es-ES"/>
        </w:rPr>
        <w:t>Valparaíso.Nos</w:t>
      </w:r>
      <w:proofErr w:type="spellEnd"/>
      <w:r w:rsidRPr="002C677E">
        <w:rPr>
          <w:rFonts w:ascii="Calibri" w:hAnsi="Calibri" w:cs="Calibri"/>
          <w:bCs/>
          <w:sz w:val="20"/>
          <w:szCs w:val="20"/>
          <w:lang w:val="es-ES"/>
        </w:rPr>
        <w:t xml:space="preserve"> dirigiremos a La Sebastiana, una original construcción que hoy en </w:t>
      </w:r>
      <w:proofErr w:type="spellStart"/>
      <w:r w:rsidRPr="002C677E">
        <w:rPr>
          <w:rFonts w:ascii="Calibri" w:hAnsi="Calibri" w:cs="Calibri"/>
          <w:bCs/>
          <w:sz w:val="20"/>
          <w:szCs w:val="20"/>
          <w:lang w:val="es-ES"/>
        </w:rPr>
        <w:t>dia</w:t>
      </w:r>
      <w:proofErr w:type="spellEnd"/>
      <w:r w:rsidRPr="002C677E">
        <w:rPr>
          <w:rFonts w:ascii="Calibri" w:hAnsi="Calibri" w:cs="Calibri"/>
          <w:bCs/>
          <w:sz w:val="20"/>
          <w:szCs w:val="20"/>
          <w:lang w:val="es-ES"/>
        </w:rPr>
        <w:t xml:space="preserve"> es un museo y centro cultural que alberga colecciones del reconocido poeta chileno Pablo Neruda, y continuaremos luego hacia la vecina ciudad balneario de Viña del Mar. Allí visitaremos el Casino de Juegos y las principales avenidas y jardines del sector costero, para luego pasear por barrios residenciales de moderna arquitectura, llegando hasta la playa de Reñaca. Finalizaremos visitando el centro de la ciudad, la Plaza Vergara y Av. Alvarez, regresando luego al hotel en Santiago. </w:t>
      </w:r>
      <w:r w:rsidRPr="002C677E">
        <w:rPr>
          <w:rFonts w:ascii="Calibri" w:hAnsi="Calibri" w:cs="Calibri"/>
          <w:b/>
          <w:sz w:val="20"/>
          <w:szCs w:val="20"/>
          <w:lang w:val="es-ES"/>
        </w:rPr>
        <w:t>Alojamiento.</w:t>
      </w:r>
      <w:r w:rsidRPr="002C677E">
        <w:rPr>
          <w:rFonts w:ascii="Calibri" w:hAnsi="Calibri" w:cs="Calibri"/>
          <w:bCs/>
          <w:sz w:val="20"/>
          <w:szCs w:val="20"/>
          <w:lang w:val="es-ES"/>
        </w:rPr>
        <w:t xml:space="preserve"> </w:t>
      </w: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4. Santiago – Isla de Pascua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A la hora indicada traslado al aeropuerto para abordar el vuelo con destino a Isla de Pascua (no incluido). Llegada, recepción y traslado al hotel.</w:t>
      </w:r>
      <w:r w:rsidRPr="002C677E">
        <w:rPr>
          <w:rFonts w:ascii="Calibri" w:hAnsi="Calibri" w:cs="Calibri"/>
          <w:b/>
          <w:bCs/>
          <w:sz w:val="20"/>
          <w:szCs w:val="20"/>
          <w:lang w:val="es-ES"/>
        </w:rPr>
        <w:t xml:space="preserve"> Alojamiento. </w:t>
      </w:r>
    </w:p>
    <w:p w:rsidR="002C677E" w:rsidRPr="002C677E" w:rsidRDefault="002C677E" w:rsidP="002C677E">
      <w:pPr>
        <w:jc w:val="both"/>
        <w:rPr>
          <w:rFonts w:ascii="Calibri" w:hAnsi="Calibri" w:cs="Calibri"/>
          <w:b/>
          <w:bCs/>
          <w:sz w:val="20"/>
          <w:szCs w:val="20"/>
          <w:lang w:val="es-ES"/>
        </w:rPr>
      </w:pPr>
    </w:p>
    <w:p w:rsidR="002C677E" w:rsidRPr="00F83F10" w:rsidRDefault="002C677E" w:rsidP="002C677E">
      <w:pPr>
        <w:jc w:val="both"/>
        <w:rPr>
          <w:rFonts w:ascii="Calibri" w:hAnsi="Calibri" w:cs="Calibri"/>
          <w:bCs/>
          <w:i/>
          <w:iCs/>
          <w:color w:val="000000" w:themeColor="text1"/>
          <w:sz w:val="20"/>
          <w:szCs w:val="20"/>
          <w:lang w:val="es-ES"/>
        </w:rPr>
      </w:pPr>
      <w:r w:rsidRPr="00F83F10">
        <w:rPr>
          <w:rFonts w:ascii="Calibri" w:hAnsi="Calibri" w:cs="Calibri"/>
          <w:b/>
          <w:color w:val="000000" w:themeColor="text1"/>
          <w:sz w:val="20"/>
          <w:szCs w:val="20"/>
          <w:lang w:val="es-ES"/>
        </w:rPr>
        <w:t>Día 5. Isla de Pascua</w:t>
      </w:r>
      <w:r w:rsidRPr="00F83F10">
        <w:rPr>
          <w:rFonts w:ascii="Calibri" w:hAnsi="Calibri" w:cs="Calibri"/>
          <w:bCs/>
          <w:i/>
          <w:iCs/>
          <w:color w:val="000000" w:themeColor="text1"/>
          <w:sz w:val="20"/>
          <w:szCs w:val="20"/>
          <w:lang w:val="es-ES"/>
        </w:rPr>
        <w:t xml:space="preserve"> (Excursión Centro Ceremonial </w:t>
      </w:r>
      <w:proofErr w:type="spellStart"/>
      <w:r w:rsidRPr="00F83F10">
        <w:rPr>
          <w:rFonts w:ascii="Calibri" w:hAnsi="Calibri" w:cs="Calibri"/>
          <w:bCs/>
          <w:i/>
          <w:iCs/>
          <w:color w:val="000000" w:themeColor="text1"/>
          <w:sz w:val="20"/>
          <w:szCs w:val="20"/>
          <w:lang w:val="es-ES"/>
        </w:rPr>
        <w:t>Orongo</w:t>
      </w:r>
      <w:proofErr w:type="spellEnd"/>
      <w:r w:rsidRPr="00F83F10">
        <w:rPr>
          <w:rFonts w:ascii="Calibri" w:hAnsi="Calibri" w:cs="Calibri"/>
          <w:bCs/>
          <w:i/>
          <w:iCs/>
          <w:color w:val="000000" w:themeColor="text1"/>
          <w:sz w:val="20"/>
          <w:szCs w:val="20"/>
          <w:lang w:val="es-ES"/>
        </w:rPr>
        <w:t xml:space="preserve"> y Volcán </w:t>
      </w:r>
      <w:proofErr w:type="spellStart"/>
      <w:r w:rsidRPr="00F83F10">
        <w:rPr>
          <w:rFonts w:ascii="Calibri" w:hAnsi="Calibri" w:cs="Calibri"/>
          <w:bCs/>
          <w:i/>
          <w:iCs/>
          <w:color w:val="000000" w:themeColor="text1"/>
          <w:sz w:val="20"/>
          <w:szCs w:val="20"/>
          <w:lang w:val="es-ES"/>
        </w:rPr>
        <w:t>Rano</w:t>
      </w:r>
      <w:proofErr w:type="spellEnd"/>
      <w:r w:rsidRPr="00F83F10">
        <w:rPr>
          <w:rFonts w:ascii="Calibri" w:hAnsi="Calibri" w:cs="Calibri"/>
          <w:bCs/>
          <w:i/>
          <w:iCs/>
          <w:color w:val="000000" w:themeColor="text1"/>
          <w:sz w:val="20"/>
          <w:szCs w:val="20"/>
          <w:lang w:val="es-ES"/>
        </w:rPr>
        <w:t xml:space="preserve"> </w:t>
      </w:r>
      <w:proofErr w:type="spellStart"/>
      <w:r w:rsidRPr="00F83F10">
        <w:rPr>
          <w:rFonts w:ascii="Calibri" w:hAnsi="Calibri" w:cs="Calibri"/>
          <w:bCs/>
          <w:i/>
          <w:iCs/>
          <w:color w:val="000000" w:themeColor="text1"/>
          <w:sz w:val="20"/>
          <w:szCs w:val="20"/>
          <w:lang w:val="es-ES"/>
        </w:rPr>
        <w:t>Kau</w:t>
      </w:r>
      <w:proofErr w:type="spellEnd"/>
      <w:r w:rsidRPr="00F83F10">
        <w:rPr>
          <w:rFonts w:ascii="Calibri" w:hAnsi="Calibri" w:cs="Calibri"/>
          <w:bCs/>
          <w:i/>
          <w:iCs/>
          <w:color w:val="000000" w:themeColor="text1"/>
          <w:sz w:val="20"/>
          <w:szCs w:val="20"/>
          <w:lang w:val="es-ES"/>
        </w:rPr>
        <w:t xml:space="preserve">) </w:t>
      </w:r>
    </w:p>
    <w:p w:rsidR="002C677E" w:rsidRPr="00F83F10" w:rsidRDefault="002C677E" w:rsidP="002C677E">
      <w:pPr>
        <w:jc w:val="both"/>
        <w:rPr>
          <w:rFonts w:ascii="Calibri" w:hAnsi="Calibri" w:cs="Calibri"/>
          <w:b/>
          <w:color w:val="000000" w:themeColor="text1"/>
          <w:sz w:val="20"/>
          <w:szCs w:val="20"/>
          <w:lang w:val="es-ES"/>
        </w:rPr>
      </w:pPr>
      <w:r w:rsidRPr="00F83F10">
        <w:rPr>
          <w:rFonts w:ascii="Calibri" w:hAnsi="Calibri" w:cs="Calibri"/>
          <w:b/>
          <w:bCs/>
          <w:color w:val="000000" w:themeColor="text1"/>
          <w:sz w:val="20"/>
          <w:szCs w:val="20"/>
          <w:lang w:val="es-ES"/>
        </w:rPr>
        <w:t>Desayuno</w:t>
      </w:r>
      <w:r w:rsidRPr="00F83F10">
        <w:rPr>
          <w:rFonts w:ascii="Calibri" w:hAnsi="Calibri" w:cs="Calibri"/>
          <w:b/>
          <w:color w:val="000000" w:themeColor="text1"/>
          <w:sz w:val="20"/>
          <w:szCs w:val="20"/>
          <w:lang w:val="es-ES"/>
        </w:rPr>
        <w:t xml:space="preserve">.  Iniciaremos </w:t>
      </w:r>
      <w:r w:rsidRPr="00F83F10">
        <w:rPr>
          <w:rStyle w:val="LetraParrafo"/>
          <w:rFonts w:ascii="Calibri" w:hAnsi="Calibri" w:cs="Calibri"/>
          <w:color w:val="000000" w:themeColor="text1"/>
          <w:sz w:val="20"/>
          <w:szCs w:val="20"/>
        </w:rPr>
        <w:t xml:space="preserve">visitando el Volcán </w:t>
      </w:r>
      <w:proofErr w:type="spellStart"/>
      <w:r w:rsidRPr="00F83F10">
        <w:rPr>
          <w:rStyle w:val="LetraParrafo"/>
          <w:rFonts w:ascii="Calibri" w:hAnsi="Calibri" w:cs="Calibri"/>
          <w:color w:val="000000" w:themeColor="text1"/>
          <w:sz w:val="20"/>
          <w:szCs w:val="20"/>
        </w:rPr>
        <w:t>Rano</w:t>
      </w:r>
      <w:proofErr w:type="spellEnd"/>
      <w:r w:rsidRPr="00F83F10">
        <w:rPr>
          <w:rStyle w:val="LetraParrafo"/>
          <w:rFonts w:ascii="Calibri" w:hAnsi="Calibri" w:cs="Calibri"/>
          <w:color w:val="000000" w:themeColor="text1"/>
          <w:sz w:val="20"/>
          <w:szCs w:val="20"/>
        </w:rPr>
        <w:t xml:space="preserve"> </w:t>
      </w:r>
      <w:proofErr w:type="spellStart"/>
      <w:r w:rsidRPr="00F83F10">
        <w:rPr>
          <w:rStyle w:val="LetraParrafo"/>
          <w:rFonts w:ascii="Calibri" w:hAnsi="Calibri" w:cs="Calibri"/>
          <w:color w:val="000000" w:themeColor="text1"/>
          <w:sz w:val="20"/>
          <w:szCs w:val="20"/>
        </w:rPr>
        <w:t>Kau</w:t>
      </w:r>
      <w:proofErr w:type="spellEnd"/>
      <w:r w:rsidRPr="00F83F10">
        <w:rPr>
          <w:rStyle w:val="LetraParrafo"/>
          <w:rFonts w:ascii="Calibri" w:hAnsi="Calibri" w:cs="Calibri"/>
          <w:color w:val="000000" w:themeColor="text1"/>
          <w:sz w:val="20"/>
          <w:szCs w:val="20"/>
        </w:rPr>
        <w:t xml:space="preserve">, el que nos entregará una de las vistas más majestuosas de toda la isla y el Centro Ceremonial </w:t>
      </w:r>
      <w:proofErr w:type="spellStart"/>
      <w:r w:rsidRPr="00F83F10">
        <w:rPr>
          <w:rStyle w:val="LetraParrafo"/>
          <w:rFonts w:ascii="Calibri" w:hAnsi="Calibri" w:cs="Calibri"/>
          <w:color w:val="000000" w:themeColor="text1"/>
          <w:sz w:val="20"/>
          <w:szCs w:val="20"/>
        </w:rPr>
        <w:t>Orongo</w:t>
      </w:r>
      <w:proofErr w:type="spellEnd"/>
      <w:r w:rsidRPr="00F83F10">
        <w:rPr>
          <w:rStyle w:val="LetraParrafo"/>
          <w:rFonts w:ascii="Calibri" w:hAnsi="Calibri" w:cs="Calibri"/>
          <w:color w:val="000000" w:themeColor="text1"/>
          <w:sz w:val="20"/>
          <w:szCs w:val="20"/>
        </w:rPr>
        <w:t xml:space="preserve">, uno de los sitios arqueológicos más interesantes y espectaculares de este lugar.  Nos dirigiremos a </w:t>
      </w:r>
      <w:proofErr w:type="spellStart"/>
      <w:r w:rsidRPr="00F83F10">
        <w:rPr>
          <w:rStyle w:val="LetraParrafo"/>
          <w:rFonts w:ascii="Calibri" w:hAnsi="Calibri" w:cs="Calibri"/>
          <w:color w:val="000000" w:themeColor="text1"/>
          <w:sz w:val="20"/>
          <w:szCs w:val="20"/>
        </w:rPr>
        <w:t>Rano</w:t>
      </w:r>
      <w:proofErr w:type="spellEnd"/>
      <w:r w:rsidRPr="00F83F10">
        <w:rPr>
          <w:rStyle w:val="LetraParrafo"/>
          <w:rFonts w:ascii="Calibri" w:hAnsi="Calibri" w:cs="Calibri"/>
          <w:color w:val="000000" w:themeColor="text1"/>
          <w:sz w:val="20"/>
          <w:szCs w:val="20"/>
        </w:rPr>
        <w:t xml:space="preserve"> </w:t>
      </w:r>
      <w:proofErr w:type="spellStart"/>
      <w:r w:rsidRPr="00F83F10">
        <w:rPr>
          <w:rStyle w:val="LetraParrafo"/>
          <w:rFonts w:ascii="Calibri" w:hAnsi="Calibri" w:cs="Calibri"/>
          <w:color w:val="000000" w:themeColor="text1"/>
          <w:sz w:val="20"/>
          <w:szCs w:val="20"/>
        </w:rPr>
        <w:t>Kau</w:t>
      </w:r>
      <w:proofErr w:type="spellEnd"/>
      <w:r w:rsidRPr="00F83F10">
        <w:rPr>
          <w:rStyle w:val="LetraParrafo"/>
          <w:rFonts w:ascii="Calibri" w:hAnsi="Calibri" w:cs="Calibri"/>
          <w:color w:val="000000" w:themeColor="text1"/>
          <w:sz w:val="20"/>
          <w:szCs w:val="20"/>
        </w:rPr>
        <w:t xml:space="preserve">, el volcán más grande y uno de los escenarios más bellos e impresionantes en Isla de Pascua. El interior de su cráter tiene paredes de más de 200 metros que lo protegen de los fuertes vientos y de la acumulación de humedad, constituyendo un invernadero natural que genera un microclima propicio para el desarrollo y cultivo de muchas especies vegetales.  Continuaremos hacia </w:t>
      </w:r>
      <w:proofErr w:type="spellStart"/>
      <w:r w:rsidRPr="00F83F10">
        <w:rPr>
          <w:rStyle w:val="LetraParrafo"/>
          <w:rFonts w:ascii="Calibri" w:hAnsi="Calibri" w:cs="Calibri"/>
          <w:color w:val="000000" w:themeColor="text1"/>
          <w:sz w:val="20"/>
          <w:szCs w:val="20"/>
        </w:rPr>
        <w:t>Orongo</w:t>
      </w:r>
      <w:proofErr w:type="spellEnd"/>
      <w:r w:rsidRPr="00F83F10">
        <w:rPr>
          <w:rStyle w:val="LetraParrafo"/>
          <w:rFonts w:ascii="Calibri" w:hAnsi="Calibri" w:cs="Calibri"/>
          <w:color w:val="000000" w:themeColor="text1"/>
          <w:sz w:val="20"/>
          <w:szCs w:val="20"/>
        </w:rPr>
        <w:t xml:space="preserve">, donde se realizaba un antiguo ritual que aún inspira las competencias del festival </w:t>
      </w:r>
      <w:proofErr w:type="spellStart"/>
      <w:r w:rsidRPr="00F83F10">
        <w:rPr>
          <w:rStyle w:val="LetraParrafo"/>
          <w:rFonts w:ascii="Calibri" w:hAnsi="Calibri" w:cs="Calibri"/>
          <w:color w:val="000000" w:themeColor="text1"/>
          <w:sz w:val="20"/>
          <w:szCs w:val="20"/>
        </w:rPr>
        <w:t>Tapati</w:t>
      </w:r>
      <w:proofErr w:type="spellEnd"/>
      <w:r w:rsidRPr="00F83F10">
        <w:rPr>
          <w:rStyle w:val="LetraParrafo"/>
          <w:rFonts w:ascii="Calibri" w:hAnsi="Calibri" w:cs="Calibri"/>
          <w:color w:val="000000" w:themeColor="text1"/>
          <w:sz w:val="20"/>
          <w:szCs w:val="20"/>
        </w:rPr>
        <w:t xml:space="preserve"> Rapa Nui. Aquí aprenderemos más sobre su rica historia y apreciaremos sus pinturas rupestres, además de disfrutar del hermoso entorno de este lugar. Finalmente, regresaremos al hotel en Hanga Roa. </w:t>
      </w:r>
      <w:r w:rsidRPr="00F83F10">
        <w:rPr>
          <w:rStyle w:val="LetraParrafo"/>
          <w:rFonts w:ascii="Calibri" w:hAnsi="Calibri" w:cs="Calibri"/>
          <w:b/>
          <w:bCs/>
          <w:color w:val="000000" w:themeColor="text1"/>
          <w:sz w:val="20"/>
          <w:szCs w:val="20"/>
        </w:rPr>
        <w:t>Alojamiento.</w:t>
      </w:r>
      <w:r w:rsidRPr="00F83F10">
        <w:rPr>
          <w:rStyle w:val="LetraParrafo"/>
          <w:rFonts w:ascii="Calibri" w:hAnsi="Calibri" w:cs="Calibri"/>
          <w:color w:val="000000" w:themeColor="text1"/>
          <w:sz w:val="20"/>
          <w:szCs w:val="20"/>
        </w:rPr>
        <w:t xml:space="preserve"> </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color w:val="FF0000"/>
          <w:sz w:val="20"/>
          <w:szCs w:val="20"/>
          <w:lang w:val="es-ES"/>
        </w:rPr>
      </w:pPr>
      <w:r w:rsidRPr="002C677E">
        <w:rPr>
          <w:rFonts w:ascii="Calibri" w:hAnsi="Calibri" w:cs="Calibri"/>
          <w:b/>
          <w:sz w:val="20"/>
          <w:szCs w:val="20"/>
          <w:lang w:val="es-ES"/>
        </w:rPr>
        <w:t>Día 6. Isla de Pascua</w:t>
      </w:r>
      <w:r w:rsidRPr="002C677E">
        <w:rPr>
          <w:rFonts w:ascii="Calibri" w:hAnsi="Calibri" w:cs="Calibri"/>
          <w:b/>
          <w:color w:val="FF0000"/>
          <w:sz w:val="20"/>
          <w:szCs w:val="20"/>
          <w:lang w:val="es-ES"/>
        </w:rPr>
        <w:t xml:space="preserve"> </w:t>
      </w:r>
      <w:r w:rsidRPr="002C677E">
        <w:rPr>
          <w:rFonts w:ascii="Calibri" w:hAnsi="Calibri" w:cs="Calibri"/>
          <w:bCs/>
          <w:i/>
          <w:iCs/>
          <w:color w:val="000000" w:themeColor="text1"/>
          <w:sz w:val="20"/>
          <w:szCs w:val="20"/>
          <w:lang w:val="es-ES"/>
        </w:rPr>
        <w:t>(</w:t>
      </w:r>
      <w:r>
        <w:rPr>
          <w:rFonts w:ascii="Calibri" w:hAnsi="Calibri" w:cs="Calibri"/>
          <w:bCs/>
          <w:i/>
          <w:iCs/>
          <w:color w:val="000000" w:themeColor="text1"/>
          <w:sz w:val="20"/>
          <w:szCs w:val="20"/>
          <w:lang w:val="es-ES"/>
        </w:rPr>
        <w:t xml:space="preserve">Excursión </w:t>
      </w:r>
      <w:r w:rsidRPr="002C677E">
        <w:rPr>
          <w:rFonts w:ascii="Calibri" w:hAnsi="Calibri" w:cs="Calibri"/>
          <w:bCs/>
          <w:i/>
          <w:iCs/>
          <w:color w:val="000000" w:themeColor="text1"/>
          <w:sz w:val="20"/>
          <w:szCs w:val="20"/>
          <w:lang w:val="es-ES"/>
        </w:rPr>
        <w:t xml:space="preserve">Cantera de los Moais y Playa </w:t>
      </w:r>
      <w:proofErr w:type="spellStart"/>
      <w:r w:rsidRPr="002C677E">
        <w:rPr>
          <w:rFonts w:ascii="Calibri" w:hAnsi="Calibri" w:cs="Calibri"/>
          <w:bCs/>
          <w:i/>
          <w:iCs/>
          <w:color w:val="000000" w:themeColor="text1"/>
          <w:sz w:val="20"/>
          <w:szCs w:val="20"/>
          <w:lang w:val="es-ES"/>
        </w:rPr>
        <w:t>Anakena</w:t>
      </w:r>
      <w:proofErr w:type="spellEnd"/>
      <w:r w:rsidRPr="002C677E">
        <w:rPr>
          <w:rFonts w:ascii="Calibri" w:hAnsi="Calibri" w:cs="Calibri"/>
          <w:bCs/>
          <w:i/>
          <w:iCs/>
          <w:color w:val="000000" w:themeColor="text1"/>
          <w:sz w:val="20"/>
          <w:szCs w:val="20"/>
          <w:lang w:val="es-ES"/>
        </w:rPr>
        <w:t>)</w:t>
      </w:r>
    </w:p>
    <w:p w:rsidR="002C677E" w:rsidRPr="002C677E" w:rsidRDefault="002C677E"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Salida</w:t>
      </w:r>
      <w:r w:rsidRPr="002C677E">
        <w:rPr>
          <w:rFonts w:ascii="Calibri" w:hAnsi="Calibri" w:cs="Calibri"/>
          <w:b/>
          <w:bCs/>
          <w:sz w:val="20"/>
          <w:szCs w:val="20"/>
          <w:lang w:val="es-ES"/>
        </w:rPr>
        <w:t xml:space="preserve"> </w:t>
      </w:r>
      <w:r w:rsidRPr="002C677E">
        <w:rPr>
          <w:rFonts w:ascii="Calibri" w:hAnsi="Calibri" w:cs="Calibri"/>
          <w:sz w:val="20"/>
          <w:szCs w:val="20"/>
          <w:lang w:val="es-ES"/>
        </w:rPr>
        <w:t xml:space="preserve">desde tu hotel para explorar la Cantera de los Moais y la playa de </w:t>
      </w:r>
      <w:proofErr w:type="spellStart"/>
      <w:r w:rsidRPr="002C677E">
        <w:rPr>
          <w:rFonts w:ascii="Calibri" w:hAnsi="Calibri" w:cs="Calibri"/>
          <w:sz w:val="20"/>
          <w:szCs w:val="20"/>
          <w:lang w:val="es-ES"/>
        </w:rPr>
        <w:t>Anakena</w:t>
      </w:r>
      <w:proofErr w:type="spellEnd"/>
      <w:r w:rsidRPr="002C677E">
        <w:rPr>
          <w:rFonts w:ascii="Calibri" w:hAnsi="Calibri" w:cs="Calibri"/>
          <w:sz w:val="20"/>
          <w:szCs w:val="20"/>
          <w:lang w:val="es-ES"/>
        </w:rPr>
        <w:t xml:space="preserve">, dos lugares imperdibles de esta hermosa </w:t>
      </w:r>
      <w:proofErr w:type="spellStart"/>
      <w:proofErr w:type="gramStart"/>
      <w:r w:rsidRPr="002C677E">
        <w:rPr>
          <w:rFonts w:ascii="Calibri" w:hAnsi="Calibri" w:cs="Calibri"/>
          <w:sz w:val="20"/>
          <w:szCs w:val="20"/>
          <w:lang w:val="es-ES"/>
        </w:rPr>
        <w:t>isla.Nos</w:t>
      </w:r>
      <w:proofErr w:type="spellEnd"/>
      <w:proofErr w:type="gramEnd"/>
      <w:r w:rsidRPr="002C677E">
        <w:rPr>
          <w:rFonts w:ascii="Calibri" w:hAnsi="Calibri" w:cs="Calibri"/>
          <w:sz w:val="20"/>
          <w:szCs w:val="20"/>
          <w:lang w:val="es-ES"/>
        </w:rPr>
        <w:t xml:space="preserve"> dirigiremos a </w:t>
      </w:r>
      <w:proofErr w:type="spellStart"/>
      <w:r w:rsidRPr="002C677E">
        <w:rPr>
          <w:rFonts w:ascii="Calibri" w:hAnsi="Calibri" w:cs="Calibri"/>
          <w:sz w:val="20"/>
          <w:szCs w:val="20"/>
          <w:lang w:val="es-ES"/>
        </w:rPr>
        <w:t>Ahu</w:t>
      </w:r>
      <w:proofErr w:type="spellEnd"/>
      <w:r w:rsidRPr="002C677E">
        <w:rPr>
          <w:rFonts w:ascii="Calibri" w:hAnsi="Calibri" w:cs="Calibri"/>
          <w:sz w:val="20"/>
          <w:szCs w:val="20"/>
          <w:lang w:val="es-ES"/>
        </w:rPr>
        <w:t xml:space="preserve"> </w:t>
      </w:r>
      <w:proofErr w:type="spellStart"/>
      <w:r w:rsidRPr="002C677E">
        <w:rPr>
          <w:rFonts w:ascii="Calibri" w:hAnsi="Calibri" w:cs="Calibri"/>
          <w:sz w:val="20"/>
          <w:szCs w:val="20"/>
          <w:lang w:val="es-ES"/>
        </w:rPr>
        <w:t>Akahanga</w:t>
      </w:r>
      <w:proofErr w:type="spellEnd"/>
      <w:r w:rsidRPr="002C677E">
        <w:rPr>
          <w:rFonts w:ascii="Calibri" w:hAnsi="Calibri" w:cs="Calibri"/>
          <w:sz w:val="20"/>
          <w:szCs w:val="20"/>
          <w:lang w:val="es-ES"/>
        </w:rPr>
        <w:t xml:space="preserve"> y </w:t>
      </w:r>
      <w:proofErr w:type="spellStart"/>
      <w:r w:rsidRPr="002C677E">
        <w:rPr>
          <w:rFonts w:ascii="Calibri" w:hAnsi="Calibri" w:cs="Calibri"/>
          <w:sz w:val="20"/>
          <w:szCs w:val="20"/>
          <w:lang w:val="es-ES"/>
        </w:rPr>
        <w:t>Ahu</w:t>
      </w:r>
      <w:proofErr w:type="spellEnd"/>
      <w:r w:rsidRPr="002C677E">
        <w:rPr>
          <w:rFonts w:ascii="Calibri" w:hAnsi="Calibri" w:cs="Calibri"/>
          <w:sz w:val="20"/>
          <w:szCs w:val="20"/>
          <w:lang w:val="es-ES"/>
        </w:rPr>
        <w:t xml:space="preserve"> </w:t>
      </w:r>
      <w:proofErr w:type="spellStart"/>
      <w:r w:rsidRPr="002C677E">
        <w:rPr>
          <w:rFonts w:ascii="Calibri" w:hAnsi="Calibri" w:cs="Calibri"/>
          <w:sz w:val="20"/>
          <w:szCs w:val="20"/>
          <w:lang w:val="es-ES"/>
        </w:rPr>
        <w:t>Tongariki</w:t>
      </w:r>
      <w:proofErr w:type="spellEnd"/>
      <w:r w:rsidRPr="002C677E">
        <w:rPr>
          <w:rFonts w:ascii="Calibri" w:hAnsi="Calibri" w:cs="Calibri"/>
          <w:sz w:val="20"/>
          <w:szCs w:val="20"/>
          <w:lang w:val="es-ES"/>
        </w:rPr>
        <w:t xml:space="preserve"> para luego visitar el cráter volcánico de </w:t>
      </w:r>
      <w:proofErr w:type="spellStart"/>
      <w:r w:rsidRPr="002C677E">
        <w:rPr>
          <w:rFonts w:ascii="Calibri" w:hAnsi="Calibri" w:cs="Calibri"/>
          <w:sz w:val="20"/>
          <w:szCs w:val="20"/>
          <w:lang w:val="es-ES"/>
        </w:rPr>
        <w:t>Rano</w:t>
      </w:r>
      <w:proofErr w:type="spellEnd"/>
      <w:r w:rsidRPr="002C677E">
        <w:rPr>
          <w:rFonts w:ascii="Calibri" w:hAnsi="Calibri" w:cs="Calibri"/>
          <w:sz w:val="20"/>
          <w:szCs w:val="20"/>
          <w:lang w:val="es-ES"/>
        </w:rPr>
        <w:t xml:space="preserve"> </w:t>
      </w:r>
      <w:proofErr w:type="spellStart"/>
      <w:r w:rsidRPr="002C677E">
        <w:rPr>
          <w:rFonts w:ascii="Calibri" w:hAnsi="Calibri" w:cs="Calibri"/>
          <w:sz w:val="20"/>
          <w:szCs w:val="20"/>
          <w:lang w:val="es-ES"/>
        </w:rPr>
        <w:t>Raraku</w:t>
      </w:r>
      <w:proofErr w:type="spellEnd"/>
      <w:r w:rsidRPr="002C677E">
        <w:rPr>
          <w:rFonts w:ascii="Calibri" w:hAnsi="Calibri" w:cs="Calibri"/>
          <w:sz w:val="20"/>
          <w:szCs w:val="20"/>
          <w:lang w:val="es-ES"/>
        </w:rPr>
        <w:t xml:space="preserve"> y la Cantera de los Moais, donde podremos ver cerca de 400 de estas icónicas figuras de Rapa Nui. Tendremos luego la oportunidad de disfrutar un picnic rodeados de la naturaleza única de este lugar, continuando nuestro recorrido hacia la mítica playa de </w:t>
      </w:r>
      <w:proofErr w:type="spellStart"/>
      <w:r w:rsidRPr="002C677E">
        <w:rPr>
          <w:rFonts w:ascii="Calibri" w:hAnsi="Calibri" w:cs="Calibri"/>
          <w:sz w:val="20"/>
          <w:szCs w:val="20"/>
          <w:lang w:val="es-ES"/>
        </w:rPr>
        <w:t>Anakena</w:t>
      </w:r>
      <w:proofErr w:type="spellEnd"/>
      <w:r w:rsidRPr="002C677E">
        <w:rPr>
          <w:rFonts w:ascii="Calibri" w:hAnsi="Calibri" w:cs="Calibri"/>
          <w:sz w:val="20"/>
          <w:szCs w:val="20"/>
          <w:lang w:val="es-ES"/>
        </w:rPr>
        <w:t xml:space="preserve">, una de las mejores para nadar y de la cual se dice que </w:t>
      </w:r>
      <w:proofErr w:type="spellStart"/>
      <w:r w:rsidRPr="002C677E">
        <w:rPr>
          <w:rFonts w:ascii="Calibri" w:hAnsi="Calibri" w:cs="Calibri"/>
          <w:sz w:val="20"/>
          <w:szCs w:val="20"/>
          <w:lang w:val="es-ES"/>
        </w:rPr>
        <w:t>alli</w:t>
      </w:r>
      <w:proofErr w:type="spellEnd"/>
      <w:r w:rsidRPr="002C677E">
        <w:rPr>
          <w:rFonts w:ascii="Calibri" w:hAnsi="Calibri" w:cs="Calibri"/>
          <w:sz w:val="20"/>
          <w:szCs w:val="20"/>
          <w:lang w:val="es-ES"/>
        </w:rPr>
        <w:t xml:space="preserve"> atracó el primer colono de la isla, el jefe polinesio </w:t>
      </w:r>
      <w:proofErr w:type="spellStart"/>
      <w:r w:rsidRPr="002C677E">
        <w:rPr>
          <w:rFonts w:ascii="Calibri" w:hAnsi="Calibri" w:cs="Calibri"/>
          <w:sz w:val="20"/>
          <w:szCs w:val="20"/>
          <w:lang w:val="es-ES"/>
        </w:rPr>
        <w:t>Hotu</w:t>
      </w:r>
      <w:proofErr w:type="spellEnd"/>
      <w:r w:rsidRPr="002C677E">
        <w:rPr>
          <w:rFonts w:ascii="Calibri" w:hAnsi="Calibri" w:cs="Calibri"/>
          <w:sz w:val="20"/>
          <w:szCs w:val="20"/>
          <w:lang w:val="es-ES"/>
        </w:rPr>
        <w:t xml:space="preserve"> </w:t>
      </w:r>
      <w:proofErr w:type="spellStart"/>
      <w:r w:rsidRPr="002C677E">
        <w:rPr>
          <w:rFonts w:ascii="Calibri" w:hAnsi="Calibri" w:cs="Calibri"/>
          <w:sz w:val="20"/>
          <w:szCs w:val="20"/>
          <w:lang w:val="es-ES"/>
        </w:rPr>
        <w:t>Matu'a</w:t>
      </w:r>
      <w:proofErr w:type="spellEnd"/>
      <w:r w:rsidRPr="002C677E">
        <w:rPr>
          <w:rFonts w:ascii="Calibri" w:hAnsi="Calibri" w:cs="Calibri"/>
          <w:sz w:val="20"/>
          <w:szCs w:val="20"/>
          <w:lang w:val="es-ES"/>
        </w:rPr>
        <w:t xml:space="preserve">. Seguiremos con un paseo por dos cuevas pequeñas en un desfiladero y por las playas cercanas de </w:t>
      </w:r>
      <w:proofErr w:type="spellStart"/>
      <w:r w:rsidRPr="002C677E">
        <w:rPr>
          <w:rFonts w:ascii="Calibri" w:hAnsi="Calibri" w:cs="Calibri"/>
          <w:sz w:val="20"/>
          <w:szCs w:val="20"/>
          <w:lang w:val="es-ES"/>
        </w:rPr>
        <w:t>Poike</w:t>
      </w:r>
      <w:proofErr w:type="spellEnd"/>
      <w:r w:rsidRPr="002C677E">
        <w:rPr>
          <w:rFonts w:ascii="Calibri" w:hAnsi="Calibri" w:cs="Calibri"/>
          <w:sz w:val="20"/>
          <w:szCs w:val="20"/>
          <w:lang w:val="es-ES"/>
        </w:rPr>
        <w:t xml:space="preserve"> y </w:t>
      </w:r>
      <w:proofErr w:type="spellStart"/>
      <w:r w:rsidRPr="002C677E">
        <w:rPr>
          <w:rFonts w:ascii="Calibri" w:hAnsi="Calibri" w:cs="Calibri"/>
          <w:sz w:val="20"/>
          <w:szCs w:val="20"/>
          <w:lang w:val="es-ES"/>
        </w:rPr>
        <w:t>Ovahe</w:t>
      </w:r>
      <w:proofErr w:type="spellEnd"/>
      <w:r w:rsidRPr="002C677E">
        <w:rPr>
          <w:rFonts w:ascii="Calibri" w:hAnsi="Calibri" w:cs="Calibri"/>
          <w:sz w:val="20"/>
          <w:szCs w:val="20"/>
          <w:lang w:val="es-ES"/>
        </w:rPr>
        <w:t xml:space="preserve">, donde podremos disfrutar de tiempo libre y de su arena blanca y sus aguas cristalinas, regresando luego al hotel en Hanga Roa. </w:t>
      </w:r>
      <w:r w:rsidRPr="002C677E">
        <w:rPr>
          <w:rFonts w:ascii="Calibri" w:hAnsi="Calibri" w:cs="Calibri"/>
          <w:b/>
          <w:bCs/>
          <w:sz w:val="20"/>
          <w:szCs w:val="20"/>
          <w:lang w:val="es-ES"/>
        </w:rPr>
        <w:t>Alojamiento.</w:t>
      </w:r>
      <w:r w:rsidRPr="002C677E">
        <w:rPr>
          <w:rFonts w:ascii="Calibri" w:hAnsi="Calibri" w:cs="Calibri"/>
          <w:sz w:val="20"/>
          <w:szCs w:val="20"/>
          <w:lang w:val="es-ES"/>
        </w:rPr>
        <w:t xml:space="preserve"> </w:t>
      </w:r>
    </w:p>
    <w:p w:rsidR="002C677E" w:rsidRPr="002C677E" w:rsidRDefault="002C677E" w:rsidP="002C677E">
      <w:pPr>
        <w:jc w:val="both"/>
        <w:rPr>
          <w:rFonts w:ascii="Calibri" w:hAnsi="Calibri" w:cs="Calibri"/>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Día 7. Isla de Pascua</w:t>
      </w:r>
    </w:p>
    <w:p w:rsidR="002C677E" w:rsidRPr="002C677E" w:rsidRDefault="002C677E"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A la hora indicada traslado al aeropuerto para abordar el vuelo de regreso a la ciudad de origen. </w:t>
      </w:r>
    </w:p>
    <w:p w:rsidR="002C677E" w:rsidRPr="002C677E" w:rsidRDefault="002C677E" w:rsidP="002C677E">
      <w:pPr>
        <w:jc w:val="both"/>
        <w:rPr>
          <w:rFonts w:ascii="Calibri" w:hAnsi="Calibri" w:cs="Calibri"/>
          <w:b/>
          <w:bCs/>
          <w:sz w:val="20"/>
          <w:szCs w:val="20"/>
          <w:lang w:val="es-ES"/>
        </w:rPr>
      </w:pP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FIN DE NUESTROS SERVICIOS</w:t>
      </w:r>
    </w:p>
    <w:p w:rsidR="002C677E" w:rsidRDefault="002C677E"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C449FB"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 xml:space="preserve">Traslados aeropuerto – hotel – aeropuerto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03 noches de alojamiento en Santiago con desayunos</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 xml:space="preserve">City Tour por Santiago.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Excursión Viña del Mar y Valparaíso</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03 noches de alojamiento en Isla de Pascua con desayunos</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 xml:space="preserve">Excursión Cantera de los Moais y Playa </w:t>
      </w:r>
      <w:proofErr w:type="spellStart"/>
      <w:r w:rsidRPr="002C677E">
        <w:rPr>
          <w:rFonts w:ascii="Calibri" w:hAnsi="Calibri" w:cs="Calibri"/>
          <w:sz w:val="20"/>
          <w:szCs w:val="20"/>
        </w:rPr>
        <w:t>Anakena</w:t>
      </w:r>
      <w:proofErr w:type="spellEnd"/>
      <w:r w:rsidRPr="002C677E">
        <w:rPr>
          <w:rFonts w:ascii="Calibri" w:hAnsi="Calibri" w:cs="Calibri"/>
          <w:sz w:val="20"/>
          <w:szCs w:val="20"/>
        </w:rPr>
        <w:t xml:space="preserve"> con box lunch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 xml:space="preserve">Excursión Centro Ceremonial </w:t>
      </w:r>
      <w:proofErr w:type="spellStart"/>
      <w:r w:rsidRPr="002C677E">
        <w:rPr>
          <w:rFonts w:ascii="Calibri" w:hAnsi="Calibri" w:cs="Calibri"/>
          <w:sz w:val="20"/>
          <w:szCs w:val="20"/>
        </w:rPr>
        <w:t>Orongo</w:t>
      </w:r>
      <w:proofErr w:type="spellEnd"/>
      <w:r w:rsidRPr="002C677E">
        <w:rPr>
          <w:rFonts w:ascii="Calibri" w:hAnsi="Calibri" w:cs="Calibri"/>
          <w:sz w:val="20"/>
          <w:szCs w:val="20"/>
        </w:rPr>
        <w:t xml:space="preserve"> y Volcán </w:t>
      </w:r>
      <w:proofErr w:type="spellStart"/>
      <w:r w:rsidRPr="002C677E">
        <w:rPr>
          <w:rFonts w:ascii="Calibri" w:hAnsi="Calibri" w:cs="Calibri"/>
          <w:sz w:val="20"/>
          <w:szCs w:val="20"/>
        </w:rPr>
        <w:t>Rano</w:t>
      </w:r>
      <w:proofErr w:type="spellEnd"/>
      <w:r w:rsidRPr="002C677E">
        <w:rPr>
          <w:rFonts w:ascii="Calibri" w:hAnsi="Calibri" w:cs="Calibri"/>
          <w:sz w:val="20"/>
          <w:szCs w:val="20"/>
        </w:rPr>
        <w:t xml:space="preserve"> </w:t>
      </w:r>
      <w:proofErr w:type="spellStart"/>
      <w:r w:rsidRPr="002C677E">
        <w:rPr>
          <w:rFonts w:ascii="Calibri" w:hAnsi="Calibri" w:cs="Calibri"/>
          <w:sz w:val="20"/>
          <w:szCs w:val="20"/>
        </w:rPr>
        <w:t>Kau</w:t>
      </w:r>
      <w:proofErr w:type="spellEnd"/>
    </w:p>
    <w:p w:rsidR="00DD1F1E" w:rsidRPr="002C677E" w:rsidRDefault="00DD1F1E" w:rsidP="00C449FB">
      <w:pPr>
        <w:pStyle w:val="Prrafodelista"/>
        <w:numPr>
          <w:ilvl w:val="0"/>
          <w:numId w:val="7"/>
        </w:numPr>
        <w:rPr>
          <w:rFonts w:ascii="Calibri" w:hAnsi="Calibri" w:cs="Calibri"/>
          <w:sz w:val="20"/>
          <w:szCs w:val="20"/>
        </w:rPr>
      </w:pPr>
      <w:r w:rsidRPr="002C677E">
        <w:rPr>
          <w:rFonts w:ascii="Calibri" w:hAnsi="Calibri" w:cs="Calibri"/>
          <w:sz w:val="20"/>
          <w:szCs w:val="20"/>
        </w:rPr>
        <w:t>Guía en español</w:t>
      </w:r>
    </w:p>
    <w:p w:rsidR="006E12FA"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Seguro de asistencia en viaje cobertura COVID</w:t>
      </w:r>
    </w:p>
    <w:p w:rsidR="002572CE" w:rsidRDefault="006E12FA" w:rsidP="002C677E">
      <w:pPr>
        <w:ind w:firstLine="708"/>
        <w:rPr>
          <w:rFonts w:ascii="Calibri" w:hAnsi="Calibri" w:cs="Calibri"/>
          <w:b/>
        </w:rPr>
      </w:pPr>
      <w:r w:rsidRPr="002572CE">
        <w:rPr>
          <w:rFonts w:ascii="Calibri" w:hAnsi="Calibri" w:cs="Calibri"/>
          <w:b/>
        </w:rPr>
        <w:t>NO Incluye</w:t>
      </w:r>
    </w:p>
    <w:p w:rsidR="00F83F10" w:rsidRDefault="00F83F10" w:rsidP="002C677E">
      <w:pPr>
        <w:ind w:firstLine="708"/>
        <w:rPr>
          <w:rFonts w:ascii="Calibri" w:hAnsi="Calibri" w:cs="Calibri"/>
          <w:b/>
        </w:rPr>
      </w:pPr>
    </w:p>
    <w:p w:rsidR="002C677E" w:rsidRPr="004B15BA" w:rsidRDefault="002C677E" w:rsidP="002C677E">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Entrada a Parque Nacional Rapa Nui (la entrada debe ser pagada directo por los pasajeros vía online en el siguiente link “</w:t>
      </w:r>
      <w:hyperlink r:id="rId7" w:history="1">
        <w:r w:rsidRPr="004B15BA">
          <w:rPr>
            <w:rStyle w:val="Hipervnculo"/>
            <w:rFonts w:ascii="Calibri" w:hAnsi="Calibri" w:cs="Calibri"/>
            <w:sz w:val="20"/>
            <w:szCs w:val="20"/>
          </w:rPr>
          <w:t>Formulario para ingreso a Rapa Nui</w:t>
        </w:r>
      </w:hyperlink>
      <w:r w:rsidRPr="004B15BA">
        <w:rPr>
          <w:rFonts w:ascii="Calibri" w:hAnsi="Calibri" w:cs="Calibri"/>
          <w:sz w:val="20"/>
          <w:szCs w:val="20"/>
        </w:rPr>
        <w:t xml:space="preserve">” </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bookmarkStart w:id="0"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0"/>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2C677E" w:rsidRDefault="002C677E" w:rsidP="00F83F10">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F83F10" w:rsidRPr="00F83F10" w:rsidRDefault="00F83F10" w:rsidP="00F83F10">
      <w:pPr>
        <w:pStyle w:val="Prrafodelista"/>
        <w:spacing w:after="160" w:line="259" w:lineRule="auto"/>
        <w:rPr>
          <w:rFonts w:ascii="Calibri" w:hAnsi="Calibri" w:cs="Calibri"/>
          <w:sz w:val="20"/>
          <w:szCs w:val="20"/>
        </w:rPr>
      </w:pPr>
    </w:p>
    <w:tbl>
      <w:tblPr>
        <w:tblW w:w="7000" w:type="dxa"/>
        <w:jc w:val="center"/>
        <w:tblCellMar>
          <w:left w:w="70" w:type="dxa"/>
          <w:right w:w="70" w:type="dxa"/>
        </w:tblCellMar>
        <w:tblLook w:val="04A0" w:firstRow="1" w:lastRow="0" w:firstColumn="1" w:lastColumn="0" w:noHBand="0" w:noVBand="1"/>
      </w:tblPr>
      <w:tblGrid>
        <w:gridCol w:w="2376"/>
        <w:gridCol w:w="1447"/>
        <w:gridCol w:w="1559"/>
        <w:gridCol w:w="1618"/>
      </w:tblGrid>
      <w:tr w:rsidR="00F83F10" w:rsidRPr="00F83F10" w:rsidTr="00F83F10">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 xml:space="preserve">TARIFAS EN USD POR PERSONA </w:t>
            </w:r>
          </w:p>
        </w:tc>
      </w:tr>
      <w:tr w:rsidR="00F83F10" w:rsidRPr="00F83F10" w:rsidTr="00F83F10">
        <w:trPr>
          <w:trHeight w:val="276"/>
          <w:jc w:val="center"/>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F10" w:rsidRPr="00F83F10" w:rsidRDefault="00F83F10" w:rsidP="00F83F10">
            <w:pPr>
              <w:jc w:val="center"/>
              <w:rPr>
                <w:rFonts w:ascii="Calibri" w:eastAsia="Times New Roman" w:hAnsi="Calibri" w:cs="Calibri"/>
                <w:b/>
                <w:bCs/>
                <w:color w:val="000000"/>
                <w:sz w:val="18"/>
                <w:szCs w:val="18"/>
                <w:lang w:val="es-MX" w:eastAsia="es-MX"/>
              </w:rPr>
            </w:pPr>
            <w:r w:rsidRPr="00F83F10">
              <w:rPr>
                <w:rFonts w:ascii="Calibri" w:eastAsia="Times New Roman" w:hAnsi="Calibri" w:cs="Calibri"/>
                <w:b/>
                <w:bCs/>
                <w:color w:val="000000"/>
                <w:sz w:val="18"/>
                <w:szCs w:val="18"/>
                <w:lang w:val="es-MX" w:eastAsia="es-MX"/>
              </w:rPr>
              <w:t xml:space="preserve">SERVICIOS TERRESTRES EXCLUSIVAMENTE </w:t>
            </w:r>
          </w:p>
        </w:tc>
        <w:tc>
          <w:tcPr>
            <w:tcW w:w="317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83F10" w:rsidRPr="00F83F10" w:rsidRDefault="00F83F10" w:rsidP="00F83F10">
            <w:pPr>
              <w:jc w:val="center"/>
              <w:rPr>
                <w:rFonts w:ascii="Calibri" w:eastAsia="Times New Roman" w:hAnsi="Calibri" w:cs="Calibri"/>
                <w:b/>
                <w:bCs/>
                <w:color w:val="000000"/>
                <w:sz w:val="18"/>
                <w:szCs w:val="18"/>
                <w:lang w:val="es-MX" w:eastAsia="es-MX"/>
              </w:rPr>
            </w:pPr>
            <w:r w:rsidRPr="00F83F10">
              <w:rPr>
                <w:rFonts w:ascii="Calibri" w:eastAsia="Times New Roman" w:hAnsi="Calibri" w:cs="Calibri"/>
                <w:b/>
                <w:bCs/>
                <w:color w:val="000000"/>
                <w:sz w:val="18"/>
                <w:szCs w:val="18"/>
                <w:lang w:val="es-MX" w:eastAsia="es-MX"/>
              </w:rPr>
              <w:t xml:space="preserve">MÍNIMO 2 PASAJEROS </w:t>
            </w:r>
          </w:p>
        </w:tc>
      </w:tr>
      <w:tr w:rsidR="00F83F10" w:rsidRPr="00F83F10" w:rsidTr="00F83F10">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05 ENERO - 15 DICIEMBRE 2025</w:t>
            </w:r>
          </w:p>
        </w:tc>
      </w:tr>
      <w:tr w:rsidR="00F83F10" w:rsidRPr="00F83F10" w:rsidTr="00F83F10">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 xml:space="preserve">CATEGORÍA </w:t>
            </w:r>
          </w:p>
        </w:tc>
        <w:tc>
          <w:tcPr>
            <w:tcW w:w="1447" w:type="dxa"/>
            <w:tcBorders>
              <w:top w:val="nil"/>
              <w:left w:val="nil"/>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DOBLE</w:t>
            </w:r>
          </w:p>
        </w:tc>
        <w:tc>
          <w:tcPr>
            <w:tcW w:w="1559" w:type="dxa"/>
            <w:tcBorders>
              <w:top w:val="nil"/>
              <w:left w:val="nil"/>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TRIPLE</w:t>
            </w:r>
          </w:p>
        </w:tc>
        <w:tc>
          <w:tcPr>
            <w:tcW w:w="1618" w:type="dxa"/>
            <w:tcBorders>
              <w:top w:val="nil"/>
              <w:left w:val="nil"/>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SENCILLA</w:t>
            </w:r>
          </w:p>
        </w:tc>
      </w:tr>
      <w:tr w:rsidR="00F83F10" w:rsidRPr="00F83F10" w:rsidTr="00F83F10">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F10" w:rsidRPr="00F83F10" w:rsidRDefault="00F83F10" w:rsidP="00F83F10">
            <w:pPr>
              <w:rPr>
                <w:rFonts w:ascii="Calibri" w:eastAsia="Times New Roman" w:hAnsi="Calibri" w:cs="Calibri"/>
                <w:b/>
                <w:bCs/>
                <w:color w:val="000000"/>
                <w:sz w:val="18"/>
                <w:szCs w:val="18"/>
                <w:lang w:val="es-MX" w:eastAsia="es-MX"/>
              </w:rPr>
            </w:pPr>
            <w:r w:rsidRPr="00F83F10">
              <w:rPr>
                <w:rFonts w:ascii="Calibri" w:eastAsia="Times New Roman" w:hAnsi="Calibri" w:cs="Calibri"/>
                <w:b/>
                <w:bCs/>
                <w:color w:val="000000"/>
                <w:sz w:val="18"/>
                <w:szCs w:val="18"/>
                <w:lang w:val="es-MX" w:eastAsia="es-MX"/>
              </w:rPr>
              <w:t xml:space="preserve">TURISTA </w:t>
            </w:r>
          </w:p>
        </w:tc>
        <w:tc>
          <w:tcPr>
            <w:tcW w:w="1447" w:type="dxa"/>
            <w:tcBorders>
              <w:top w:val="nil"/>
              <w:left w:val="nil"/>
              <w:bottom w:val="single" w:sz="4" w:space="0" w:color="auto"/>
              <w:right w:val="single" w:sz="4" w:space="0" w:color="auto"/>
            </w:tcBorders>
            <w:shd w:val="clear" w:color="000000" w:fill="FFFFFF"/>
            <w:noWrap/>
            <w:vAlign w:val="center"/>
            <w:hideMark/>
          </w:tcPr>
          <w:p w:rsidR="00F83F10" w:rsidRPr="00F83F10" w:rsidRDefault="00F83F10" w:rsidP="00F83F10">
            <w:pPr>
              <w:jc w:val="cente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1229</w:t>
            </w:r>
          </w:p>
        </w:tc>
        <w:tc>
          <w:tcPr>
            <w:tcW w:w="1559" w:type="dxa"/>
            <w:tcBorders>
              <w:top w:val="nil"/>
              <w:left w:val="nil"/>
              <w:bottom w:val="single" w:sz="4" w:space="0" w:color="auto"/>
              <w:right w:val="single" w:sz="4" w:space="0" w:color="auto"/>
            </w:tcBorders>
            <w:shd w:val="clear" w:color="000000" w:fill="FFFFFF"/>
            <w:noWrap/>
            <w:vAlign w:val="center"/>
            <w:hideMark/>
          </w:tcPr>
          <w:p w:rsidR="00F83F10" w:rsidRPr="00F83F10" w:rsidRDefault="00F83F10" w:rsidP="00F83F10">
            <w:pPr>
              <w:jc w:val="cente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N/A</w:t>
            </w:r>
          </w:p>
        </w:tc>
        <w:tc>
          <w:tcPr>
            <w:tcW w:w="1618" w:type="dxa"/>
            <w:tcBorders>
              <w:top w:val="nil"/>
              <w:left w:val="nil"/>
              <w:bottom w:val="single" w:sz="4" w:space="0" w:color="auto"/>
              <w:right w:val="single" w:sz="4" w:space="0" w:color="auto"/>
            </w:tcBorders>
            <w:shd w:val="clear" w:color="000000" w:fill="FFFFFF"/>
            <w:noWrap/>
            <w:vAlign w:val="center"/>
            <w:hideMark/>
          </w:tcPr>
          <w:p w:rsidR="00F83F10" w:rsidRPr="00F83F10" w:rsidRDefault="00F83F10" w:rsidP="00F83F10">
            <w:pPr>
              <w:jc w:val="cente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1671</w:t>
            </w:r>
          </w:p>
        </w:tc>
      </w:tr>
      <w:tr w:rsidR="00F83F10" w:rsidRPr="00F83F10" w:rsidTr="00F83F10">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F10" w:rsidRPr="00F83F10" w:rsidRDefault="00F83F10" w:rsidP="00F83F10">
            <w:pPr>
              <w:rPr>
                <w:rFonts w:ascii="Calibri" w:eastAsia="Times New Roman" w:hAnsi="Calibri" w:cs="Calibri"/>
                <w:b/>
                <w:bCs/>
                <w:color w:val="000000"/>
                <w:sz w:val="18"/>
                <w:szCs w:val="18"/>
                <w:lang w:val="es-MX" w:eastAsia="es-MX"/>
              </w:rPr>
            </w:pPr>
            <w:r w:rsidRPr="00F83F10">
              <w:rPr>
                <w:rFonts w:ascii="Calibri" w:eastAsia="Times New Roman" w:hAnsi="Calibri" w:cs="Calibri"/>
                <w:b/>
                <w:bCs/>
                <w:color w:val="000000"/>
                <w:sz w:val="18"/>
                <w:szCs w:val="18"/>
                <w:lang w:val="es-MX" w:eastAsia="es-MX"/>
              </w:rPr>
              <w:t xml:space="preserve">PRIMERA </w:t>
            </w:r>
          </w:p>
        </w:tc>
        <w:tc>
          <w:tcPr>
            <w:tcW w:w="1447" w:type="dxa"/>
            <w:tcBorders>
              <w:top w:val="nil"/>
              <w:left w:val="nil"/>
              <w:bottom w:val="single" w:sz="4" w:space="0" w:color="auto"/>
              <w:right w:val="single" w:sz="4" w:space="0" w:color="auto"/>
            </w:tcBorders>
            <w:shd w:val="clear" w:color="000000" w:fill="FFFFFF"/>
            <w:noWrap/>
            <w:vAlign w:val="center"/>
            <w:hideMark/>
          </w:tcPr>
          <w:p w:rsidR="00F83F10" w:rsidRPr="00F83F10" w:rsidRDefault="00F83F10" w:rsidP="00F83F10">
            <w:pPr>
              <w:jc w:val="cente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1671</w:t>
            </w:r>
          </w:p>
        </w:tc>
        <w:tc>
          <w:tcPr>
            <w:tcW w:w="1559" w:type="dxa"/>
            <w:tcBorders>
              <w:top w:val="nil"/>
              <w:left w:val="nil"/>
              <w:bottom w:val="single" w:sz="4" w:space="0" w:color="auto"/>
              <w:right w:val="single" w:sz="4" w:space="0" w:color="auto"/>
            </w:tcBorders>
            <w:shd w:val="clear" w:color="000000" w:fill="FFFFFF"/>
            <w:noWrap/>
            <w:vAlign w:val="center"/>
            <w:hideMark/>
          </w:tcPr>
          <w:p w:rsidR="00F83F10" w:rsidRPr="00F83F10" w:rsidRDefault="00F83F10" w:rsidP="00F83F10">
            <w:pPr>
              <w:jc w:val="cente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N/A</w:t>
            </w:r>
          </w:p>
        </w:tc>
        <w:tc>
          <w:tcPr>
            <w:tcW w:w="1618" w:type="dxa"/>
            <w:tcBorders>
              <w:top w:val="nil"/>
              <w:left w:val="nil"/>
              <w:bottom w:val="single" w:sz="4" w:space="0" w:color="auto"/>
              <w:right w:val="single" w:sz="4" w:space="0" w:color="auto"/>
            </w:tcBorders>
            <w:shd w:val="clear" w:color="000000" w:fill="FFFFFF"/>
            <w:noWrap/>
            <w:vAlign w:val="center"/>
            <w:hideMark/>
          </w:tcPr>
          <w:p w:rsidR="00F83F10" w:rsidRPr="00F83F10" w:rsidRDefault="00F83F10" w:rsidP="00F83F10">
            <w:pPr>
              <w:jc w:val="cente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2597</w:t>
            </w:r>
          </w:p>
        </w:tc>
      </w:tr>
      <w:tr w:rsidR="00F83F10" w:rsidRPr="00F83F10" w:rsidTr="00F83F10">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3F10" w:rsidRPr="00F83F10" w:rsidRDefault="00F83F10" w:rsidP="00F83F10">
            <w:pPr>
              <w:jc w:val="center"/>
              <w:rPr>
                <w:rFonts w:ascii="Calibri" w:eastAsia="Times New Roman" w:hAnsi="Calibri" w:cs="Calibri"/>
                <w:b/>
                <w:bCs/>
                <w:color w:val="000000"/>
                <w:sz w:val="18"/>
                <w:szCs w:val="18"/>
                <w:lang w:val="es-MX" w:eastAsia="es-MX"/>
              </w:rPr>
            </w:pPr>
            <w:r w:rsidRPr="00F83F10">
              <w:rPr>
                <w:rFonts w:ascii="Calibri" w:eastAsia="Times New Roman" w:hAnsi="Calibri" w:cs="Calibri"/>
                <w:b/>
                <w:bCs/>
                <w:color w:val="000000"/>
                <w:sz w:val="18"/>
                <w:szCs w:val="18"/>
                <w:lang w:val="es-MX" w:eastAsia="es-MX"/>
              </w:rPr>
              <w:t xml:space="preserve">NO HAY TARIFA ESPECIAL PARA MENOR </w:t>
            </w:r>
          </w:p>
        </w:tc>
      </w:tr>
      <w:tr w:rsidR="00F83F10" w:rsidRPr="00F83F10" w:rsidTr="00F83F10">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3F10" w:rsidRPr="00F83F10" w:rsidRDefault="00F83F10" w:rsidP="00F83F10">
            <w:pPr>
              <w:jc w:val="center"/>
              <w:rPr>
                <w:rFonts w:ascii="Calibri" w:eastAsia="Times New Roman" w:hAnsi="Calibri" w:cs="Calibri"/>
                <w:b/>
                <w:bCs/>
                <w:color w:val="000000"/>
                <w:sz w:val="18"/>
                <w:szCs w:val="18"/>
                <w:lang w:val="es-MX" w:eastAsia="es-MX"/>
              </w:rPr>
            </w:pPr>
            <w:r w:rsidRPr="00F83F10">
              <w:rPr>
                <w:rFonts w:ascii="Calibri" w:eastAsia="Times New Roman" w:hAnsi="Calibri" w:cs="Calibri"/>
                <w:b/>
                <w:bCs/>
                <w:color w:val="000000"/>
                <w:sz w:val="18"/>
                <w:szCs w:val="18"/>
                <w:lang w:val="es-MX" w:eastAsia="es-MX"/>
              </w:rPr>
              <w:t>NO APLICA EN FERIAS, CARNAVAL, SEMANA SANTA, NAVIDAD Y FIN DE AÑO</w:t>
            </w:r>
          </w:p>
        </w:tc>
      </w:tr>
      <w:tr w:rsidR="00F83F10" w:rsidRPr="00F83F10" w:rsidTr="00F83F10">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3F10" w:rsidRPr="00F83F10" w:rsidRDefault="00F83F10" w:rsidP="00F83F10">
            <w:pPr>
              <w:jc w:val="center"/>
              <w:rPr>
                <w:rFonts w:ascii="Calibri" w:eastAsia="Times New Roman" w:hAnsi="Calibri" w:cs="Calibri"/>
                <w:b/>
                <w:bCs/>
                <w:color w:val="000000"/>
                <w:sz w:val="18"/>
                <w:szCs w:val="18"/>
                <w:lang w:val="es-MX" w:eastAsia="es-MX"/>
              </w:rPr>
            </w:pPr>
            <w:r w:rsidRPr="00F83F10">
              <w:rPr>
                <w:rFonts w:ascii="Calibri" w:eastAsia="Times New Roman" w:hAnsi="Calibri" w:cs="Calibri"/>
                <w:b/>
                <w:bCs/>
                <w:color w:val="000000"/>
                <w:sz w:val="18"/>
                <w:szCs w:val="18"/>
                <w:lang w:val="es-MX" w:eastAsia="es-MX"/>
              </w:rPr>
              <w:t xml:space="preserve">TARIFAS SUJETAS A DISPONIBILIDAD Y CAMBIO SIN PREVIO AVISO </w:t>
            </w:r>
          </w:p>
        </w:tc>
      </w:tr>
    </w:tbl>
    <w:p w:rsidR="00F83F10" w:rsidRDefault="00F83F10" w:rsidP="00F83F10">
      <w:pPr>
        <w:rPr>
          <w:rFonts w:ascii="Calibri" w:hAnsi="Calibri" w:cs="Calibri"/>
          <w:b/>
          <w:lang w:val="es-MX"/>
        </w:rPr>
      </w:pPr>
    </w:p>
    <w:p w:rsidR="00F83F10" w:rsidRPr="00F83F10" w:rsidRDefault="00F83F10" w:rsidP="00F83F10">
      <w:pPr>
        <w:rPr>
          <w:rFonts w:ascii="Calibri" w:hAnsi="Calibri" w:cs="Calibri"/>
          <w:b/>
          <w:lang w:val="es-MX"/>
        </w:rPr>
      </w:pPr>
    </w:p>
    <w:tbl>
      <w:tblPr>
        <w:tblW w:w="5220" w:type="dxa"/>
        <w:jc w:val="center"/>
        <w:tblCellMar>
          <w:left w:w="70" w:type="dxa"/>
          <w:right w:w="70" w:type="dxa"/>
        </w:tblCellMar>
        <w:tblLook w:val="04A0" w:firstRow="1" w:lastRow="0" w:firstColumn="1" w:lastColumn="0" w:noHBand="0" w:noVBand="1"/>
      </w:tblPr>
      <w:tblGrid>
        <w:gridCol w:w="1233"/>
        <w:gridCol w:w="1427"/>
        <w:gridCol w:w="2560"/>
      </w:tblGrid>
      <w:tr w:rsidR="00F83F10" w:rsidRPr="00F83F10" w:rsidTr="00F83F10">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 xml:space="preserve">HOTELES PREVISTOS O SIMILARES </w:t>
            </w:r>
          </w:p>
        </w:tc>
      </w:tr>
      <w:tr w:rsidR="00F83F10" w:rsidRPr="00F83F10" w:rsidTr="00F83F10">
        <w:trPr>
          <w:trHeight w:val="276"/>
          <w:jc w:val="center"/>
        </w:trPr>
        <w:tc>
          <w:tcPr>
            <w:tcW w:w="1233" w:type="dxa"/>
            <w:tcBorders>
              <w:top w:val="nil"/>
              <w:left w:val="single" w:sz="4" w:space="0" w:color="auto"/>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CATEGORÍA</w:t>
            </w:r>
          </w:p>
        </w:tc>
        <w:tc>
          <w:tcPr>
            <w:tcW w:w="1427" w:type="dxa"/>
            <w:tcBorders>
              <w:top w:val="nil"/>
              <w:left w:val="nil"/>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CIUDAD</w:t>
            </w:r>
          </w:p>
        </w:tc>
        <w:tc>
          <w:tcPr>
            <w:tcW w:w="2560" w:type="dxa"/>
            <w:tcBorders>
              <w:top w:val="nil"/>
              <w:left w:val="nil"/>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HOTEL</w:t>
            </w:r>
          </w:p>
        </w:tc>
      </w:tr>
      <w:tr w:rsidR="00F83F10" w:rsidRPr="00F83F10" w:rsidTr="00F83F10">
        <w:trPr>
          <w:trHeight w:val="288"/>
          <w:jc w:val="center"/>
        </w:trPr>
        <w:tc>
          <w:tcPr>
            <w:tcW w:w="12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83F10" w:rsidRPr="00F83F10" w:rsidRDefault="00F83F10" w:rsidP="00F83F10">
            <w:pPr>
              <w:jc w:val="center"/>
              <w:rPr>
                <w:rFonts w:ascii="Calibri" w:eastAsia="Times New Roman" w:hAnsi="Calibri" w:cs="Calibri"/>
                <w:b/>
                <w:bCs/>
                <w:color w:val="000000"/>
                <w:sz w:val="18"/>
                <w:szCs w:val="18"/>
                <w:lang w:val="es-MX" w:eastAsia="es-MX"/>
              </w:rPr>
            </w:pPr>
            <w:r w:rsidRPr="00F83F10">
              <w:rPr>
                <w:rFonts w:ascii="Calibri" w:eastAsia="Times New Roman" w:hAnsi="Calibri" w:cs="Calibri"/>
                <w:b/>
                <w:bCs/>
                <w:color w:val="000000"/>
                <w:sz w:val="18"/>
                <w:szCs w:val="18"/>
                <w:lang w:val="es-MX" w:eastAsia="es-MX"/>
              </w:rPr>
              <w:t>TURISTA</w:t>
            </w:r>
          </w:p>
        </w:tc>
        <w:tc>
          <w:tcPr>
            <w:tcW w:w="1427" w:type="dxa"/>
            <w:tcBorders>
              <w:top w:val="nil"/>
              <w:left w:val="nil"/>
              <w:bottom w:val="single" w:sz="4" w:space="0" w:color="auto"/>
              <w:right w:val="single" w:sz="4" w:space="0" w:color="auto"/>
            </w:tcBorders>
            <w:shd w:val="clear" w:color="auto" w:fill="auto"/>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Santiago</w:t>
            </w:r>
          </w:p>
        </w:tc>
        <w:tc>
          <w:tcPr>
            <w:tcW w:w="2560" w:type="dxa"/>
            <w:tcBorders>
              <w:top w:val="nil"/>
              <w:left w:val="nil"/>
              <w:bottom w:val="single" w:sz="4" w:space="0" w:color="auto"/>
              <w:right w:val="single" w:sz="4" w:space="0" w:color="auto"/>
            </w:tcBorders>
            <w:shd w:val="clear" w:color="auto" w:fill="auto"/>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 xml:space="preserve">Hotel Hampton </w:t>
            </w:r>
            <w:proofErr w:type="spellStart"/>
            <w:r w:rsidRPr="00F83F10">
              <w:rPr>
                <w:rFonts w:ascii="Calibri" w:eastAsia="Times New Roman" w:hAnsi="Calibri" w:cs="Calibri"/>
                <w:color w:val="000000"/>
                <w:sz w:val="18"/>
                <w:szCs w:val="18"/>
                <w:lang w:val="es-MX" w:eastAsia="es-MX"/>
              </w:rPr>
              <w:t>By</w:t>
            </w:r>
            <w:proofErr w:type="spellEnd"/>
            <w:r w:rsidRPr="00F83F10">
              <w:rPr>
                <w:rFonts w:ascii="Calibri" w:eastAsia="Times New Roman" w:hAnsi="Calibri" w:cs="Calibri"/>
                <w:color w:val="000000"/>
                <w:sz w:val="18"/>
                <w:szCs w:val="18"/>
                <w:lang w:val="es-MX" w:eastAsia="es-MX"/>
              </w:rPr>
              <w:t xml:space="preserve"> Hilton </w:t>
            </w:r>
          </w:p>
        </w:tc>
      </w:tr>
      <w:tr w:rsidR="00F83F10" w:rsidRPr="00F83F10" w:rsidTr="00F83F10">
        <w:trPr>
          <w:trHeight w:val="288"/>
          <w:jc w:val="center"/>
        </w:trPr>
        <w:tc>
          <w:tcPr>
            <w:tcW w:w="1233" w:type="dxa"/>
            <w:vMerge/>
            <w:tcBorders>
              <w:top w:val="nil"/>
              <w:left w:val="single" w:sz="4" w:space="0" w:color="auto"/>
              <w:bottom w:val="single" w:sz="4" w:space="0" w:color="000000"/>
              <w:right w:val="single" w:sz="4" w:space="0" w:color="auto"/>
            </w:tcBorders>
            <w:vAlign w:val="center"/>
            <w:hideMark/>
          </w:tcPr>
          <w:p w:rsidR="00F83F10" w:rsidRPr="00F83F10" w:rsidRDefault="00F83F10" w:rsidP="00F83F10">
            <w:pPr>
              <w:rPr>
                <w:rFonts w:ascii="Calibri" w:eastAsia="Times New Roman" w:hAnsi="Calibri" w:cs="Calibri"/>
                <w:b/>
                <w:bCs/>
                <w:color w:val="000000"/>
                <w:sz w:val="18"/>
                <w:szCs w:val="18"/>
                <w:lang w:val="es-MX" w:eastAsia="es-MX"/>
              </w:rPr>
            </w:pPr>
          </w:p>
        </w:tc>
        <w:tc>
          <w:tcPr>
            <w:tcW w:w="1427" w:type="dxa"/>
            <w:tcBorders>
              <w:top w:val="nil"/>
              <w:left w:val="nil"/>
              <w:bottom w:val="single" w:sz="4" w:space="0" w:color="auto"/>
              <w:right w:val="single" w:sz="4" w:space="0" w:color="auto"/>
            </w:tcBorders>
            <w:shd w:val="clear" w:color="auto" w:fill="auto"/>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Isla de Pascua</w:t>
            </w:r>
          </w:p>
        </w:tc>
        <w:tc>
          <w:tcPr>
            <w:tcW w:w="2560" w:type="dxa"/>
            <w:tcBorders>
              <w:top w:val="nil"/>
              <w:left w:val="nil"/>
              <w:bottom w:val="single" w:sz="4" w:space="0" w:color="auto"/>
              <w:right w:val="single" w:sz="4" w:space="0" w:color="auto"/>
            </w:tcBorders>
            <w:shd w:val="clear" w:color="auto" w:fill="auto"/>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proofErr w:type="spellStart"/>
            <w:r w:rsidRPr="00F83F10">
              <w:rPr>
                <w:rFonts w:ascii="Calibri" w:eastAsia="Times New Roman" w:hAnsi="Calibri" w:cs="Calibri"/>
                <w:color w:val="000000"/>
                <w:sz w:val="18"/>
                <w:szCs w:val="18"/>
                <w:lang w:val="es-MX" w:eastAsia="es-MX"/>
              </w:rPr>
              <w:t>Easter</w:t>
            </w:r>
            <w:proofErr w:type="spellEnd"/>
            <w:r w:rsidRPr="00F83F10">
              <w:rPr>
                <w:rFonts w:ascii="Calibri" w:eastAsia="Times New Roman" w:hAnsi="Calibri" w:cs="Calibri"/>
                <w:color w:val="000000"/>
                <w:sz w:val="18"/>
                <w:szCs w:val="18"/>
                <w:lang w:val="es-MX" w:eastAsia="es-MX"/>
              </w:rPr>
              <w:t xml:space="preserve"> Island </w:t>
            </w:r>
            <w:proofErr w:type="spellStart"/>
            <w:r w:rsidRPr="00F83F10">
              <w:rPr>
                <w:rFonts w:ascii="Calibri" w:eastAsia="Times New Roman" w:hAnsi="Calibri" w:cs="Calibri"/>
                <w:color w:val="000000"/>
                <w:sz w:val="18"/>
                <w:szCs w:val="18"/>
                <w:lang w:val="es-MX" w:eastAsia="es-MX"/>
              </w:rPr>
              <w:t>Ecolodge</w:t>
            </w:r>
            <w:proofErr w:type="spellEnd"/>
          </w:p>
        </w:tc>
      </w:tr>
      <w:tr w:rsidR="00F83F10" w:rsidRPr="00F83F10" w:rsidTr="00F83F10">
        <w:trPr>
          <w:trHeight w:val="288"/>
          <w:jc w:val="center"/>
        </w:trPr>
        <w:tc>
          <w:tcPr>
            <w:tcW w:w="12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83F10" w:rsidRPr="00F83F10" w:rsidRDefault="00F83F10" w:rsidP="00F83F10">
            <w:pPr>
              <w:jc w:val="center"/>
              <w:rPr>
                <w:rFonts w:ascii="Calibri" w:eastAsia="Times New Roman" w:hAnsi="Calibri" w:cs="Calibri"/>
                <w:b/>
                <w:bCs/>
                <w:color w:val="000000"/>
                <w:sz w:val="18"/>
                <w:szCs w:val="18"/>
                <w:lang w:val="es-MX" w:eastAsia="es-MX"/>
              </w:rPr>
            </w:pPr>
            <w:r w:rsidRPr="00F83F10">
              <w:rPr>
                <w:rFonts w:ascii="Calibri" w:eastAsia="Times New Roman" w:hAnsi="Calibri" w:cs="Calibri"/>
                <w:b/>
                <w:bCs/>
                <w:color w:val="000000"/>
                <w:sz w:val="18"/>
                <w:szCs w:val="18"/>
                <w:lang w:val="es-MX" w:eastAsia="es-MX"/>
              </w:rPr>
              <w:t xml:space="preserve">PRIMERA </w:t>
            </w:r>
          </w:p>
        </w:tc>
        <w:tc>
          <w:tcPr>
            <w:tcW w:w="1427" w:type="dxa"/>
            <w:tcBorders>
              <w:top w:val="nil"/>
              <w:left w:val="nil"/>
              <w:bottom w:val="single" w:sz="4" w:space="0" w:color="auto"/>
              <w:right w:val="single" w:sz="4" w:space="0" w:color="auto"/>
            </w:tcBorders>
            <w:shd w:val="clear" w:color="auto" w:fill="auto"/>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Santiago</w:t>
            </w:r>
          </w:p>
        </w:tc>
        <w:tc>
          <w:tcPr>
            <w:tcW w:w="2560" w:type="dxa"/>
            <w:tcBorders>
              <w:top w:val="nil"/>
              <w:left w:val="nil"/>
              <w:bottom w:val="single" w:sz="4" w:space="0" w:color="auto"/>
              <w:right w:val="single" w:sz="4" w:space="0" w:color="auto"/>
            </w:tcBorders>
            <w:shd w:val="clear" w:color="auto" w:fill="auto"/>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Radisson Blue</w:t>
            </w:r>
          </w:p>
        </w:tc>
      </w:tr>
      <w:tr w:rsidR="00F83F10" w:rsidRPr="00F83F10" w:rsidTr="00F83F10">
        <w:trPr>
          <w:trHeight w:val="288"/>
          <w:jc w:val="center"/>
        </w:trPr>
        <w:tc>
          <w:tcPr>
            <w:tcW w:w="1233" w:type="dxa"/>
            <w:vMerge/>
            <w:tcBorders>
              <w:top w:val="nil"/>
              <w:left w:val="single" w:sz="4" w:space="0" w:color="auto"/>
              <w:bottom w:val="single" w:sz="4" w:space="0" w:color="000000"/>
              <w:right w:val="single" w:sz="4" w:space="0" w:color="auto"/>
            </w:tcBorders>
            <w:vAlign w:val="center"/>
            <w:hideMark/>
          </w:tcPr>
          <w:p w:rsidR="00F83F10" w:rsidRPr="00F83F10" w:rsidRDefault="00F83F10" w:rsidP="00F83F10">
            <w:pPr>
              <w:rPr>
                <w:rFonts w:ascii="Calibri" w:eastAsia="Times New Roman" w:hAnsi="Calibri" w:cs="Calibri"/>
                <w:b/>
                <w:bCs/>
                <w:color w:val="000000"/>
                <w:sz w:val="18"/>
                <w:szCs w:val="18"/>
                <w:lang w:val="es-MX" w:eastAsia="es-MX"/>
              </w:rPr>
            </w:pPr>
          </w:p>
        </w:tc>
        <w:tc>
          <w:tcPr>
            <w:tcW w:w="1427" w:type="dxa"/>
            <w:tcBorders>
              <w:top w:val="nil"/>
              <w:left w:val="nil"/>
              <w:bottom w:val="single" w:sz="4" w:space="0" w:color="auto"/>
              <w:right w:val="single" w:sz="4" w:space="0" w:color="auto"/>
            </w:tcBorders>
            <w:shd w:val="clear" w:color="auto" w:fill="auto"/>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Isla de Pascua</w:t>
            </w:r>
          </w:p>
        </w:tc>
        <w:tc>
          <w:tcPr>
            <w:tcW w:w="2560" w:type="dxa"/>
            <w:tcBorders>
              <w:top w:val="nil"/>
              <w:left w:val="nil"/>
              <w:bottom w:val="single" w:sz="4" w:space="0" w:color="auto"/>
              <w:right w:val="single" w:sz="4" w:space="0" w:color="auto"/>
            </w:tcBorders>
            <w:shd w:val="clear" w:color="auto" w:fill="auto"/>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Altiplánico Rapa Nui</w:t>
            </w:r>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2572CE" w:rsidRDefault="006E12FA" w:rsidP="00C449FB">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C677E" w:rsidRPr="002C677E" w:rsidRDefault="002C677E" w:rsidP="002C677E">
      <w:pPr>
        <w:tabs>
          <w:tab w:val="left" w:pos="851"/>
        </w:tabs>
        <w:spacing w:after="160" w:line="259" w:lineRule="auto"/>
        <w:jc w:val="both"/>
        <w:rPr>
          <w:rFonts w:ascii="Calibri" w:hAnsi="Calibri" w:cs="Calibri"/>
          <w:sz w:val="20"/>
          <w:szCs w:val="20"/>
        </w:rPr>
      </w:pPr>
    </w:p>
    <w:sectPr w:rsidR="002C677E" w:rsidRPr="002C677E"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65508" w:rsidRDefault="00A65508" w:rsidP="00F249CA">
      <w:r>
        <w:separator/>
      </w:r>
    </w:p>
  </w:endnote>
  <w:endnote w:type="continuationSeparator" w:id="0">
    <w:p w:rsidR="00A65508" w:rsidRDefault="00A6550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65508" w:rsidRDefault="00A65508" w:rsidP="00F249CA">
      <w:r>
        <w:separator/>
      </w:r>
    </w:p>
  </w:footnote>
  <w:footnote w:type="continuationSeparator" w:id="0">
    <w:p w:rsidR="00A65508" w:rsidRDefault="00A6550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2E42"/>
    <w:rsid w:val="00014EEE"/>
    <w:rsid w:val="0002102E"/>
    <w:rsid w:val="0012304C"/>
    <w:rsid w:val="00146073"/>
    <w:rsid w:val="00183158"/>
    <w:rsid w:val="001971AF"/>
    <w:rsid w:val="00232A45"/>
    <w:rsid w:val="002572CE"/>
    <w:rsid w:val="00274424"/>
    <w:rsid w:val="002828A7"/>
    <w:rsid w:val="002A411E"/>
    <w:rsid w:val="002C677E"/>
    <w:rsid w:val="002C7B03"/>
    <w:rsid w:val="002E0116"/>
    <w:rsid w:val="003022E7"/>
    <w:rsid w:val="00307C36"/>
    <w:rsid w:val="003218C5"/>
    <w:rsid w:val="00355D2E"/>
    <w:rsid w:val="003E40BA"/>
    <w:rsid w:val="003F0A58"/>
    <w:rsid w:val="004343D2"/>
    <w:rsid w:val="00453B07"/>
    <w:rsid w:val="00501003"/>
    <w:rsid w:val="0050377D"/>
    <w:rsid w:val="005460DF"/>
    <w:rsid w:val="005704CE"/>
    <w:rsid w:val="0058018E"/>
    <w:rsid w:val="005B6105"/>
    <w:rsid w:val="005C6DE9"/>
    <w:rsid w:val="00624A8C"/>
    <w:rsid w:val="0069446E"/>
    <w:rsid w:val="006E12FA"/>
    <w:rsid w:val="007B324D"/>
    <w:rsid w:val="007C491E"/>
    <w:rsid w:val="00855E8E"/>
    <w:rsid w:val="008A668C"/>
    <w:rsid w:val="008E08BE"/>
    <w:rsid w:val="00986FD8"/>
    <w:rsid w:val="009B0106"/>
    <w:rsid w:val="00A323B6"/>
    <w:rsid w:val="00A622B9"/>
    <w:rsid w:val="00A65508"/>
    <w:rsid w:val="00A8546F"/>
    <w:rsid w:val="00AC479D"/>
    <w:rsid w:val="00AD3BBF"/>
    <w:rsid w:val="00AF1B04"/>
    <w:rsid w:val="00B43F0E"/>
    <w:rsid w:val="00B44717"/>
    <w:rsid w:val="00B830CD"/>
    <w:rsid w:val="00BA1C25"/>
    <w:rsid w:val="00C10260"/>
    <w:rsid w:val="00C4182F"/>
    <w:rsid w:val="00C449FB"/>
    <w:rsid w:val="00CB1B4A"/>
    <w:rsid w:val="00D32641"/>
    <w:rsid w:val="00D57068"/>
    <w:rsid w:val="00D66D50"/>
    <w:rsid w:val="00D940E5"/>
    <w:rsid w:val="00DD1F1E"/>
    <w:rsid w:val="00E21540"/>
    <w:rsid w:val="00E93BA8"/>
    <w:rsid w:val="00F249CA"/>
    <w:rsid w:val="00F83F10"/>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2C677E"/>
    <w:rPr>
      <w:rFonts w:ascii="Helvetica" w:eastAsia="Helvetica" w:hAnsi="Helvetica" w:cs="Helvetica"/>
      <w:color w:val="404040"/>
      <w:sz w:val="16"/>
      <w:szCs w:val="16"/>
    </w:rPr>
  </w:style>
  <w:style w:type="character" w:styleId="Hipervnculo">
    <w:name w:val="Hyperlink"/>
    <w:basedOn w:val="Fuentedeprrafopredeter"/>
    <w:uiPriority w:val="99"/>
    <w:unhideWhenUsed/>
    <w:rsid w:val="002C677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388118580">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52332659">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gresorapanui.interior.gob.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1295</Words>
  <Characters>7128</Characters>
  <Application>Microsoft Office Word</Application>
  <DocSecurity>0</DocSecurity>
  <Lines>59</Lines>
  <Paragraphs>16</Paragraphs>
  <ScaleCrop>false</ScaleCrop>
  <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2024-12-09T23:48:00Z</dcterms:created>
  <dcterms:modified xsi:type="dcterms:W3CDTF">2024-12-09T23:48:00Z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08a6f2ab-f816-4ff8-99b2-310fab7661f7</vt:lpwstr>
  </property>
</Properties>
</file>