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24548" w:rsidRPr="00B24548" w:rsidRDefault="00B24548" w:rsidP="00B24548">
      <w:pPr>
        <w:jc w:val="center"/>
        <w:rPr>
          <w:rFonts w:ascii="Calibri" w:hAnsi="Calibri" w:cs="Calibri"/>
          <w:b/>
          <w:sz w:val="72"/>
          <w:szCs w:val="72"/>
          <w:lang w:val="es-ES"/>
        </w:rPr>
      </w:pPr>
      <w:r w:rsidRPr="00B24548">
        <w:rPr>
          <w:rFonts w:ascii="Calibri" w:hAnsi="Calibri" w:cs="Calibri"/>
          <w:b/>
          <w:sz w:val="72"/>
          <w:szCs w:val="72"/>
          <w:lang w:val="es-ES"/>
        </w:rPr>
        <w:t>Chile Vinos y Desierto</w:t>
      </w:r>
    </w:p>
    <w:p w:rsidR="00B24548" w:rsidRPr="00B24548" w:rsidRDefault="00B24548" w:rsidP="00B24548">
      <w:pPr>
        <w:jc w:val="center"/>
        <w:rPr>
          <w:rFonts w:ascii="Calibri" w:hAnsi="Calibri" w:cs="Calibri"/>
          <w:b/>
          <w:sz w:val="32"/>
          <w:szCs w:val="32"/>
          <w:lang w:val="es-ES"/>
        </w:rPr>
      </w:pPr>
      <w:r w:rsidRPr="00B24548">
        <w:rPr>
          <w:rFonts w:ascii="Calibri" w:hAnsi="Calibri" w:cs="Calibri"/>
          <w:b/>
          <w:sz w:val="32"/>
          <w:szCs w:val="32"/>
          <w:lang w:val="es-ES"/>
        </w:rPr>
        <w:t>08 días / 07 noches</w:t>
      </w:r>
    </w:p>
    <w:p w:rsidR="00B24548" w:rsidRDefault="00B24548" w:rsidP="00B24548">
      <w:pPr>
        <w:rPr>
          <w:rFonts w:ascii="Calibri" w:hAnsi="Calibri" w:cs="Calibri"/>
          <w:sz w:val="20"/>
          <w:szCs w:val="20"/>
          <w:lang w:val="es-ES"/>
        </w:rPr>
      </w:pPr>
    </w:p>
    <w:p w:rsidR="00B24548" w:rsidRPr="00B24548" w:rsidRDefault="00B24548" w:rsidP="00B24548">
      <w:pPr>
        <w:rPr>
          <w:rFonts w:ascii="Calibri" w:hAnsi="Calibri" w:cs="Calibri"/>
          <w:sz w:val="20"/>
          <w:szCs w:val="20"/>
          <w:lang w:val="es-ES"/>
        </w:rPr>
      </w:pPr>
      <w:r w:rsidRPr="00B24548">
        <w:rPr>
          <w:rFonts w:ascii="Calibri" w:hAnsi="Calibri" w:cs="Calibri"/>
          <w:sz w:val="20"/>
          <w:szCs w:val="20"/>
          <w:lang w:val="es-ES"/>
        </w:rPr>
        <w:t xml:space="preserve">Llegadas: diarias </w:t>
      </w:r>
    </w:p>
    <w:p w:rsidR="00B24548" w:rsidRPr="00B24548" w:rsidRDefault="00B24548" w:rsidP="00B24548">
      <w:pPr>
        <w:jc w:val="both"/>
        <w:rPr>
          <w:rFonts w:ascii="Calibri" w:hAnsi="Calibri" w:cs="Calibri"/>
          <w:b/>
          <w:sz w:val="20"/>
          <w:szCs w:val="20"/>
          <w:lang w:val="es-ES"/>
        </w:rPr>
      </w:pPr>
    </w:p>
    <w:p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Día 1. Santiago</w:t>
      </w:r>
    </w:p>
    <w:p w:rsidR="00B24548" w:rsidRPr="00B24548" w:rsidRDefault="00B24548" w:rsidP="00B24548">
      <w:pPr>
        <w:jc w:val="both"/>
        <w:rPr>
          <w:rFonts w:ascii="Calibri" w:hAnsi="Calibri" w:cs="Calibri"/>
          <w:b/>
          <w:sz w:val="20"/>
          <w:szCs w:val="20"/>
          <w:lang w:val="es-ES"/>
        </w:rPr>
      </w:pPr>
      <w:r w:rsidRPr="00B24548">
        <w:rPr>
          <w:rFonts w:ascii="Calibri" w:hAnsi="Calibri" w:cs="Calibri"/>
          <w:bCs/>
          <w:sz w:val="20"/>
          <w:szCs w:val="20"/>
          <w:lang w:val="es-ES"/>
        </w:rPr>
        <w:t>Llegada a Santiago. Recepción en aeropuerto y traslado al hotel seleccionado</w:t>
      </w:r>
      <w:r w:rsidRPr="00B24548">
        <w:rPr>
          <w:rFonts w:ascii="Calibri" w:hAnsi="Calibri" w:cs="Calibri"/>
          <w:b/>
          <w:sz w:val="20"/>
          <w:szCs w:val="20"/>
          <w:lang w:val="es-ES"/>
        </w:rPr>
        <w:t>. Alojamiento</w:t>
      </w:r>
    </w:p>
    <w:p w:rsidR="00B24548" w:rsidRPr="00B24548" w:rsidRDefault="00B24548" w:rsidP="00B24548">
      <w:pPr>
        <w:jc w:val="both"/>
        <w:rPr>
          <w:rFonts w:ascii="Calibri" w:hAnsi="Calibri" w:cs="Calibri"/>
          <w:b/>
          <w:sz w:val="20"/>
          <w:szCs w:val="20"/>
          <w:lang w:val="es-ES"/>
        </w:rPr>
      </w:pPr>
    </w:p>
    <w:p w:rsidR="00B24548" w:rsidRPr="00C16C54" w:rsidRDefault="00B24548" w:rsidP="00B24548">
      <w:pPr>
        <w:jc w:val="both"/>
        <w:rPr>
          <w:rFonts w:ascii="Calibri" w:hAnsi="Calibri" w:cs="Calibri"/>
          <w:bCs/>
          <w:i/>
          <w:iCs/>
          <w:sz w:val="20"/>
          <w:szCs w:val="20"/>
          <w:lang w:val="es-MX"/>
        </w:rPr>
      </w:pPr>
      <w:r w:rsidRPr="00B24548">
        <w:rPr>
          <w:rFonts w:ascii="Calibri" w:hAnsi="Calibri" w:cs="Calibri"/>
          <w:b/>
          <w:sz w:val="20"/>
          <w:szCs w:val="20"/>
          <w:lang w:val="es-MX"/>
        </w:rPr>
        <w:t xml:space="preserve">Día 2. </w:t>
      </w:r>
      <w:r w:rsidRPr="00C16C54">
        <w:rPr>
          <w:rFonts w:ascii="Calibri" w:hAnsi="Calibri" w:cs="Calibri"/>
          <w:b/>
          <w:sz w:val="20"/>
          <w:szCs w:val="20"/>
          <w:lang w:val="es-MX"/>
        </w:rPr>
        <w:t xml:space="preserve">Santiago </w:t>
      </w:r>
      <w:r w:rsidRPr="00C16C54">
        <w:rPr>
          <w:rFonts w:ascii="Calibri" w:hAnsi="Calibri" w:cs="Calibri"/>
          <w:bCs/>
          <w:i/>
          <w:iCs/>
          <w:sz w:val="20"/>
          <w:szCs w:val="20"/>
          <w:lang w:val="es-MX"/>
        </w:rPr>
        <w:t xml:space="preserve">(City Tour Panorámico + visita </w:t>
      </w:r>
      <w:proofErr w:type="spellStart"/>
      <w:r w:rsidRPr="00C16C54">
        <w:rPr>
          <w:rFonts w:ascii="Calibri" w:hAnsi="Calibri" w:cs="Calibri"/>
          <w:bCs/>
          <w:i/>
          <w:iCs/>
          <w:sz w:val="20"/>
          <w:szCs w:val="20"/>
          <w:lang w:val="es-MX"/>
        </w:rPr>
        <w:t>Sunset</w:t>
      </w:r>
      <w:proofErr w:type="spellEnd"/>
      <w:r w:rsidRPr="00C16C54">
        <w:rPr>
          <w:rFonts w:ascii="Calibri" w:hAnsi="Calibri" w:cs="Calibri"/>
          <w:bCs/>
          <w:i/>
          <w:iCs/>
          <w:sz w:val="20"/>
          <w:szCs w:val="20"/>
          <w:lang w:val="es-MX"/>
        </w:rPr>
        <w:t xml:space="preserve"> Viña </w:t>
      </w:r>
      <w:proofErr w:type="spellStart"/>
      <w:r w:rsidRPr="00C16C54">
        <w:rPr>
          <w:rFonts w:ascii="Calibri" w:hAnsi="Calibri" w:cs="Calibri"/>
          <w:bCs/>
          <w:i/>
          <w:iCs/>
          <w:sz w:val="20"/>
          <w:szCs w:val="20"/>
          <w:lang w:val="es-MX"/>
        </w:rPr>
        <w:t>Lyan</w:t>
      </w:r>
      <w:proofErr w:type="spellEnd"/>
      <w:r w:rsidRPr="00C16C54">
        <w:rPr>
          <w:rFonts w:ascii="Calibri" w:hAnsi="Calibri" w:cs="Calibri"/>
          <w:bCs/>
          <w:i/>
          <w:iCs/>
          <w:sz w:val="20"/>
          <w:szCs w:val="20"/>
          <w:lang w:val="es-MX"/>
        </w:rPr>
        <w:t>)</w:t>
      </w:r>
    </w:p>
    <w:p w:rsidR="00B24548" w:rsidRPr="00B24548" w:rsidRDefault="00B24548" w:rsidP="00B24548">
      <w:pPr>
        <w:jc w:val="both"/>
        <w:rPr>
          <w:rFonts w:ascii="Calibri" w:hAnsi="Calibri" w:cs="Calibri"/>
          <w:sz w:val="20"/>
          <w:szCs w:val="20"/>
          <w:lang w:val="es-MX"/>
        </w:rPr>
      </w:pPr>
      <w:r w:rsidRPr="00B24548">
        <w:rPr>
          <w:rFonts w:ascii="Calibri" w:hAnsi="Calibri" w:cs="Calibri"/>
          <w:b/>
          <w:bCs/>
          <w:sz w:val="20"/>
          <w:szCs w:val="20"/>
        </w:rPr>
        <w:t>Desayuno</w:t>
      </w:r>
      <w:r w:rsidRPr="00B24548">
        <w:rPr>
          <w:rFonts w:ascii="Calibri" w:hAnsi="Calibri" w:cs="Calibri"/>
          <w:sz w:val="20"/>
          <w:szCs w:val="20"/>
        </w:rPr>
        <w:t xml:space="preserve">.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Por la tarde visitaremos la Viña </w:t>
      </w:r>
      <w:proofErr w:type="spellStart"/>
      <w:r w:rsidRPr="00B24548">
        <w:rPr>
          <w:rFonts w:ascii="Calibri" w:hAnsi="Calibri" w:cs="Calibri"/>
          <w:sz w:val="20"/>
          <w:szCs w:val="20"/>
        </w:rPr>
        <w:t>Alyan</w:t>
      </w:r>
      <w:proofErr w:type="spellEnd"/>
      <w:r w:rsidRPr="00B24548">
        <w:rPr>
          <w:rFonts w:ascii="Calibri" w:hAnsi="Calibri" w:cs="Calibri"/>
          <w:sz w:val="20"/>
          <w:szCs w:val="20"/>
        </w:rPr>
        <w:t xml:space="preserve">, Donde tendremos una visita guiada y de ritmo lento a todas nuestras instalaciones, para contemplar y disfrutar cada lugar, incluido el jardín de variedades, el viñedo, la bodega, los estanques de fermentación, el lugar de guarda en barrica, además de algunas otras sorpresas, degustaremos vinos de la línea </w:t>
      </w:r>
      <w:proofErr w:type="spellStart"/>
      <w:r w:rsidRPr="00B24548">
        <w:rPr>
          <w:rFonts w:ascii="Calibri" w:hAnsi="Calibri" w:cs="Calibri"/>
          <w:sz w:val="20"/>
          <w:szCs w:val="20"/>
        </w:rPr>
        <w:t>Family</w:t>
      </w:r>
      <w:proofErr w:type="spellEnd"/>
      <w:r w:rsidRPr="00B24548">
        <w:rPr>
          <w:rFonts w:ascii="Calibri" w:hAnsi="Calibri" w:cs="Calibri"/>
          <w:sz w:val="20"/>
          <w:szCs w:val="20"/>
        </w:rPr>
        <w:t xml:space="preserve"> </w:t>
      </w:r>
      <w:proofErr w:type="spellStart"/>
      <w:r w:rsidRPr="00B24548">
        <w:rPr>
          <w:rFonts w:ascii="Calibri" w:hAnsi="Calibri" w:cs="Calibri"/>
          <w:sz w:val="20"/>
          <w:szCs w:val="20"/>
        </w:rPr>
        <w:t>Ambassador</w:t>
      </w:r>
      <w:proofErr w:type="spellEnd"/>
      <w:r w:rsidRPr="00B24548">
        <w:rPr>
          <w:rFonts w:ascii="Calibri" w:hAnsi="Calibri" w:cs="Calibri"/>
          <w:sz w:val="20"/>
          <w:szCs w:val="20"/>
        </w:rPr>
        <w:t xml:space="preserve">, cada una en un lugar diferente e increíble, y para entregar una experiencia completa incluimos una tabla de quesos, jamones y frutos secos y finalizamos con una </w:t>
      </w:r>
      <w:r w:rsidRPr="007F6F26">
        <w:rPr>
          <w:rFonts w:ascii="Calibri" w:hAnsi="Calibri" w:cs="Calibri"/>
          <w:b/>
          <w:bCs/>
          <w:sz w:val="20"/>
          <w:szCs w:val="20"/>
        </w:rPr>
        <w:t>cena</w:t>
      </w:r>
      <w:r w:rsidRPr="00B24548">
        <w:rPr>
          <w:rFonts w:ascii="Calibri" w:hAnsi="Calibri" w:cs="Calibri"/>
          <w:sz w:val="20"/>
          <w:szCs w:val="20"/>
        </w:rPr>
        <w:t xml:space="preserve"> informal de cortesía. </w:t>
      </w:r>
      <w:r w:rsidRPr="00B24548">
        <w:rPr>
          <w:rFonts w:ascii="Calibri" w:hAnsi="Calibri" w:cs="Calibri"/>
          <w:b/>
          <w:bCs/>
          <w:sz w:val="20"/>
          <w:szCs w:val="20"/>
        </w:rPr>
        <w:t>Alojamiento.</w:t>
      </w:r>
    </w:p>
    <w:p w:rsidR="00B24548" w:rsidRPr="00B24548" w:rsidRDefault="00B24548" w:rsidP="00B24548">
      <w:pPr>
        <w:jc w:val="both"/>
        <w:rPr>
          <w:rFonts w:ascii="Calibri" w:hAnsi="Calibri" w:cs="Calibri"/>
          <w:b/>
          <w:sz w:val="20"/>
          <w:szCs w:val="20"/>
          <w:lang w:val="es-ES"/>
        </w:rPr>
      </w:pPr>
    </w:p>
    <w:p w:rsidR="00B24548" w:rsidRPr="00B24548" w:rsidRDefault="00B24548" w:rsidP="00B24548">
      <w:pPr>
        <w:jc w:val="both"/>
        <w:rPr>
          <w:rFonts w:ascii="Calibri" w:hAnsi="Calibri" w:cs="Calibri"/>
          <w:sz w:val="20"/>
          <w:szCs w:val="20"/>
          <w:lang w:val="es-ES"/>
        </w:rPr>
      </w:pPr>
      <w:r w:rsidRPr="00B24548">
        <w:rPr>
          <w:rFonts w:ascii="Calibri" w:hAnsi="Calibri" w:cs="Calibri"/>
          <w:b/>
          <w:sz w:val="20"/>
          <w:szCs w:val="20"/>
          <w:lang w:val="es-ES"/>
        </w:rPr>
        <w:t xml:space="preserve">Día 3. Santiago </w:t>
      </w:r>
      <w:r w:rsidRPr="00B24548">
        <w:rPr>
          <w:rFonts w:ascii="Calibri" w:hAnsi="Calibri" w:cs="Calibri"/>
          <w:bCs/>
          <w:i/>
          <w:iCs/>
          <w:sz w:val="20"/>
          <w:szCs w:val="20"/>
          <w:lang w:val="es-ES"/>
        </w:rPr>
        <w:t xml:space="preserve">(Visita a Viña </w:t>
      </w:r>
      <w:proofErr w:type="spellStart"/>
      <w:r w:rsidRPr="00B24548">
        <w:rPr>
          <w:rFonts w:ascii="Calibri" w:hAnsi="Calibri" w:cs="Calibri"/>
          <w:bCs/>
          <w:i/>
          <w:iCs/>
          <w:sz w:val="20"/>
          <w:szCs w:val="20"/>
          <w:lang w:val="es-ES"/>
        </w:rPr>
        <w:t>Haras</w:t>
      </w:r>
      <w:proofErr w:type="spellEnd"/>
      <w:r w:rsidRPr="00B24548">
        <w:rPr>
          <w:rFonts w:ascii="Calibri" w:hAnsi="Calibri" w:cs="Calibri"/>
          <w:bCs/>
          <w:i/>
          <w:iCs/>
          <w:sz w:val="20"/>
          <w:szCs w:val="20"/>
          <w:lang w:val="es-ES"/>
        </w:rPr>
        <w:t xml:space="preserve"> de Pirque)</w:t>
      </w:r>
    </w:p>
    <w:p w:rsidR="00B24548" w:rsidRPr="00B24548" w:rsidRDefault="00B24548" w:rsidP="00B24548">
      <w:pPr>
        <w:jc w:val="both"/>
        <w:rPr>
          <w:rFonts w:ascii="Calibri" w:hAnsi="Calibri" w:cs="Calibri"/>
          <w:sz w:val="20"/>
          <w:szCs w:val="20"/>
          <w:lang w:val="es-ES"/>
        </w:rPr>
      </w:pPr>
      <w:r w:rsidRPr="00B24548">
        <w:rPr>
          <w:rFonts w:ascii="Calibri" w:hAnsi="Calibri" w:cs="Calibri"/>
          <w:b/>
          <w:bCs/>
          <w:sz w:val="20"/>
          <w:szCs w:val="20"/>
          <w:lang w:val="es-ES"/>
        </w:rPr>
        <w:t xml:space="preserve">Desayuno. </w:t>
      </w:r>
      <w:r w:rsidRPr="00B24548">
        <w:rPr>
          <w:rFonts w:ascii="Calibri" w:hAnsi="Calibri" w:cs="Calibri"/>
          <w:sz w:val="20"/>
          <w:szCs w:val="20"/>
        </w:rPr>
        <w:t xml:space="preserve">Por la mañana visitaremos la Viña </w:t>
      </w:r>
      <w:proofErr w:type="spellStart"/>
      <w:r w:rsidRPr="00B24548">
        <w:rPr>
          <w:rFonts w:ascii="Calibri" w:hAnsi="Calibri" w:cs="Calibri"/>
          <w:sz w:val="20"/>
          <w:szCs w:val="20"/>
        </w:rPr>
        <w:t>Haras</w:t>
      </w:r>
      <w:proofErr w:type="spellEnd"/>
      <w:r w:rsidRPr="00B24548">
        <w:rPr>
          <w:rFonts w:ascii="Calibri" w:hAnsi="Calibri" w:cs="Calibri"/>
          <w:sz w:val="20"/>
          <w:szCs w:val="20"/>
        </w:rPr>
        <w:t xml:space="preserve"> de Pirque. Comenzamos con una recepción en terraza principal, luego recorremos la bodega de vinificación y guarda, finalizamos con una degustación en la cava privada de 3 vinos: </w:t>
      </w:r>
      <w:proofErr w:type="spellStart"/>
      <w:r w:rsidRPr="00B24548">
        <w:rPr>
          <w:rFonts w:ascii="Calibri" w:hAnsi="Calibri" w:cs="Calibri"/>
          <w:sz w:val="20"/>
          <w:szCs w:val="20"/>
        </w:rPr>
        <w:t>Albaclara</w:t>
      </w:r>
      <w:proofErr w:type="spellEnd"/>
      <w:r w:rsidRPr="00B24548">
        <w:rPr>
          <w:rFonts w:ascii="Calibri" w:hAnsi="Calibri" w:cs="Calibri"/>
          <w:sz w:val="20"/>
          <w:szCs w:val="20"/>
        </w:rPr>
        <w:t xml:space="preserve"> Sauvignon Blanc Gran Reserva, </w:t>
      </w:r>
      <w:proofErr w:type="spellStart"/>
      <w:r w:rsidRPr="00B24548">
        <w:rPr>
          <w:rFonts w:ascii="Calibri" w:hAnsi="Calibri" w:cs="Calibri"/>
          <w:sz w:val="20"/>
          <w:szCs w:val="20"/>
        </w:rPr>
        <w:t>Hussonet</w:t>
      </w:r>
      <w:proofErr w:type="spellEnd"/>
      <w:r w:rsidRPr="00B24548">
        <w:rPr>
          <w:rFonts w:ascii="Calibri" w:hAnsi="Calibri" w:cs="Calibri"/>
          <w:sz w:val="20"/>
          <w:szCs w:val="20"/>
        </w:rPr>
        <w:t xml:space="preserve"> Cabernet Sauvignon Gran Reserva, Albis Red </w:t>
      </w:r>
      <w:proofErr w:type="spellStart"/>
      <w:r w:rsidRPr="00B24548">
        <w:rPr>
          <w:rFonts w:ascii="Calibri" w:hAnsi="Calibri" w:cs="Calibri"/>
          <w:sz w:val="20"/>
          <w:szCs w:val="20"/>
        </w:rPr>
        <w:t>Blend</w:t>
      </w:r>
      <w:proofErr w:type="spellEnd"/>
      <w:r w:rsidRPr="00B24548">
        <w:rPr>
          <w:rFonts w:ascii="Calibri" w:hAnsi="Calibri" w:cs="Calibri"/>
          <w:sz w:val="20"/>
          <w:szCs w:val="20"/>
        </w:rPr>
        <w:t xml:space="preserve"> Icono, acompañados de maridaje en bocados, que nos harán experimentar grandes sensaciones. Para finaliz</w:t>
      </w:r>
      <w:r>
        <w:rPr>
          <w:rFonts w:ascii="Calibri" w:hAnsi="Calibri" w:cs="Calibri"/>
          <w:sz w:val="20"/>
          <w:szCs w:val="20"/>
        </w:rPr>
        <w:t>a</w:t>
      </w:r>
      <w:r w:rsidRPr="00B24548">
        <w:rPr>
          <w:rFonts w:ascii="Calibri" w:hAnsi="Calibri" w:cs="Calibri"/>
          <w:sz w:val="20"/>
          <w:szCs w:val="20"/>
        </w:rPr>
        <w:t xml:space="preserve">r disfrutaremos de un </w:t>
      </w:r>
      <w:r w:rsidRPr="00B24548">
        <w:rPr>
          <w:rFonts w:ascii="Calibri" w:hAnsi="Calibri" w:cs="Calibri"/>
          <w:b/>
          <w:bCs/>
          <w:sz w:val="20"/>
          <w:szCs w:val="20"/>
        </w:rPr>
        <w:t>almuerzo</w:t>
      </w:r>
      <w:r w:rsidRPr="00B24548">
        <w:rPr>
          <w:rFonts w:ascii="Calibri" w:hAnsi="Calibri" w:cs="Calibri"/>
          <w:sz w:val="20"/>
          <w:szCs w:val="20"/>
        </w:rPr>
        <w:t xml:space="preserve"> en el restaurante de la viña. </w:t>
      </w:r>
      <w:r w:rsidRPr="00B24548">
        <w:rPr>
          <w:rFonts w:ascii="Calibri" w:hAnsi="Calibri" w:cs="Calibri"/>
          <w:b/>
          <w:bCs/>
          <w:sz w:val="20"/>
          <w:szCs w:val="20"/>
          <w:lang w:val="es-ES"/>
        </w:rPr>
        <w:t>Alojamiento.</w:t>
      </w:r>
      <w:r w:rsidRPr="00B24548">
        <w:rPr>
          <w:rFonts w:ascii="Calibri" w:hAnsi="Calibri" w:cs="Calibri"/>
          <w:sz w:val="20"/>
          <w:szCs w:val="20"/>
          <w:lang w:val="es-ES"/>
        </w:rPr>
        <w:t xml:space="preserve">  </w:t>
      </w:r>
    </w:p>
    <w:p w:rsidR="00B24548" w:rsidRPr="00B24548" w:rsidRDefault="00B24548" w:rsidP="00B24548">
      <w:pPr>
        <w:jc w:val="both"/>
        <w:rPr>
          <w:rFonts w:ascii="Calibri" w:hAnsi="Calibri" w:cs="Calibri"/>
          <w:b/>
          <w:sz w:val="20"/>
          <w:szCs w:val="20"/>
          <w:lang w:val="es-ES"/>
        </w:rPr>
      </w:pPr>
    </w:p>
    <w:p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 xml:space="preserve">Día 4. Santiago – San Pedro de Atacama </w:t>
      </w:r>
      <w:r w:rsidRPr="00B24548">
        <w:rPr>
          <w:rFonts w:ascii="Calibri" w:hAnsi="Calibri" w:cs="Calibri"/>
          <w:bCs/>
          <w:i/>
          <w:iCs/>
          <w:sz w:val="20"/>
          <w:szCs w:val="20"/>
          <w:lang w:val="es-ES"/>
        </w:rPr>
        <w:t>(Visita a Valle de la Luna)</w:t>
      </w:r>
    </w:p>
    <w:p w:rsidR="00B24548" w:rsidRPr="00B24548" w:rsidRDefault="00B24548" w:rsidP="00B24548">
      <w:pPr>
        <w:jc w:val="both"/>
        <w:rPr>
          <w:rFonts w:ascii="Calibri" w:hAnsi="Calibri" w:cs="Calibri"/>
          <w:b/>
          <w:bCs/>
          <w:sz w:val="20"/>
          <w:szCs w:val="20"/>
          <w:lang w:val="es-ES"/>
        </w:rPr>
      </w:pPr>
      <w:r w:rsidRPr="00B24548">
        <w:rPr>
          <w:rFonts w:ascii="Calibri" w:hAnsi="Calibri" w:cs="Calibri"/>
          <w:b/>
          <w:bCs/>
          <w:sz w:val="20"/>
          <w:szCs w:val="20"/>
          <w:lang w:val="es-ES"/>
        </w:rPr>
        <w:t xml:space="preserve">Desayuno. </w:t>
      </w:r>
      <w:r w:rsidRPr="00B24548">
        <w:rPr>
          <w:rFonts w:ascii="Calibri" w:hAnsi="Calibri" w:cs="Calibri"/>
          <w:sz w:val="20"/>
          <w:szCs w:val="20"/>
          <w:lang w:val="es-ES"/>
        </w:rPr>
        <w:t xml:space="preserve">A la hora indicada traslado al aeropuerto para abordar el vuelo con destino a Calama. </w:t>
      </w:r>
      <w:r w:rsidRPr="00B24548">
        <w:rPr>
          <w:rFonts w:ascii="Calibri" w:hAnsi="Calibri" w:cs="Calibri"/>
          <w:sz w:val="20"/>
          <w:szCs w:val="20"/>
        </w:rPr>
        <w:t xml:space="preserve">Arribo a Calama. Recepción en aeropuerto y traslado al hotel seleccionado en San Pedro de Atacama. 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 </w:t>
      </w:r>
      <w:r w:rsidRPr="00B24548">
        <w:rPr>
          <w:rFonts w:ascii="Calibri" w:hAnsi="Calibri" w:cs="Calibri"/>
          <w:b/>
          <w:bCs/>
          <w:sz w:val="20"/>
          <w:szCs w:val="20"/>
        </w:rPr>
        <w:t>Alojamiento</w:t>
      </w:r>
      <w:r w:rsidRPr="00B24548">
        <w:rPr>
          <w:rFonts w:ascii="Calibri" w:hAnsi="Calibri" w:cs="Calibri"/>
          <w:b/>
          <w:bCs/>
        </w:rPr>
        <w:t>.</w:t>
      </w:r>
    </w:p>
    <w:p w:rsidR="00B24548" w:rsidRDefault="00B24548" w:rsidP="00B24548">
      <w:pPr>
        <w:tabs>
          <w:tab w:val="left" w:pos="948"/>
          <w:tab w:val="left" w:pos="4068"/>
        </w:tabs>
        <w:jc w:val="both"/>
        <w:rPr>
          <w:rFonts w:ascii="Calibri" w:hAnsi="Calibri" w:cs="Calibri"/>
          <w:b/>
          <w:sz w:val="20"/>
          <w:szCs w:val="20"/>
          <w:lang w:val="es-ES"/>
        </w:rPr>
      </w:pPr>
      <w:r>
        <w:rPr>
          <w:rFonts w:ascii="Calibri" w:hAnsi="Calibri" w:cs="Calibri"/>
          <w:b/>
          <w:sz w:val="20"/>
          <w:szCs w:val="20"/>
          <w:lang w:val="es-ES"/>
        </w:rPr>
        <w:tab/>
      </w:r>
      <w:r>
        <w:rPr>
          <w:rFonts w:ascii="Calibri" w:hAnsi="Calibri" w:cs="Calibri"/>
          <w:b/>
          <w:sz w:val="20"/>
          <w:szCs w:val="20"/>
          <w:lang w:val="es-ES"/>
        </w:rPr>
        <w:tab/>
      </w:r>
    </w:p>
    <w:p w:rsidR="00B24548" w:rsidRPr="00B24548" w:rsidRDefault="00B24548" w:rsidP="00B24548">
      <w:pPr>
        <w:tabs>
          <w:tab w:val="left" w:pos="948"/>
          <w:tab w:val="left" w:pos="4068"/>
        </w:tabs>
        <w:jc w:val="both"/>
        <w:rPr>
          <w:rFonts w:ascii="Calibri" w:hAnsi="Calibri" w:cs="Calibri"/>
          <w:bCs/>
          <w:i/>
          <w:iCs/>
          <w:sz w:val="20"/>
          <w:szCs w:val="20"/>
          <w:lang w:val="es-MX"/>
        </w:rPr>
      </w:pPr>
      <w:r w:rsidRPr="00B24548">
        <w:rPr>
          <w:rFonts w:ascii="Calibri" w:hAnsi="Calibri" w:cs="Calibri"/>
          <w:bCs/>
          <w:i/>
          <w:iCs/>
          <w:sz w:val="20"/>
          <w:szCs w:val="20"/>
          <w:lang w:val="es-ES"/>
        </w:rPr>
        <w:t xml:space="preserve">Nota: </w:t>
      </w:r>
      <w:r w:rsidRPr="00B24548">
        <w:rPr>
          <w:rFonts w:ascii="Calibri" w:hAnsi="Calibri" w:cs="Calibri"/>
          <w:bCs/>
          <w:i/>
          <w:iCs/>
          <w:sz w:val="20"/>
          <w:szCs w:val="20"/>
          <w:lang w:val="es-MX"/>
        </w:rPr>
        <w:t xml:space="preserve">El vuelo de Santiago (SCL) a Calama (CJC) debe arribar a Calama antes de las 11:00 </w:t>
      </w:r>
      <w:proofErr w:type="spellStart"/>
      <w:r w:rsidRPr="00B24548">
        <w:rPr>
          <w:rFonts w:ascii="Calibri" w:hAnsi="Calibri" w:cs="Calibri"/>
          <w:bCs/>
          <w:i/>
          <w:iCs/>
          <w:sz w:val="20"/>
          <w:szCs w:val="20"/>
          <w:lang w:val="es-MX"/>
        </w:rPr>
        <w:t>hrs</w:t>
      </w:r>
      <w:proofErr w:type="spellEnd"/>
      <w:r w:rsidRPr="00B24548">
        <w:rPr>
          <w:rFonts w:ascii="Calibri" w:hAnsi="Calibri" w:cs="Calibri"/>
          <w:bCs/>
          <w:i/>
          <w:iCs/>
          <w:sz w:val="20"/>
          <w:szCs w:val="20"/>
          <w:lang w:val="es-MX"/>
        </w:rPr>
        <w:t xml:space="preserve">. </w:t>
      </w:r>
    </w:p>
    <w:p w:rsidR="00B24548" w:rsidRDefault="00B24548" w:rsidP="00B24548">
      <w:pPr>
        <w:tabs>
          <w:tab w:val="left" w:pos="948"/>
          <w:tab w:val="left" w:pos="4068"/>
        </w:tabs>
        <w:jc w:val="both"/>
        <w:rPr>
          <w:rFonts w:ascii="Calibri" w:hAnsi="Calibri" w:cs="Calibri"/>
          <w:b/>
          <w:sz w:val="20"/>
          <w:szCs w:val="20"/>
          <w:lang w:val="es-ES"/>
        </w:rPr>
      </w:pPr>
    </w:p>
    <w:p w:rsidR="00B24548" w:rsidRDefault="00B24548" w:rsidP="00B24548">
      <w:pPr>
        <w:tabs>
          <w:tab w:val="left" w:pos="948"/>
        </w:tabs>
        <w:jc w:val="both"/>
        <w:rPr>
          <w:rFonts w:ascii="Calibri" w:hAnsi="Calibri" w:cs="Calibri"/>
          <w:b/>
          <w:sz w:val="20"/>
          <w:szCs w:val="20"/>
          <w:lang w:val="es-ES"/>
        </w:rPr>
      </w:pPr>
    </w:p>
    <w:p w:rsidR="00B24548" w:rsidRDefault="00B24548" w:rsidP="00B24548">
      <w:pPr>
        <w:tabs>
          <w:tab w:val="left" w:pos="948"/>
        </w:tabs>
        <w:jc w:val="both"/>
        <w:rPr>
          <w:rFonts w:ascii="Calibri" w:hAnsi="Calibri" w:cs="Calibri"/>
          <w:b/>
          <w:sz w:val="20"/>
          <w:szCs w:val="20"/>
          <w:lang w:val="es-ES"/>
        </w:rPr>
      </w:pPr>
    </w:p>
    <w:p w:rsidR="00B24548" w:rsidRPr="00B24548" w:rsidRDefault="00B24548" w:rsidP="00B24548">
      <w:pPr>
        <w:jc w:val="both"/>
        <w:rPr>
          <w:rFonts w:ascii="Calibri" w:hAnsi="Calibri" w:cs="Calibri"/>
          <w:bCs/>
          <w:i/>
          <w:iCs/>
          <w:sz w:val="20"/>
          <w:szCs w:val="20"/>
          <w:lang w:val="es-ES"/>
        </w:rPr>
      </w:pPr>
      <w:r w:rsidRPr="00B24548">
        <w:rPr>
          <w:rFonts w:ascii="Calibri" w:hAnsi="Calibri" w:cs="Calibri"/>
          <w:b/>
          <w:sz w:val="20"/>
          <w:szCs w:val="20"/>
          <w:lang w:val="es-ES"/>
        </w:rPr>
        <w:t xml:space="preserve">Día 5. San Pedro de Atacama </w:t>
      </w:r>
      <w:r w:rsidRPr="00B24548">
        <w:rPr>
          <w:rFonts w:ascii="Calibri" w:hAnsi="Calibri" w:cs="Calibri"/>
          <w:bCs/>
          <w:i/>
          <w:iCs/>
          <w:sz w:val="20"/>
          <w:szCs w:val="20"/>
          <w:lang w:val="es-ES"/>
        </w:rPr>
        <w:t>(Excursión Lagunas Altiplánicas &amp; Piedras Roja)</w:t>
      </w:r>
    </w:p>
    <w:p w:rsidR="00B24548" w:rsidRPr="00B24548" w:rsidRDefault="00B24548" w:rsidP="00B24548">
      <w:pPr>
        <w:jc w:val="both"/>
        <w:rPr>
          <w:rFonts w:ascii="Calibri" w:hAnsi="Calibri" w:cs="Calibri"/>
          <w:sz w:val="20"/>
          <w:szCs w:val="20"/>
          <w:lang w:val="es-ES"/>
        </w:rPr>
      </w:pPr>
      <w:r w:rsidRPr="00B24548">
        <w:rPr>
          <w:rFonts w:ascii="Calibri" w:hAnsi="Calibri" w:cs="Calibri"/>
          <w:b/>
          <w:bCs/>
          <w:sz w:val="20"/>
          <w:szCs w:val="20"/>
          <w:lang w:val="es-ES"/>
        </w:rPr>
        <w:t xml:space="preserve">Desayuno. </w:t>
      </w:r>
      <w:r w:rsidRPr="00B24548">
        <w:rPr>
          <w:rFonts w:ascii="Calibri" w:hAnsi="Calibri" w:cs="Calibri"/>
          <w:sz w:val="20"/>
          <w:szCs w:val="20"/>
        </w:rPr>
        <w:t xml:space="preserve">Salida para visitar desde la reserva de los flamencos, pasando por las lagunas altiplánicas, hasta la lava volcánica oxidada de las piedras rojas, el tour les ofrecerá varias paradas cuál más increíble que la otra y un aprendizaje de la fauna flora local. </w:t>
      </w:r>
      <w:r w:rsidRPr="00B24548">
        <w:rPr>
          <w:rFonts w:ascii="Calibri" w:hAnsi="Calibri" w:cs="Calibri"/>
          <w:b/>
          <w:bCs/>
          <w:sz w:val="20"/>
          <w:szCs w:val="20"/>
        </w:rPr>
        <w:t>Alojamiento.</w:t>
      </w:r>
    </w:p>
    <w:p w:rsidR="00B24548" w:rsidRPr="00B24548" w:rsidRDefault="00B24548" w:rsidP="00B24548">
      <w:pPr>
        <w:jc w:val="both"/>
        <w:rPr>
          <w:rFonts w:ascii="Calibri" w:hAnsi="Calibri" w:cs="Calibri"/>
          <w:b/>
          <w:bCs/>
          <w:sz w:val="20"/>
          <w:szCs w:val="20"/>
          <w:lang w:val="es-ES"/>
        </w:rPr>
      </w:pPr>
    </w:p>
    <w:p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 xml:space="preserve">Día 6. San Pedro de Atacama </w:t>
      </w:r>
      <w:r w:rsidRPr="00B24548">
        <w:rPr>
          <w:rFonts w:ascii="Calibri" w:hAnsi="Calibri" w:cs="Calibri"/>
          <w:bCs/>
          <w:i/>
          <w:iCs/>
          <w:sz w:val="20"/>
          <w:szCs w:val="20"/>
          <w:lang w:val="es-ES"/>
        </w:rPr>
        <w:t xml:space="preserve">(Excursión </w:t>
      </w:r>
      <w:proofErr w:type="spellStart"/>
      <w:r w:rsidRPr="00B24548">
        <w:rPr>
          <w:rFonts w:ascii="Calibri" w:hAnsi="Calibri" w:cs="Calibri"/>
          <w:bCs/>
          <w:i/>
          <w:iCs/>
          <w:sz w:val="20"/>
          <w:szCs w:val="20"/>
          <w:lang w:val="es-ES"/>
        </w:rPr>
        <w:t>Geysers</w:t>
      </w:r>
      <w:proofErr w:type="spellEnd"/>
      <w:r w:rsidRPr="00B24548">
        <w:rPr>
          <w:rFonts w:ascii="Calibri" w:hAnsi="Calibri" w:cs="Calibri"/>
          <w:bCs/>
          <w:i/>
          <w:iCs/>
          <w:sz w:val="20"/>
          <w:szCs w:val="20"/>
          <w:lang w:val="es-ES"/>
        </w:rPr>
        <w:t xml:space="preserve"> del Tatio + Tour Astronómico) </w:t>
      </w:r>
    </w:p>
    <w:p w:rsidR="00B24548" w:rsidRPr="00B24548" w:rsidRDefault="00B24548" w:rsidP="00B24548">
      <w:pPr>
        <w:jc w:val="both"/>
        <w:rPr>
          <w:rFonts w:ascii="Calibri" w:hAnsi="Calibri" w:cs="Calibri"/>
          <w:sz w:val="20"/>
          <w:szCs w:val="20"/>
        </w:rPr>
      </w:pPr>
      <w:r w:rsidRPr="00B24548">
        <w:rPr>
          <w:rFonts w:ascii="Calibri" w:hAnsi="Calibri" w:cs="Calibri"/>
          <w:sz w:val="20"/>
          <w:szCs w:val="20"/>
        </w:rPr>
        <w:t xml:space="preserve">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desayuno, que nos permitirá entibiar el cuerpo, dado que las temperaturas en esta zona alcanzan los </w:t>
      </w:r>
      <w:proofErr w:type="gramStart"/>
      <w:r w:rsidRPr="00B24548">
        <w:rPr>
          <w:rFonts w:ascii="Calibri" w:hAnsi="Calibri" w:cs="Calibri"/>
          <w:sz w:val="20"/>
          <w:szCs w:val="20"/>
        </w:rPr>
        <w:t>24,5º</w:t>
      </w:r>
      <w:proofErr w:type="gramEnd"/>
      <w:r w:rsidRPr="00B24548">
        <w:rPr>
          <w:rFonts w:ascii="Calibri" w:hAnsi="Calibri" w:cs="Calibri"/>
          <w:sz w:val="20"/>
          <w:szCs w:val="20"/>
        </w:rPr>
        <w:t xml:space="preserve">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Salida nocturna para la observación guiada del cielo del Desierto de Atacama. Desde aspectos básicos del estudio estelar hasta la experiencia del telescopio, la visita nos permitirá comprender de forma ilustrativa los detalles del cielo del hemisferio sur. Gracias a las características del observatorio localizado fuera del campo lumínico del pueblo, la experiencia será aún más sorprendente. La actividad se divide en 3 estaciones. Cosmovisión Andina, Fotografía, y observación de estrellas. Cada una tiene una duración de 30 minutos. </w:t>
      </w:r>
      <w:r w:rsidRPr="00B24548">
        <w:rPr>
          <w:rFonts w:ascii="Calibri" w:hAnsi="Calibri" w:cs="Calibri"/>
          <w:b/>
          <w:bCs/>
          <w:sz w:val="20"/>
          <w:szCs w:val="20"/>
        </w:rPr>
        <w:t>Alojamiento.</w:t>
      </w:r>
      <w:r w:rsidRPr="00B24548">
        <w:rPr>
          <w:rFonts w:ascii="Calibri" w:hAnsi="Calibri" w:cs="Calibri"/>
          <w:b/>
          <w:sz w:val="20"/>
          <w:szCs w:val="20"/>
          <w:lang w:val="es-ES"/>
        </w:rPr>
        <w:t xml:space="preserve"> </w:t>
      </w:r>
    </w:p>
    <w:p w:rsidR="00B24548" w:rsidRPr="00B24548" w:rsidRDefault="00B24548" w:rsidP="00B24548">
      <w:pPr>
        <w:jc w:val="both"/>
        <w:rPr>
          <w:rFonts w:ascii="Calibri" w:hAnsi="Calibri" w:cs="Calibri"/>
          <w:b/>
          <w:sz w:val="20"/>
          <w:szCs w:val="20"/>
          <w:lang w:val="es-ES"/>
        </w:rPr>
      </w:pPr>
    </w:p>
    <w:p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 xml:space="preserve">Día 7. San Pedro de Atacama – Santiago </w:t>
      </w:r>
    </w:p>
    <w:p w:rsidR="00B24548" w:rsidRDefault="00B24548" w:rsidP="00B24548">
      <w:pPr>
        <w:jc w:val="both"/>
        <w:rPr>
          <w:rFonts w:ascii="Calibri" w:hAnsi="Calibri" w:cs="Calibri"/>
          <w:b/>
          <w:bCs/>
          <w:sz w:val="20"/>
          <w:szCs w:val="20"/>
          <w:lang w:val="es-ES"/>
        </w:rPr>
      </w:pPr>
      <w:r w:rsidRPr="00B24548">
        <w:rPr>
          <w:rFonts w:ascii="Calibri" w:hAnsi="Calibri" w:cs="Calibri"/>
          <w:b/>
          <w:bCs/>
          <w:sz w:val="20"/>
          <w:szCs w:val="20"/>
        </w:rPr>
        <w:t>Desayuno</w:t>
      </w:r>
      <w:r w:rsidRPr="00B24548">
        <w:rPr>
          <w:rFonts w:ascii="Calibri" w:hAnsi="Calibri" w:cs="Calibri"/>
          <w:sz w:val="20"/>
          <w:szCs w:val="20"/>
        </w:rPr>
        <w:t xml:space="preserve"> en el hotel. A la hora convenida traslado al Aeropuerto de Calama para tomar su vuelo con destino a Santiago. Llegada a Santiago Recepción en aeropuerto y traslado al hotel seleccionado. </w:t>
      </w:r>
      <w:r w:rsidRPr="00B24548">
        <w:rPr>
          <w:rFonts w:ascii="Calibri" w:hAnsi="Calibri" w:cs="Calibri"/>
          <w:b/>
          <w:bCs/>
          <w:sz w:val="20"/>
          <w:szCs w:val="20"/>
        </w:rPr>
        <w:t>Alojamiento</w:t>
      </w:r>
      <w:r w:rsidRPr="00B24548">
        <w:rPr>
          <w:rFonts w:ascii="Calibri" w:hAnsi="Calibri" w:cs="Calibri"/>
          <w:b/>
          <w:bCs/>
          <w:sz w:val="20"/>
          <w:szCs w:val="20"/>
          <w:lang w:val="es-ES"/>
        </w:rPr>
        <w:t>.</w:t>
      </w:r>
    </w:p>
    <w:p w:rsidR="00B24548" w:rsidRDefault="00B24548" w:rsidP="00B24548">
      <w:pPr>
        <w:jc w:val="both"/>
        <w:rPr>
          <w:rFonts w:ascii="Calibri" w:hAnsi="Calibri" w:cs="Calibri"/>
          <w:i/>
          <w:iCs/>
          <w:sz w:val="20"/>
          <w:szCs w:val="20"/>
          <w:lang w:val="es-ES"/>
        </w:rPr>
      </w:pPr>
    </w:p>
    <w:p w:rsidR="00B24548" w:rsidRPr="004B15BA" w:rsidRDefault="00B24548" w:rsidP="00B24548">
      <w:pPr>
        <w:jc w:val="both"/>
        <w:rPr>
          <w:rFonts w:ascii="Calibri" w:hAnsi="Calibri" w:cs="Calibri"/>
          <w:i/>
          <w:iCs/>
          <w:sz w:val="20"/>
          <w:szCs w:val="20"/>
          <w:lang w:val="es-MX"/>
        </w:rPr>
      </w:pPr>
      <w:r w:rsidRPr="004B15BA">
        <w:rPr>
          <w:rFonts w:ascii="Calibri" w:hAnsi="Calibri" w:cs="Calibri"/>
          <w:i/>
          <w:iCs/>
          <w:sz w:val="20"/>
          <w:szCs w:val="20"/>
          <w:lang w:val="es-ES"/>
        </w:rPr>
        <w:t xml:space="preserve">Nota: </w:t>
      </w:r>
      <w:r w:rsidRPr="004B15BA">
        <w:rPr>
          <w:rFonts w:ascii="Calibri" w:hAnsi="Calibri" w:cs="Calibri"/>
          <w:i/>
          <w:iCs/>
          <w:sz w:val="20"/>
          <w:szCs w:val="20"/>
          <w:lang w:val="es-MX"/>
        </w:rPr>
        <w:t xml:space="preserve">El vuelo de Calama (CJC) a Santiago (SCL) debe salir a Santiago a partir de las 17:00 </w:t>
      </w:r>
      <w:proofErr w:type="spellStart"/>
      <w:r w:rsidRPr="004B15BA">
        <w:rPr>
          <w:rFonts w:ascii="Calibri" w:hAnsi="Calibri" w:cs="Calibri"/>
          <w:i/>
          <w:iCs/>
          <w:sz w:val="20"/>
          <w:szCs w:val="20"/>
          <w:lang w:val="es-MX"/>
        </w:rPr>
        <w:t>hrs</w:t>
      </w:r>
      <w:proofErr w:type="spellEnd"/>
      <w:r w:rsidRPr="004B15BA">
        <w:rPr>
          <w:rFonts w:ascii="Calibri" w:hAnsi="Calibri" w:cs="Calibri"/>
          <w:i/>
          <w:iCs/>
          <w:sz w:val="20"/>
          <w:szCs w:val="20"/>
          <w:lang w:val="es-MX"/>
        </w:rPr>
        <w:t xml:space="preserve">. </w:t>
      </w:r>
      <w:r>
        <w:rPr>
          <w:rFonts w:ascii="Calibri" w:hAnsi="Calibri" w:cs="Calibri"/>
          <w:i/>
          <w:iCs/>
          <w:sz w:val="20"/>
          <w:szCs w:val="20"/>
          <w:lang w:val="es-MX"/>
        </w:rPr>
        <w:t xml:space="preserve">El término de todas las excursiones en San Pedro de Atacama es en la plaza principal. </w:t>
      </w:r>
    </w:p>
    <w:p w:rsidR="00B24548" w:rsidRPr="00B24548" w:rsidRDefault="00B24548" w:rsidP="00B24548">
      <w:pPr>
        <w:jc w:val="both"/>
        <w:rPr>
          <w:rFonts w:ascii="Calibri" w:hAnsi="Calibri" w:cs="Calibri"/>
          <w:b/>
          <w:sz w:val="20"/>
          <w:szCs w:val="20"/>
          <w:lang w:val="es-ES"/>
        </w:rPr>
      </w:pPr>
    </w:p>
    <w:p w:rsidR="00B24548" w:rsidRPr="00B24548" w:rsidRDefault="00B24548" w:rsidP="00B24548">
      <w:pPr>
        <w:jc w:val="both"/>
        <w:rPr>
          <w:rFonts w:ascii="Calibri" w:hAnsi="Calibri" w:cs="Calibri"/>
          <w:b/>
          <w:sz w:val="20"/>
          <w:szCs w:val="20"/>
          <w:lang w:val="es-ES"/>
        </w:rPr>
      </w:pPr>
      <w:r w:rsidRPr="00B24548">
        <w:rPr>
          <w:rFonts w:ascii="Calibri" w:hAnsi="Calibri" w:cs="Calibri"/>
          <w:b/>
          <w:sz w:val="20"/>
          <w:szCs w:val="20"/>
          <w:lang w:val="es-ES"/>
        </w:rPr>
        <w:t>Día 8. Santiago</w:t>
      </w:r>
    </w:p>
    <w:p w:rsidR="00B24548" w:rsidRPr="00B24548" w:rsidRDefault="00B24548" w:rsidP="00B24548">
      <w:pPr>
        <w:jc w:val="both"/>
        <w:rPr>
          <w:rFonts w:ascii="Calibri" w:hAnsi="Calibri" w:cs="Calibri"/>
          <w:sz w:val="20"/>
          <w:szCs w:val="20"/>
          <w:lang w:val="es-ES"/>
        </w:rPr>
      </w:pPr>
      <w:r w:rsidRPr="00B24548">
        <w:rPr>
          <w:rFonts w:ascii="Calibri" w:hAnsi="Calibri" w:cs="Calibri"/>
          <w:b/>
          <w:bCs/>
          <w:sz w:val="20"/>
          <w:szCs w:val="20"/>
          <w:lang w:val="es-ES"/>
        </w:rPr>
        <w:t>Desayuno.</w:t>
      </w:r>
      <w:r w:rsidRPr="00B24548">
        <w:rPr>
          <w:rFonts w:ascii="Calibri" w:hAnsi="Calibri" w:cs="Calibri"/>
          <w:sz w:val="20"/>
          <w:szCs w:val="20"/>
          <w:lang w:val="es-ES"/>
        </w:rPr>
        <w:t xml:space="preserve"> A la hora indicada traslado al aeropuerto para abordar el vuelo de regreso a la ciudad de origen.  </w:t>
      </w:r>
    </w:p>
    <w:p w:rsidR="00B24548" w:rsidRPr="00B24548" w:rsidRDefault="00B24548" w:rsidP="00B24548">
      <w:pPr>
        <w:jc w:val="both"/>
        <w:rPr>
          <w:rFonts w:ascii="Calibri" w:hAnsi="Calibri" w:cs="Calibri"/>
          <w:b/>
          <w:bCs/>
          <w:sz w:val="20"/>
          <w:szCs w:val="20"/>
          <w:lang w:val="es-ES"/>
        </w:rPr>
      </w:pPr>
    </w:p>
    <w:p w:rsidR="004B15BA" w:rsidRDefault="00B24548" w:rsidP="00B24548">
      <w:pPr>
        <w:jc w:val="both"/>
        <w:rPr>
          <w:rFonts w:ascii="Calibri" w:hAnsi="Calibri" w:cs="Calibri"/>
          <w:b/>
          <w:bCs/>
          <w:sz w:val="20"/>
          <w:szCs w:val="20"/>
          <w:lang w:val="es-ES"/>
        </w:rPr>
      </w:pPr>
      <w:r w:rsidRPr="00B24548">
        <w:rPr>
          <w:rFonts w:ascii="Calibri" w:hAnsi="Calibri" w:cs="Calibri"/>
          <w:b/>
          <w:bCs/>
          <w:sz w:val="20"/>
          <w:szCs w:val="20"/>
          <w:lang w:val="es-ES"/>
        </w:rPr>
        <w:t>FIN DE NUESTROS SERVICIOS</w:t>
      </w:r>
    </w:p>
    <w:p w:rsidR="00B24548" w:rsidRDefault="00B24548" w:rsidP="00B24548">
      <w:pPr>
        <w:jc w:val="both"/>
        <w:rPr>
          <w:rFonts w:ascii="Calibri" w:hAnsi="Calibri" w:cs="Calibri"/>
          <w:b/>
          <w:bCs/>
          <w:sz w:val="20"/>
          <w:szCs w:val="20"/>
          <w:lang w:val="es-ES"/>
        </w:rPr>
      </w:pPr>
    </w:p>
    <w:p w:rsidR="00B24548" w:rsidRDefault="00B24548" w:rsidP="00B24548">
      <w:pPr>
        <w:jc w:val="both"/>
        <w:rPr>
          <w:rFonts w:ascii="Calibri" w:hAnsi="Calibri" w:cs="Calibri"/>
          <w:b/>
          <w:bCs/>
          <w:sz w:val="20"/>
          <w:szCs w:val="20"/>
          <w:lang w:val="es-ES"/>
        </w:rPr>
      </w:pPr>
    </w:p>
    <w:p w:rsidR="00B24548" w:rsidRDefault="00B24548" w:rsidP="00B24548">
      <w:pPr>
        <w:jc w:val="both"/>
        <w:rPr>
          <w:rFonts w:ascii="Calibri" w:hAnsi="Calibri" w:cs="Calibri"/>
          <w:b/>
          <w:bCs/>
          <w:sz w:val="20"/>
          <w:szCs w:val="20"/>
          <w:lang w:val="es-ES"/>
        </w:rPr>
      </w:pPr>
    </w:p>
    <w:p w:rsidR="00B24548" w:rsidRDefault="00B24548" w:rsidP="00B24548">
      <w:pPr>
        <w:jc w:val="both"/>
        <w:rPr>
          <w:rFonts w:ascii="Calibri" w:hAnsi="Calibri" w:cs="Calibri"/>
          <w:b/>
          <w:bCs/>
          <w:sz w:val="20"/>
          <w:szCs w:val="20"/>
          <w:lang w:val="es-ES"/>
        </w:rPr>
      </w:pPr>
    </w:p>
    <w:p w:rsidR="00B24548" w:rsidRPr="00B24548" w:rsidRDefault="00B24548" w:rsidP="00B24548">
      <w:pPr>
        <w:jc w:val="both"/>
        <w:rPr>
          <w:rFonts w:ascii="Calibri" w:hAnsi="Calibri" w:cs="Calibri"/>
          <w:b/>
          <w:bCs/>
          <w:sz w:val="20"/>
          <w:szCs w:val="20"/>
          <w:lang w:val="es-ES"/>
        </w:rPr>
      </w:pPr>
    </w:p>
    <w:p w:rsidR="00C449FB" w:rsidRPr="00C449FB" w:rsidRDefault="00C449FB" w:rsidP="006E12FA">
      <w:pPr>
        <w:rPr>
          <w:rFonts w:ascii="Calibri" w:hAnsi="Calibri" w:cs="Calibri"/>
          <w:b/>
          <w:b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B15BA" w:rsidRDefault="004B15BA" w:rsidP="00B24548">
      <w:pPr>
        <w:tabs>
          <w:tab w:val="left" w:pos="1896"/>
        </w:tabs>
        <w:rPr>
          <w:rFonts w:ascii="Calibri" w:hAnsi="Calibri" w:cs="Calibri"/>
          <w:sz w:val="20"/>
          <w:szCs w:val="20"/>
        </w:rPr>
      </w:pPr>
    </w:p>
    <w:p w:rsidR="00F36257" w:rsidRPr="00C449FB" w:rsidRDefault="00F36257" w:rsidP="00B24548">
      <w:pPr>
        <w:tabs>
          <w:tab w:val="left" w:pos="1896"/>
        </w:tabs>
        <w:rPr>
          <w:rFonts w:ascii="Calibri" w:hAnsi="Calibri" w:cs="Calibri"/>
          <w:sz w:val="20"/>
          <w:szCs w:val="20"/>
        </w:rPr>
      </w:pPr>
    </w:p>
    <w:p w:rsidR="00B24548" w:rsidRPr="00B24548" w:rsidRDefault="006E12FA"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Traslados aeropuerto – hotel – aeropuerto </w:t>
      </w:r>
    </w:p>
    <w:p w:rsidR="00B24548" w:rsidRPr="00B24548" w:rsidRDefault="00B24548" w:rsidP="00B24548">
      <w:pPr>
        <w:pStyle w:val="Default"/>
        <w:numPr>
          <w:ilvl w:val="0"/>
          <w:numId w:val="7"/>
        </w:numPr>
        <w:rPr>
          <w:color w:val="auto"/>
          <w:sz w:val="20"/>
          <w:szCs w:val="20"/>
        </w:rPr>
      </w:pPr>
      <w:r w:rsidRPr="00B24548">
        <w:rPr>
          <w:color w:val="auto"/>
          <w:sz w:val="20"/>
          <w:szCs w:val="20"/>
        </w:rPr>
        <w:t>04 noches de alojamiento en Santiago con desayuno</w:t>
      </w:r>
    </w:p>
    <w:p w:rsidR="00B24548" w:rsidRPr="00B24548" w:rsidRDefault="00B24548" w:rsidP="00AF7841">
      <w:pPr>
        <w:pStyle w:val="Prrafodelista"/>
        <w:numPr>
          <w:ilvl w:val="0"/>
          <w:numId w:val="7"/>
        </w:numPr>
        <w:rPr>
          <w:rFonts w:ascii="Calibri" w:hAnsi="Calibri" w:cs="Calibri"/>
          <w:sz w:val="20"/>
          <w:szCs w:val="20"/>
        </w:rPr>
      </w:pPr>
      <w:r w:rsidRPr="00B24548">
        <w:rPr>
          <w:rFonts w:ascii="Calibri" w:hAnsi="Calibri" w:cs="Calibri"/>
          <w:sz w:val="20"/>
          <w:szCs w:val="20"/>
        </w:rPr>
        <w:t>City Tour Panorámico (matutino)</w:t>
      </w:r>
    </w:p>
    <w:p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Visita a </w:t>
      </w:r>
      <w:proofErr w:type="spellStart"/>
      <w:r w:rsidRPr="00B24548">
        <w:rPr>
          <w:rFonts w:ascii="Calibri" w:hAnsi="Calibri" w:cs="Calibri"/>
          <w:sz w:val="20"/>
          <w:szCs w:val="20"/>
        </w:rPr>
        <w:t>Sunset</w:t>
      </w:r>
      <w:proofErr w:type="spellEnd"/>
      <w:r w:rsidRPr="00B24548">
        <w:rPr>
          <w:rFonts w:ascii="Calibri" w:hAnsi="Calibri" w:cs="Calibri"/>
          <w:sz w:val="20"/>
          <w:szCs w:val="20"/>
        </w:rPr>
        <w:t xml:space="preserve"> Viña </w:t>
      </w:r>
      <w:proofErr w:type="spellStart"/>
      <w:r w:rsidRPr="00B24548">
        <w:rPr>
          <w:rFonts w:ascii="Calibri" w:hAnsi="Calibri" w:cs="Calibri"/>
          <w:sz w:val="20"/>
          <w:szCs w:val="20"/>
        </w:rPr>
        <w:t>Alyan</w:t>
      </w:r>
      <w:proofErr w:type="spellEnd"/>
      <w:r w:rsidRPr="00B24548">
        <w:rPr>
          <w:rFonts w:ascii="Calibri" w:hAnsi="Calibri" w:cs="Calibri"/>
          <w:sz w:val="20"/>
          <w:szCs w:val="20"/>
        </w:rPr>
        <w:t xml:space="preserve"> (Tour con degustación y cena incluido) </w:t>
      </w:r>
    </w:p>
    <w:p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Visita a Viña </w:t>
      </w:r>
      <w:proofErr w:type="spellStart"/>
      <w:r w:rsidRPr="00B24548">
        <w:rPr>
          <w:rFonts w:ascii="Calibri" w:hAnsi="Calibri" w:cs="Calibri"/>
          <w:sz w:val="20"/>
          <w:szCs w:val="20"/>
        </w:rPr>
        <w:t>Haras</w:t>
      </w:r>
      <w:proofErr w:type="spellEnd"/>
      <w:r w:rsidRPr="00B24548">
        <w:rPr>
          <w:rFonts w:ascii="Calibri" w:hAnsi="Calibri" w:cs="Calibri"/>
          <w:sz w:val="20"/>
          <w:szCs w:val="20"/>
        </w:rPr>
        <w:t xml:space="preserve"> de Pirque (Tour con degustación y almuerzo incluido) </w:t>
      </w:r>
    </w:p>
    <w:p w:rsidR="00B24548" w:rsidRPr="00B24548" w:rsidRDefault="00B24548" w:rsidP="00B24548">
      <w:pPr>
        <w:pStyle w:val="Default"/>
        <w:numPr>
          <w:ilvl w:val="0"/>
          <w:numId w:val="7"/>
        </w:numPr>
        <w:rPr>
          <w:color w:val="auto"/>
          <w:sz w:val="20"/>
          <w:szCs w:val="20"/>
        </w:rPr>
      </w:pPr>
      <w:r w:rsidRPr="00B24548">
        <w:rPr>
          <w:color w:val="auto"/>
          <w:sz w:val="20"/>
          <w:szCs w:val="20"/>
        </w:rPr>
        <w:t>03 noches de alojamiento en San Pedro de Atacama con desayuno</w:t>
      </w:r>
    </w:p>
    <w:p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Visita a Valle de La Luna (entrada incluida) </w:t>
      </w:r>
    </w:p>
    <w:p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Excursión a Lagunas Altiplánicas &amp; Piedras Rojas (entrada y almuerzo incluido)</w:t>
      </w:r>
    </w:p>
    <w:p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Excursión a </w:t>
      </w:r>
      <w:proofErr w:type="spellStart"/>
      <w:r w:rsidRPr="00B24548">
        <w:rPr>
          <w:rFonts w:ascii="Calibri" w:hAnsi="Calibri" w:cs="Calibri"/>
          <w:sz w:val="20"/>
          <w:szCs w:val="20"/>
        </w:rPr>
        <w:t>Geysers</w:t>
      </w:r>
      <w:proofErr w:type="spellEnd"/>
      <w:r w:rsidRPr="00B24548">
        <w:rPr>
          <w:rFonts w:ascii="Calibri" w:hAnsi="Calibri" w:cs="Calibri"/>
          <w:sz w:val="20"/>
          <w:szCs w:val="20"/>
        </w:rPr>
        <w:t xml:space="preserve"> del Tatio y Machuca (entrada incluida) </w:t>
      </w:r>
    </w:p>
    <w:p w:rsidR="00B24548" w:rsidRPr="00B24548" w:rsidRDefault="00B24548" w:rsidP="00B24548">
      <w:pPr>
        <w:pStyle w:val="Prrafodelista"/>
        <w:numPr>
          <w:ilvl w:val="0"/>
          <w:numId w:val="7"/>
        </w:numPr>
        <w:rPr>
          <w:rFonts w:ascii="Calibri" w:hAnsi="Calibri" w:cs="Calibri"/>
          <w:sz w:val="20"/>
          <w:szCs w:val="20"/>
        </w:rPr>
      </w:pPr>
      <w:r w:rsidRPr="00B24548">
        <w:rPr>
          <w:rFonts w:ascii="Calibri" w:hAnsi="Calibri" w:cs="Calibri"/>
          <w:sz w:val="20"/>
          <w:szCs w:val="20"/>
        </w:rPr>
        <w:t xml:space="preserve">Tour Astronómico </w:t>
      </w:r>
    </w:p>
    <w:p w:rsidR="00DD1F1E" w:rsidRPr="00B24548" w:rsidRDefault="00DD1F1E" w:rsidP="00B24548">
      <w:pPr>
        <w:pStyle w:val="Prrafodelista"/>
        <w:numPr>
          <w:ilvl w:val="0"/>
          <w:numId w:val="7"/>
        </w:numPr>
        <w:spacing w:after="160" w:line="259" w:lineRule="auto"/>
        <w:rPr>
          <w:rFonts w:ascii="Calibri" w:hAnsi="Calibri" w:cs="Calibri"/>
          <w:sz w:val="20"/>
          <w:szCs w:val="20"/>
        </w:rPr>
      </w:pPr>
      <w:r w:rsidRPr="00B24548">
        <w:rPr>
          <w:rFonts w:ascii="Calibri" w:hAnsi="Calibri" w:cs="Calibri"/>
          <w:sz w:val="20"/>
          <w:szCs w:val="20"/>
        </w:rPr>
        <w:t>Guía en español</w:t>
      </w:r>
      <w:r w:rsidR="004B15BA" w:rsidRPr="00B24548">
        <w:rPr>
          <w:rFonts w:ascii="Calibri" w:hAnsi="Calibri" w:cs="Calibri"/>
          <w:sz w:val="20"/>
          <w:szCs w:val="20"/>
        </w:rPr>
        <w:t xml:space="preserve"> durante </w:t>
      </w:r>
      <w:r w:rsidR="00B24548" w:rsidRPr="00B24548">
        <w:rPr>
          <w:rFonts w:ascii="Calibri" w:hAnsi="Calibri" w:cs="Calibri"/>
          <w:sz w:val="20"/>
          <w:szCs w:val="20"/>
        </w:rPr>
        <w:t>recorridos</w:t>
      </w:r>
    </w:p>
    <w:p w:rsidR="002572CE" w:rsidRDefault="006E12FA" w:rsidP="00F36257">
      <w:pPr>
        <w:pStyle w:val="Prrafodelista"/>
        <w:numPr>
          <w:ilvl w:val="0"/>
          <w:numId w:val="7"/>
        </w:numPr>
        <w:rPr>
          <w:rFonts w:ascii="Calibri" w:hAnsi="Calibri" w:cs="Calibri"/>
          <w:sz w:val="20"/>
          <w:szCs w:val="20"/>
        </w:rPr>
      </w:pPr>
      <w:r w:rsidRPr="00B24548">
        <w:rPr>
          <w:rFonts w:ascii="Calibri" w:hAnsi="Calibri" w:cs="Calibri"/>
          <w:sz w:val="20"/>
          <w:szCs w:val="20"/>
        </w:rPr>
        <w:t>Seguro de asistencia en viaje cobertura COVID</w:t>
      </w:r>
      <w:r w:rsidR="00F36257">
        <w:rPr>
          <w:rFonts w:ascii="Calibri" w:hAnsi="Calibri" w:cs="Calibri"/>
          <w:sz w:val="20"/>
          <w:szCs w:val="20"/>
        </w:rPr>
        <w:t>}</w:t>
      </w:r>
    </w:p>
    <w:p w:rsidR="00F36257" w:rsidRPr="00F36257" w:rsidRDefault="00F36257" w:rsidP="00F36257">
      <w:pPr>
        <w:pStyle w:val="Prrafodelista"/>
        <w:rPr>
          <w:rFonts w:ascii="Calibri" w:hAnsi="Calibri" w:cs="Calibri"/>
          <w:sz w:val="20"/>
          <w:szCs w:val="20"/>
        </w:rPr>
      </w:pPr>
    </w:p>
    <w:p w:rsidR="004B15BA" w:rsidRDefault="006E12FA" w:rsidP="00B24548">
      <w:pPr>
        <w:ind w:left="567"/>
        <w:rPr>
          <w:rFonts w:ascii="Calibri" w:hAnsi="Calibri" w:cs="Calibri"/>
          <w:b/>
        </w:rPr>
      </w:pPr>
      <w:r w:rsidRPr="002572CE">
        <w:rPr>
          <w:rFonts w:ascii="Calibri" w:hAnsi="Calibri" w:cs="Calibri"/>
          <w:b/>
        </w:rPr>
        <w:t>NO Incluye</w:t>
      </w:r>
    </w:p>
    <w:p w:rsidR="00F36257" w:rsidRPr="002572CE" w:rsidRDefault="00F36257" w:rsidP="00B24548">
      <w:pPr>
        <w:ind w:left="567"/>
        <w:rPr>
          <w:rFonts w:ascii="Calibri" w:hAnsi="Calibri" w:cs="Calibri"/>
          <w:b/>
        </w:rPr>
      </w:pPr>
    </w:p>
    <w:p w:rsidR="006E12FA" w:rsidRPr="004B15BA" w:rsidRDefault="006E12FA" w:rsidP="006E12FA">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4B15BA" w:rsidRPr="004B15BA" w:rsidRDefault="004B15BA" w:rsidP="004B15BA">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F36257" w:rsidRPr="00F36257" w:rsidRDefault="006E12FA" w:rsidP="00F36257">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5920" w:type="dxa"/>
        <w:jc w:val="center"/>
        <w:tblCellMar>
          <w:left w:w="70" w:type="dxa"/>
          <w:right w:w="70" w:type="dxa"/>
        </w:tblCellMar>
        <w:tblLook w:val="04A0" w:firstRow="1" w:lastRow="0" w:firstColumn="1" w:lastColumn="0" w:noHBand="0" w:noVBand="1"/>
      </w:tblPr>
      <w:tblGrid>
        <w:gridCol w:w="1254"/>
        <w:gridCol w:w="2345"/>
        <w:gridCol w:w="2321"/>
      </w:tblGrid>
      <w:tr w:rsidR="00F36257" w:rsidRPr="00F36257" w:rsidTr="00F36257">
        <w:trPr>
          <w:trHeight w:val="288"/>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 xml:space="preserve">HOTELES PREVISTOS O SIMILARES </w:t>
            </w:r>
          </w:p>
        </w:tc>
      </w:tr>
      <w:tr w:rsidR="00F36257" w:rsidRPr="00F36257" w:rsidTr="00F36257">
        <w:trPr>
          <w:trHeight w:val="324"/>
          <w:jc w:val="center"/>
        </w:trPr>
        <w:tc>
          <w:tcPr>
            <w:tcW w:w="1254" w:type="dxa"/>
            <w:tcBorders>
              <w:top w:val="nil"/>
              <w:left w:val="single" w:sz="4" w:space="0" w:color="auto"/>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CATEGORÍA</w:t>
            </w:r>
          </w:p>
        </w:tc>
        <w:tc>
          <w:tcPr>
            <w:tcW w:w="2345" w:type="dxa"/>
            <w:tcBorders>
              <w:top w:val="nil"/>
              <w:left w:val="nil"/>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CIUDAD</w:t>
            </w:r>
          </w:p>
        </w:tc>
        <w:tc>
          <w:tcPr>
            <w:tcW w:w="2321" w:type="dxa"/>
            <w:tcBorders>
              <w:top w:val="nil"/>
              <w:left w:val="nil"/>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HOTEL</w:t>
            </w:r>
          </w:p>
        </w:tc>
      </w:tr>
      <w:tr w:rsidR="00F36257" w:rsidRPr="00F36257" w:rsidTr="00F36257">
        <w:trPr>
          <w:trHeight w:val="288"/>
          <w:jc w:val="center"/>
        </w:trPr>
        <w:tc>
          <w:tcPr>
            <w:tcW w:w="12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TURISTA </w:t>
            </w:r>
          </w:p>
        </w:tc>
        <w:tc>
          <w:tcPr>
            <w:tcW w:w="2345"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Santiago </w:t>
            </w:r>
          </w:p>
        </w:tc>
        <w:tc>
          <w:tcPr>
            <w:tcW w:w="2321"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NH Ciudad </w:t>
            </w:r>
            <w:proofErr w:type="spellStart"/>
            <w:proofErr w:type="gramStart"/>
            <w:r w:rsidRPr="00F36257">
              <w:rPr>
                <w:rFonts w:ascii="Calibri" w:eastAsia="Times New Roman" w:hAnsi="Calibri" w:cs="Calibri"/>
                <w:color w:val="000000"/>
                <w:sz w:val="18"/>
                <w:szCs w:val="18"/>
                <w:lang w:val="es-MX" w:eastAsia="es-MX"/>
              </w:rPr>
              <w:t>Santiaf¿</w:t>
            </w:r>
            <w:proofErr w:type="gramEnd"/>
            <w:r w:rsidRPr="00F36257">
              <w:rPr>
                <w:rFonts w:ascii="Calibri" w:eastAsia="Times New Roman" w:hAnsi="Calibri" w:cs="Calibri"/>
                <w:color w:val="000000"/>
                <w:sz w:val="18"/>
                <w:szCs w:val="18"/>
                <w:lang w:val="es-MX" w:eastAsia="es-MX"/>
              </w:rPr>
              <w:t>go</w:t>
            </w:r>
            <w:proofErr w:type="spellEnd"/>
          </w:p>
        </w:tc>
      </w:tr>
      <w:tr w:rsidR="00F36257" w:rsidRPr="00F36257" w:rsidTr="00F36257">
        <w:trPr>
          <w:trHeight w:val="288"/>
          <w:jc w:val="center"/>
        </w:trPr>
        <w:tc>
          <w:tcPr>
            <w:tcW w:w="1254" w:type="dxa"/>
            <w:vMerge/>
            <w:tcBorders>
              <w:top w:val="nil"/>
              <w:left w:val="single" w:sz="4" w:space="0" w:color="auto"/>
              <w:bottom w:val="single" w:sz="4" w:space="0" w:color="auto"/>
              <w:right w:val="single" w:sz="4" w:space="0" w:color="auto"/>
            </w:tcBorders>
            <w:vAlign w:val="center"/>
            <w:hideMark/>
          </w:tcPr>
          <w:p w:rsidR="00F36257" w:rsidRPr="00F36257" w:rsidRDefault="00F36257" w:rsidP="00F36257">
            <w:pPr>
              <w:rPr>
                <w:rFonts w:ascii="Calibri" w:eastAsia="Times New Roman" w:hAnsi="Calibri" w:cs="Calibri"/>
                <w:b/>
                <w:bCs/>
                <w:color w:val="000000"/>
                <w:sz w:val="18"/>
                <w:szCs w:val="18"/>
                <w:lang w:val="es-MX" w:eastAsia="es-MX"/>
              </w:rPr>
            </w:pPr>
          </w:p>
        </w:tc>
        <w:tc>
          <w:tcPr>
            <w:tcW w:w="2345"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 Pedro de Atacama </w:t>
            </w:r>
          </w:p>
        </w:tc>
        <w:tc>
          <w:tcPr>
            <w:tcW w:w="2321"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La Casa de Don Tomas </w:t>
            </w:r>
          </w:p>
        </w:tc>
      </w:tr>
      <w:tr w:rsidR="00F36257" w:rsidRPr="00F36257" w:rsidTr="00F36257">
        <w:trPr>
          <w:trHeight w:val="288"/>
          <w:jc w:val="center"/>
        </w:trPr>
        <w:tc>
          <w:tcPr>
            <w:tcW w:w="12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PRIMERA </w:t>
            </w:r>
          </w:p>
        </w:tc>
        <w:tc>
          <w:tcPr>
            <w:tcW w:w="2345"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Santiago </w:t>
            </w:r>
          </w:p>
        </w:tc>
        <w:tc>
          <w:tcPr>
            <w:tcW w:w="2321"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Pullman del Bosque </w:t>
            </w:r>
          </w:p>
        </w:tc>
      </w:tr>
      <w:tr w:rsidR="00F36257" w:rsidRPr="00F36257" w:rsidTr="00F36257">
        <w:trPr>
          <w:trHeight w:val="288"/>
          <w:jc w:val="center"/>
        </w:trPr>
        <w:tc>
          <w:tcPr>
            <w:tcW w:w="1254" w:type="dxa"/>
            <w:vMerge/>
            <w:tcBorders>
              <w:top w:val="nil"/>
              <w:left w:val="single" w:sz="4" w:space="0" w:color="auto"/>
              <w:bottom w:val="single" w:sz="4" w:space="0" w:color="auto"/>
              <w:right w:val="single" w:sz="4" w:space="0" w:color="auto"/>
            </w:tcBorders>
            <w:vAlign w:val="center"/>
            <w:hideMark/>
          </w:tcPr>
          <w:p w:rsidR="00F36257" w:rsidRPr="00F36257" w:rsidRDefault="00F36257" w:rsidP="00F36257">
            <w:pPr>
              <w:rPr>
                <w:rFonts w:ascii="Calibri" w:eastAsia="Times New Roman" w:hAnsi="Calibri" w:cs="Calibri"/>
                <w:b/>
                <w:bCs/>
                <w:color w:val="000000"/>
                <w:sz w:val="18"/>
                <w:szCs w:val="18"/>
                <w:lang w:val="es-MX" w:eastAsia="es-MX"/>
              </w:rPr>
            </w:pPr>
          </w:p>
        </w:tc>
        <w:tc>
          <w:tcPr>
            <w:tcW w:w="2345"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 Pedro de Atacama </w:t>
            </w:r>
          </w:p>
        </w:tc>
        <w:tc>
          <w:tcPr>
            <w:tcW w:w="2321"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Casa </w:t>
            </w:r>
            <w:proofErr w:type="spellStart"/>
            <w:r w:rsidRPr="00F36257">
              <w:rPr>
                <w:rFonts w:ascii="Calibri" w:eastAsia="Times New Roman" w:hAnsi="Calibri" w:cs="Calibri"/>
                <w:color w:val="000000"/>
                <w:sz w:val="18"/>
                <w:szCs w:val="18"/>
                <w:lang w:val="es-MX" w:eastAsia="es-MX"/>
              </w:rPr>
              <w:t>Solcor</w:t>
            </w:r>
            <w:proofErr w:type="spellEnd"/>
          </w:p>
        </w:tc>
      </w:tr>
      <w:tr w:rsidR="00F36257" w:rsidRPr="00F36257" w:rsidTr="00F36257">
        <w:trPr>
          <w:trHeight w:val="288"/>
          <w:jc w:val="center"/>
        </w:trPr>
        <w:tc>
          <w:tcPr>
            <w:tcW w:w="12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SUPERIOR </w:t>
            </w:r>
          </w:p>
        </w:tc>
        <w:tc>
          <w:tcPr>
            <w:tcW w:w="2345"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Santiago </w:t>
            </w:r>
          </w:p>
        </w:tc>
        <w:tc>
          <w:tcPr>
            <w:tcW w:w="2321"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Marriott</w:t>
            </w:r>
          </w:p>
        </w:tc>
      </w:tr>
      <w:tr w:rsidR="00F36257" w:rsidRPr="00F36257" w:rsidTr="00F36257">
        <w:trPr>
          <w:trHeight w:val="288"/>
          <w:jc w:val="center"/>
        </w:trPr>
        <w:tc>
          <w:tcPr>
            <w:tcW w:w="1254" w:type="dxa"/>
            <w:vMerge/>
            <w:tcBorders>
              <w:top w:val="nil"/>
              <w:left w:val="single" w:sz="4" w:space="0" w:color="auto"/>
              <w:bottom w:val="single" w:sz="4" w:space="0" w:color="auto"/>
              <w:right w:val="single" w:sz="4" w:space="0" w:color="auto"/>
            </w:tcBorders>
            <w:vAlign w:val="center"/>
            <w:hideMark/>
          </w:tcPr>
          <w:p w:rsidR="00F36257" w:rsidRPr="00F36257" w:rsidRDefault="00F36257" w:rsidP="00F36257">
            <w:pPr>
              <w:rPr>
                <w:rFonts w:ascii="Calibri" w:eastAsia="Times New Roman" w:hAnsi="Calibri" w:cs="Calibri"/>
                <w:b/>
                <w:bCs/>
                <w:color w:val="000000"/>
                <w:sz w:val="18"/>
                <w:szCs w:val="18"/>
                <w:lang w:val="es-MX" w:eastAsia="es-MX"/>
              </w:rPr>
            </w:pPr>
          </w:p>
        </w:tc>
        <w:tc>
          <w:tcPr>
            <w:tcW w:w="2345"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San Pedro de Atacama </w:t>
            </w:r>
          </w:p>
        </w:tc>
        <w:tc>
          <w:tcPr>
            <w:tcW w:w="2321" w:type="dxa"/>
            <w:tcBorders>
              <w:top w:val="nil"/>
              <w:left w:val="nil"/>
              <w:bottom w:val="single" w:sz="4" w:space="0" w:color="auto"/>
              <w:right w:val="single" w:sz="4" w:space="0" w:color="auto"/>
            </w:tcBorders>
            <w:shd w:val="clear" w:color="auto" w:fill="auto"/>
            <w:noWrap/>
            <w:vAlign w:val="center"/>
            <w:hideMark/>
          </w:tcPr>
          <w:p w:rsidR="00F36257" w:rsidRPr="00F36257" w:rsidRDefault="00F36257" w:rsidP="00F36257">
            <w:pP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 xml:space="preserve">Cumbres San Pedro </w:t>
            </w:r>
          </w:p>
        </w:tc>
      </w:tr>
    </w:tbl>
    <w:p w:rsidR="00F36257" w:rsidRDefault="00F36257" w:rsidP="00F36257">
      <w:pPr>
        <w:spacing w:after="160" w:line="259" w:lineRule="auto"/>
        <w:rPr>
          <w:rFonts w:ascii="Calibri" w:hAnsi="Calibri" w:cs="Calibri"/>
          <w:sz w:val="20"/>
          <w:szCs w:val="20"/>
        </w:rPr>
      </w:pPr>
    </w:p>
    <w:p w:rsidR="00F36257" w:rsidRPr="00F36257" w:rsidRDefault="00F36257" w:rsidP="00F36257">
      <w:pPr>
        <w:spacing w:after="160" w:line="259" w:lineRule="auto"/>
        <w:rPr>
          <w:rFonts w:ascii="Calibri" w:hAnsi="Calibri" w:cs="Calibri"/>
          <w:sz w:val="20"/>
          <w:szCs w:val="20"/>
        </w:rPr>
      </w:pPr>
    </w:p>
    <w:tbl>
      <w:tblPr>
        <w:tblW w:w="6945" w:type="dxa"/>
        <w:jc w:val="center"/>
        <w:tblCellMar>
          <w:left w:w="70" w:type="dxa"/>
          <w:right w:w="70" w:type="dxa"/>
        </w:tblCellMar>
        <w:tblLook w:val="04A0" w:firstRow="1" w:lastRow="0" w:firstColumn="1" w:lastColumn="0" w:noHBand="0" w:noVBand="1"/>
      </w:tblPr>
      <w:tblGrid>
        <w:gridCol w:w="3685"/>
        <w:gridCol w:w="1061"/>
        <w:gridCol w:w="1065"/>
        <w:gridCol w:w="1134"/>
      </w:tblGrid>
      <w:tr w:rsidR="00F36257" w:rsidRPr="00F36257" w:rsidTr="00F36257">
        <w:trPr>
          <w:trHeight w:val="284"/>
          <w:jc w:val="center"/>
        </w:trPr>
        <w:tc>
          <w:tcPr>
            <w:tcW w:w="694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 xml:space="preserve">TARIFAS EN USD POR PERSONA </w:t>
            </w:r>
          </w:p>
        </w:tc>
      </w:tr>
      <w:tr w:rsidR="00F36257" w:rsidRPr="00F36257" w:rsidTr="00F36257">
        <w:trPr>
          <w:trHeight w:val="284"/>
          <w:jc w:val="center"/>
        </w:trPr>
        <w:tc>
          <w:tcPr>
            <w:tcW w:w="47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SERVICIOS TERRESTRES EXCLUSIVAMENTE </w:t>
            </w:r>
          </w:p>
        </w:tc>
        <w:tc>
          <w:tcPr>
            <w:tcW w:w="219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MÍNIMO 2 PASAJEROS </w:t>
            </w:r>
          </w:p>
        </w:tc>
      </w:tr>
      <w:tr w:rsidR="00F36257" w:rsidRPr="00F36257" w:rsidTr="00F36257">
        <w:trPr>
          <w:trHeight w:val="284"/>
          <w:jc w:val="center"/>
        </w:trPr>
        <w:tc>
          <w:tcPr>
            <w:tcW w:w="694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05 ENERO - 1</w:t>
            </w:r>
            <w:r w:rsidR="00EC54C1">
              <w:rPr>
                <w:rFonts w:ascii="Calibri" w:eastAsia="Times New Roman" w:hAnsi="Calibri" w:cs="Calibri"/>
                <w:b/>
                <w:bCs/>
                <w:color w:val="FFFFFF"/>
                <w:sz w:val="18"/>
                <w:szCs w:val="18"/>
                <w:lang w:val="es-MX" w:eastAsia="es-MX"/>
              </w:rPr>
              <w:t>4</w:t>
            </w:r>
            <w:r w:rsidRPr="00F36257">
              <w:rPr>
                <w:rFonts w:ascii="Calibri" w:eastAsia="Times New Roman" w:hAnsi="Calibri" w:cs="Calibri"/>
                <w:b/>
                <w:bCs/>
                <w:color w:val="FFFFFF"/>
                <w:sz w:val="18"/>
                <w:szCs w:val="18"/>
                <w:lang w:val="es-MX" w:eastAsia="es-MX"/>
              </w:rPr>
              <w:t xml:space="preserve"> DICIEMBRE 2025</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 xml:space="preserve">CATEGORÍA </w:t>
            </w:r>
          </w:p>
        </w:tc>
        <w:tc>
          <w:tcPr>
            <w:tcW w:w="1061" w:type="dxa"/>
            <w:tcBorders>
              <w:top w:val="nil"/>
              <w:left w:val="nil"/>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DOBLE</w:t>
            </w:r>
          </w:p>
        </w:tc>
        <w:tc>
          <w:tcPr>
            <w:tcW w:w="1065" w:type="dxa"/>
            <w:tcBorders>
              <w:top w:val="nil"/>
              <w:left w:val="nil"/>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F36257" w:rsidRPr="00F36257" w:rsidRDefault="00F36257" w:rsidP="00F36257">
            <w:pPr>
              <w:jc w:val="center"/>
              <w:rPr>
                <w:rFonts w:ascii="Calibri" w:eastAsia="Times New Roman" w:hAnsi="Calibri" w:cs="Calibri"/>
                <w:b/>
                <w:bCs/>
                <w:color w:val="FFFFFF"/>
                <w:sz w:val="18"/>
                <w:szCs w:val="18"/>
                <w:lang w:val="es-MX" w:eastAsia="es-MX"/>
              </w:rPr>
            </w:pPr>
            <w:r w:rsidRPr="00F36257">
              <w:rPr>
                <w:rFonts w:ascii="Calibri" w:eastAsia="Times New Roman" w:hAnsi="Calibri" w:cs="Calibri"/>
                <w:b/>
                <w:bCs/>
                <w:color w:val="FFFFFF"/>
                <w:sz w:val="18"/>
                <w:szCs w:val="18"/>
                <w:lang w:val="es-MX" w:eastAsia="es-MX"/>
              </w:rPr>
              <w:t>SENCILLA</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6257" w:rsidRPr="00F36257" w:rsidRDefault="00F36257" w:rsidP="00F36257">
            <w:pP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TURISTA </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1690</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1792</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2911</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6257" w:rsidRPr="00F36257" w:rsidRDefault="00F36257" w:rsidP="00F36257">
            <w:pP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PRIMERA </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2168</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1853</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3741</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6257" w:rsidRPr="00F36257" w:rsidRDefault="00F36257" w:rsidP="00F36257">
            <w:pPr>
              <w:rPr>
                <w:rFonts w:ascii="Calibri" w:eastAsia="Times New Roman" w:hAnsi="Calibri" w:cs="Calibri"/>
                <w:i/>
                <w:iCs/>
                <w:color w:val="FF0000"/>
                <w:sz w:val="18"/>
                <w:szCs w:val="18"/>
                <w:lang w:val="es-MX" w:eastAsia="es-MX"/>
              </w:rPr>
            </w:pPr>
            <w:proofErr w:type="spellStart"/>
            <w:r w:rsidRPr="00F36257">
              <w:rPr>
                <w:rFonts w:ascii="Calibri" w:eastAsia="Times New Roman" w:hAnsi="Calibri" w:cs="Calibri"/>
                <w:i/>
                <w:iCs/>
                <w:color w:val="FF0000"/>
                <w:sz w:val="18"/>
                <w:szCs w:val="18"/>
                <w:lang w:val="es-MX" w:eastAsia="es-MX"/>
              </w:rPr>
              <w:t>Supl</w:t>
            </w:r>
            <w:proofErr w:type="spellEnd"/>
            <w:r w:rsidRPr="00F36257">
              <w:rPr>
                <w:rFonts w:ascii="Calibri" w:eastAsia="Times New Roman" w:hAnsi="Calibri" w:cs="Calibri"/>
                <w:i/>
                <w:iCs/>
                <w:color w:val="FF0000"/>
                <w:sz w:val="18"/>
                <w:szCs w:val="18"/>
                <w:lang w:val="es-MX" w:eastAsia="es-MX"/>
              </w:rPr>
              <w:t xml:space="preserve">.  05 ene - </w:t>
            </w:r>
            <w:r w:rsidR="006140B6">
              <w:rPr>
                <w:rFonts w:ascii="Calibri" w:eastAsia="Times New Roman" w:hAnsi="Calibri" w:cs="Calibri"/>
                <w:i/>
                <w:iCs/>
                <w:color w:val="FF0000"/>
                <w:sz w:val="18"/>
                <w:szCs w:val="18"/>
                <w:lang w:val="es-MX" w:eastAsia="es-MX"/>
              </w:rPr>
              <w:t>28</w:t>
            </w:r>
            <w:r w:rsidRPr="00F36257">
              <w:rPr>
                <w:rFonts w:ascii="Calibri" w:eastAsia="Times New Roman" w:hAnsi="Calibri" w:cs="Calibri"/>
                <w:i/>
                <w:iCs/>
                <w:color w:val="FF0000"/>
                <w:sz w:val="18"/>
                <w:szCs w:val="18"/>
                <w:lang w:val="es-MX" w:eastAsia="es-MX"/>
              </w:rPr>
              <w:t xml:space="preserve"> feb 2025</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99</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173</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6257" w:rsidRPr="00F36257" w:rsidRDefault="00F36257" w:rsidP="00F36257">
            <w:pPr>
              <w:rPr>
                <w:rFonts w:ascii="Calibri" w:eastAsia="Times New Roman" w:hAnsi="Calibri" w:cs="Calibri"/>
                <w:i/>
                <w:iCs/>
                <w:color w:val="FF0000"/>
                <w:sz w:val="18"/>
                <w:szCs w:val="18"/>
                <w:lang w:val="es-MX" w:eastAsia="es-MX"/>
              </w:rPr>
            </w:pPr>
            <w:proofErr w:type="spellStart"/>
            <w:r w:rsidRPr="00F36257">
              <w:rPr>
                <w:rFonts w:ascii="Calibri" w:eastAsia="Times New Roman" w:hAnsi="Calibri" w:cs="Calibri"/>
                <w:i/>
                <w:iCs/>
                <w:color w:val="FF0000"/>
                <w:sz w:val="18"/>
                <w:szCs w:val="18"/>
                <w:lang w:val="es-MX" w:eastAsia="es-MX"/>
              </w:rPr>
              <w:t>Supl</w:t>
            </w:r>
            <w:proofErr w:type="spellEnd"/>
            <w:r w:rsidRPr="00F36257">
              <w:rPr>
                <w:rFonts w:ascii="Calibri" w:eastAsia="Times New Roman" w:hAnsi="Calibri" w:cs="Calibri"/>
                <w:i/>
                <w:iCs/>
                <w:color w:val="FF0000"/>
                <w:sz w:val="18"/>
                <w:szCs w:val="18"/>
                <w:lang w:val="es-MX" w:eastAsia="es-MX"/>
              </w:rPr>
              <w:t>. 01 al 14 oct 2025</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48</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422</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96</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6257" w:rsidRPr="00F36257" w:rsidRDefault="00F36257" w:rsidP="00F36257">
            <w:pPr>
              <w:rPr>
                <w:rFonts w:ascii="Calibri" w:eastAsia="Times New Roman" w:hAnsi="Calibri" w:cs="Calibri"/>
                <w:i/>
                <w:iCs/>
                <w:color w:val="FF0000"/>
                <w:sz w:val="18"/>
                <w:szCs w:val="18"/>
                <w:lang w:val="es-MX" w:eastAsia="es-MX"/>
              </w:rPr>
            </w:pPr>
            <w:proofErr w:type="spellStart"/>
            <w:r w:rsidRPr="00F36257">
              <w:rPr>
                <w:rFonts w:ascii="Calibri" w:eastAsia="Times New Roman" w:hAnsi="Calibri" w:cs="Calibri"/>
                <w:i/>
                <w:iCs/>
                <w:color w:val="FF0000"/>
                <w:sz w:val="18"/>
                <w:szCs w:val="18"/>
                <w:lang w:val="es-MX" w:eastAsia="es-MX"/>
              </w:rPr>
              <w:t>Supl</w:t>
            </w:r>
            <w:proofErr w:type="spellEnd"/>
            <w:r w:rsidRPr="00F36257">
              <w:rPr>
                <w:rFonts w:ascii="Calibri" w:eastAsia="Times New Roman" w:hAnsi="Calibri" w:cs="Calibri"/>
                <w:i/>
                <w:iCs/>
                <w:color w:val="FF0000"/>
                <w:sz w:val="18"/>
                <w:szCs w:val="18"/>
                <w:lang w:val="es-MX" w:eastAsia="es-MX"/>
              </w:rPr>
              <w:t>. 15 oct - 30 nov 2025</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171</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56</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316</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6257" w:rsidRPr="00F36257" w:rsidRDefault="00F36257" w:rsidP="00F36257">
            <w:pPr>
              <w:rPr>
                <w:rFonts w:ascii="Calibri" w:eastAsia="Times New Roman" w:hAnsi="Calibri" w:cs="Calibri"/>
                <w:i/>
                <w:iCs/>
                <w:color w:val="FF0000"/>
                <w:sz w:val="18"/>
                <w:szCs w:val="18"/>
                <w:lang w:val="es-MX" w:eastAsia="es-MX"/>
              </w:rPr>
            </w:pPr>
            <w:proofErr w:type="spellStart"/>
            <w:r w:rsidRPr="00F36257">
              <w:rPr>
                <w:rFonts w:ascii="Calibri" w:eastAsia="Times New Roman" w:hAnsi="Calibri" w:cs="Calibri"/>
                <w:i/>
                <w:iCs/>
                <w:color w:val="FF0000"/>
                <w:sz w:val="18"/>
                <w:szCs w:val="18"/>
                <w:lang w:val="es-MX" w:eastAsia="es-MX"/>
              </w:rPr>
              <w:t>Supl</w:t>
            </w:r>
            <w:proofErr w:type="spellEnd"/>
            <w:r w:rsidRPr="00F36257">
              <w:rPr>
                <w:rFonts w:ascii="Calibri" w:eastAsia="Times New Roman" w:hAnsi="Calibri" w:cs="Calibri"/>
                <w:i/>
                <w:iCs/>
                <w:color w:val="FF0000"/>
                <w:sz w:val="18"/>
                <w:szCs w:val="18"/>
                <w:lang w:val="es-MX" w:eastAsia="es-MX"/>
              </w:rPr>
              <w:t>. 01 al 1</w:t>
            </w:r>
            <w:r w:rsidR="00EC54C1">
              <w:rPr>
                <w:rFonts w:ascii="Calibri" w:eastAsia="Times New Roman" w:hAnsi="Calibri" w:cs="Calibri"/>
                <w:i/>
                <w:iCs/>
                <w:color w:val="FF0000"/>
                <w:sz w:val="18"/>
                <w:szCs w:val="18"/>
                <w:lang w:val="es-MX" w:eastAsia="es-MX"/>
              </w:rPr>
              <w:t>4</w:t>
            </w:r>
            <w:r w:rsidRPr="00F36257">
              <w:rPr>
                <w:rFonts w:ascii="Calibri" w:eastAsia="Times New Roman" w:hAnsi="Calibri" w:cs="Calibri"/>
                <w:i/>
                <w:iCs/>
                <w:color w:val="FF0000"/>
                <w:sz w:val="18"/>
                <w:szCs w:val="18"/>
                <w:lang w:val="es-MX" w:eastAsia="es-MX"/>
              </w:rPr>
              <w:t xml:space="preserve"> dic 2025</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123</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56</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221</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6257" w:rsidRPr="00F36257" w:rsidRDefault="00F36257" w:rsidP="00F36257">
            <w:pP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SUPERIOR </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2308</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2171</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color w:val="000000"/>
                <w:sz w:val="18"/>
                <w:szCs w:val="18"/>
                <w:lang w:val="es-MX" w:eastAsia="es-MX"/>
              </w:rPr>
            </w:pPr>
            <w:r w:rsidRPr="00F36257">
              <w:rPr>
                <w:rFonts w:ascii="Calibri" w:eastAsia="Times New Roman" w:hAnsi="Calibri" w:cs="Calibri"/>
                <w:color w:val="000000"/>
                <w:sz w:val="18"/>
                <w:szCs w:val="18"/>
                <w:lang w:val="es-MX" w:eastAsia="es-MX"/>
              </w:rPr>
              <w:t>3841</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6257" w:rsidRPr="00F36257" w:rsidRDefault="00F36257" w:rsidP="00F36257">
            <w:pPr>
              <w:rPr>
                <w:rFonts w:ascii="Calibri" w:eastAsia="Times New Roman" w:hAnsi="Calibri" w:cs="Calibri"/>
                <w:i/>
                <w:iCs/>
                <w:color w:val="FF0000"/>
                <w:sz w:val="18"/>
                <w:szCs w:val="18"/>
                <w:lang w:val="es-MX" w:eastAsia="es-MX"/>
              </w:rPr>
            </w:pPr>
            <w:proofErr w:type="spellStart"/>
            <w:r w:rsidRPr="00F36257">
              <w:rPr>
                <w:rFonts w:ascii="Calibri" w:eastAsia="Times New Roman" w:hAnsi="Calibri" w:cs="Calibri"/>
                <w:i/>
                <w:iCs/>
                <w:color w:val="FF0000"/>
                <w:sz w:val="18"/>
                <w:szCs w:val="18"/>
                <w:lang w:val="es-MX" w:eastAsia="es-MX"/>
              </w:rPr>
              <w:t>Supl</w:t>
            </w:r>
            <w:proofErr w:type="spellEnd"/>
            <w:r w:rsidRPr="00F36257">
              <w:rPr>
                <w:rFonts w:ascii="Calibri" w:eastAsia="Times New Roman" w:hAnsi="Calibri" w:cs="Calibri"/>
                <w:i/>
                <w:iCs/>
                <w:color w:val="FF0000"/>
                <w:sz w:val="18"/>
                <w:szCs w:val="18"/>
                <w:lang w:val="es-MX" w:eastAsia="es-MX"/>
              </w:rPr>
              <w:t>. 05 ene - 2</w:t>
            </w:r>
            <w:r w:rsidR="006140B6">
              <w:rPr>
                <w:rFonts w:ascii="Calibri" w:eastAsia="Times New Roman" w:hAnsi="Calibri" w:cs="Calibri"/>
                <w:i/>
                <w:iCs/>
                <w:color w:val="FF0000"/>
                <w:sz w:val="18"/>
                <w:szCs w:val="18"/>
                <w:lang w:val="es-MX" w:eastAsia="es-MX"/>
              </w:rPr>
              <w:t>8</w:t>
            </w:r>
            <w:r w:rsidRPr="00F36257">
              <w:rPr>
                <w:rFonts w:ascii="Calibri" w:eastAsia="Times New Roman" w:hAnsi="Calibri" w:cs="Calibri"/>
                <w:i/>
                <w:iCs/>
                <w:color w:val="FF0000"/>
                <w:sz w:val="18"/>
                <w:szCs w:val="18"/>
                <w:lang w:val="es-MX" w:eastAsia="es-MX"/>
              </w:rPr>
              <w:t xml:space="preserve"> feb 2025 // 01 al 30 abr 2025</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48</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33</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193</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6257" w:rsidRPr="00F36257" w:rsidRDefault="00F36257" w:rsidP="00F36257">
            <w:pPr>
              <w:rPr>
                <w:rFonts w:ascii="Calibri" w:eastAsia="Times New Roman" w:hAnsi="Calibri" w:cs="Calibri"/>
                <w:i/>
                <w:iCs/>
                <w:color w:val="FF0000"/>
                <w:sz w:val="18"/>
                <w:szCs w:val="18"/>
                <w:lang w:val="es-MX" w:eastAsia="es-MX"/>
              </w:rPr>
            </w:pPr>
            <w:proofErr w:type="spellStart"/>
            <w:r w:rsidRPr="00F36257">
              <w:rPr>
                <w:rFonts w:ascii="Calibri" w:eastAsia="Times New Roman" w:hAnsi="Calibri" w:cs="Calibri"/>
                <w:i/>
                <w:iCs/>
                <w:color w:val="FF0000"/>
                <w:sz w:val="18"/>
                <w:szCs w:val="18"/>
                <w:lang w:val="es-MX" w:eastAsia="es-MX"/>
              </w:rPr>
              <w:t>Supl</w:t>
            </w:r>
            <w:proofErr w:type="spellEnd"/>
            <w:r w:rsidRPr="00F36257">
              <w:rPr>
                <w:rFonts w:ascii="Calibri" w:eastAsia="Times New Roman" w:hAnsi="Calibri" w:cs="Calibri"/>
                <w:i/>
                <w:iCs/>
                <w:color w:val="FF0000"/>
                <w:sz w:val="18"/>
                <w:szCs w:val="18"/>
                <w:lang w:val="es-MX" w:eastAsia="es-MX"/>
              </w:rPr>
              <w:t xml:space="preserve">. 01 al 31 mar 2025 </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96</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48</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193</w:t>
            </w:r>
          </w:p>
        </w:tc>
      </w:tr>
      <w:tr w:rsidR="00F36257" w:rsidRPr="00F36257" w:rsidTr="00F36257">
        <w:trPr>
          <w:trHeight w:val="284"/>
          <w:jc w:val="center"/>
        </w:trPr>
        <w:tc>
          <w:tcPr>
            <w:tcW w:w="36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36257" w:rsidRPr="00F36257" w:rsidRDefault="00F36257" w:rsidP="00F36257">
            <w:pPr>
              <w:rPr>
                <w:rFonts w:ascii="Calibri" w:eastAsia="Times New Roman" w:hAnsi="Calibri" w:cs="Calibri"/>
                <w:i/>
                <w:iCs/>
                <w:color w:val="FF0000"/>
                <w:sz w:val="18"/>
                <w:szCs w:val="18"/>
                <w:lang w:val="es-MX" w:eastAsia="es-MX"/>
              </w:rPr>
            </w:pPr>
            <w:proofErr w:type="spellStart"/>
            <w:r w:rsidRPr="00F36257">
              <w:rPr>
                <w:rFonts w:ascii="Calibri" w:eastAsia="Times New Roman" w:hAnsi="Calibri" w:cs="Calibri"/>
                <w:i/>
                <w:iCs/>
                <w:color w:val="FF0000"/>
                <w:sz w:val="18"/>
                <w:szCs w:val="18"/>
                <w:lang w:val="es-MX" w:eastAsia="es-MX"/>
              </w:rPr>
              <w:t>Supl</w:t>
            </w:r>
            <w:proofErr w:type="spellEnd"/>
            <w:r w:rsidRPr="00F36257">
              <w:rPr>
                <w:rFonts w:ascii="Calibri" w:eastAsia="Times New Roman" w:hAnsi="Calibri" w:cs="Calibri"/>
                <w:i/>
                <w:iCs/>
                <w:color w:val="FF0000"/>
                <w:sz w:val="18"/>
                <w:szCs w:val="18"/>
                <w:lang w:val="es-MX" w:eastAsia="es-MX"/>
              </w:rPr>
              <w:t>. 01 oct - 14 dic 2025</w:t>
            </w:r>
          </w:p>
        </w:tc>
        <w:tc>
          <w:tcPr>
            <w:tcW w:w="1061"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156</w:t>
            </w:r>
          </w:p>
        </w:tc>
        <w:tc>
          <w:tcPr>
            <w:tcW w:w="1065"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104</w:t>
            </w:r>
          </w:p>
        </w:tc>
        <w:tc>
          <w:tcPr>
            <w:tcW w:w="1134" w:type="dxa"/>
            <w:tcBorders>
              <w:top w:val="nil"/>
              <w:left w:val="nil"/>
              <w:bottom w:val="single" w:sz="4" w:space="0" w:color="auto"/>
              <w:right w:val="single" w:sz="4" w:space="0" w:color="auto"/>
            </w:tcBorders>
            <w:shd w:val="clear" w:color="000000" w:fill="FFFFFF"/>
            <w:noWrap/>
            <w:vAlign w:val="center"/>
            <w:hideMark/>
          </w:tcPr>
          <w:p w:rsidR="00F36257" w:rsidRPr="00F36257" w:rsidRDefault="00F36257" w:rsidP="00F36257">
            <w:pPr>
              <w:jc w:val="center"/>
              <w:rPr>
                <w:rFonts w:ascii="Calibri" w:eastAsia="Times New Roman" w:hAnsi="Calibri" w:cs="Calibri"/>
                <w:i/>
                <w:iCs/>
                <w:color w:val="FF0000"/>
                <w:sz w:val="18"/>
                <w:szCs w:val="18"/>
                <w:lang w:val="es-MX" w:eastAsia="es-MX"/>
              </w:rPr>
            </w:pPr>
            <w:r w:rsidRPr="00F36257">
              <w:rPr>
                <w:rFonts w:ascii="Calibri" w:eastAsia="Times New Roman" w:hAnsi="Calibri" w:cs="Calibri"/>
                <w:i/>
                <w:iCs/>
                <w:color w:val="FF0000"/>
                <w:sz w:val="18"/>
                <w:szCs w:val="18"/>
                <w:lang w:val="es-MX" w:eastAsia="es-MX"/>
              </w:rPr>
              <w:t>314</w:t>
            </w:r>
          </w:p>
        </w:tc>
      </w:tr>
      <w:tr w:rsidR="00F36257" w:rsidRPr="00F36257" w:rsidTr="00F36257">
        <w:trPr>
          <w:trHeight w:val="284"/>
          <w:jc w:val="center"/>
        </w:trPr>
        <w:tc>
          <w:tcPr>
            <w:tcW w:w="694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NO HAY TARIFA ESPECIAL PARA MENOR </w:t>
            </w:r>
          </w:p>
        </w:tc>
      </w:tr>
      <w:tr w:rsidR="00F36257" w:rsidRPr="00F36257" w:rsidTr="00F36257">
        <w:trPr>
          <w:trHeight w:val="284"/>
          <w:jc w:val="center"/>
        </w:trPr>
        <w:tc>
          <w:tcPr>
            <w:tcW w:w="694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NO APLICA EN FERIAS, CARNAVAL, SEMANA SANTA, NAVIDAD Y FIN DE AÑO</w:t>
            </w:r>
          </w:p>
        </w:tc>
      </w:tr>
      <w:tr w:rsidR="00F36257" w:rsidRPr="00F36257" w:rsidTr="00F36257">
        <w:trPr>
          <w:trHeight w:val="284"/>
          <w:jc w:val="center"/>
        </w:trPr>
        <w:tc>
          <w:tcPr>
            <w:tcW w:w="694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36257" w:rsidRPr="00F36257" w:rsidRDefault="00F36257" w:rsidP="00F36257">
            <w:pPr>
              <w:jc w:val="center"/>
              <w:rPr>
                <w:rFonts w:ascii="Calibri" w:eastAsia="Times New Roman" w:hAnsi="Calibri" w:cs="Calibri"/>
                <w:b/>
                <w:bCs/>
                <w:color w:val="000000"/>
                <w:sz w:val="18"/>
                <w:szCs w:val="18"/>
                <w:lang w:val="es-MX" w:eastAsia="es-MX"/>
              </w:rPr>
            </w:pPr>
            <w:r w:rsidRPr="00F36257">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bookmarkStart w:id="1" w:name="_Hlk184040964"/>
      <w:r w:rsidRPr="004B15BA">
        <w:rPr>
          <w:rFonts w:ascii="Calibri" w:hAnsi="Calibri" w:cs="Calibri"/>
          <w:b/>
          <w:bCs/>
          <w:sz w:val="20"/>
          <w:szCs w:val="20"/>
        </w:rPr>
        <w:t>Es responsabilidad del pasajero contar con pasaporte vigente, así como visados, vacunas y requisitos necesarios para realizar su viaje.</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D940E5" w:rsidRPr="004B15BA" w:rsidRDefault="00D940E5"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6E12FA"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2572CE"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4B15BA" w:rsidRPr="004B15BA" w:rsidRDefault="004B15BA"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A86116" w:rsidRPr="00C16C54" w:rsidRDefault="004B15BA" w:rsidP="00C16C54">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4B15BA" w:rsidRPr="004B15BA" w:rsidRDefault="004B15BA" w:rsidP="004B15BA">
      <w:pPr>
        <w:spacing w:after="160" w:line="259" w:lineRule="auto"/>
        <w:ind w:left="360"/>
        <w:jc w:val="both"/>
        <w:rPr>
          <w:rFonts w:ascii="Calibri" w:hAnsi="Calibri" w:cs="Calibri"/>
          <w:sz w:val="20"/>
          <w:szCs w:val="20"/>
        </w:rPr>
      </w:pPr>
    </w:p>
    <w:bookmarkEnd w:id="1"/>
    <w:p w:rsidR="004B15BA" w:rsidRPr="004B15BA" w:rsidRDefault="004B15BA" w:rsidP="004B15BA">
      <w:pPr>
        <w:tabs>
          <w:tab w:val="left" w:pos="851"/>
        </w:tabs>
        <w:spacing w:after="160" w:line="259" w:lineRule="auto"/>
        <w:ind w:left="360"/>
        <w:jc w:val="both"/>
        <w:rPr>
          <w:rFonts w:ascii="Calibri" w:hAnsi="Calibri" w:cs="Calibri"/>
          <w:sz w:val="20"/>
          <w:szCs w:val="20"/>
        </w:rPr>
      </w:pPr>
    </w:p>
    <w:sectPr w:rsidR="004B15BA" w:rsidRPr="004B15B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1A08" w:rsidRDefault="005F1A08" w:rsidP="00F249CA">
      <w:r>
        <w:separator/>
      </w:r>
    </w:p>
  </w:endnote>
  <w:endnote w:type="continuationSeparator" w:id="0">
    <w:p w:rsidR="005F1A08" w:rsidRDefault="005F1A0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1A08" w:rsidRDefault="005F1A08" w:rsidP="00F249CA">
      <w:r>
        <w:separator/>
      </w:r>
    </w:p>
  </w:footnote>
  <w:footnote w:type="continuationSeparator" w:id="0">
    <w:p w:rsidR="005F1A08" w:rsidRDefault="005F1A0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7"/>
  </w:num>
  <w:num w:numId="4" w16cid:durableId="1511601243">
    <w:abstractNumId w:val="3"/>
  </w:num>
  <w:num w:numId="5" w16cid:durableId="192573173">
    <w:abstractNumId w:val="2"/>
  </w:num>
  <w:num w:numId="6" w16cid:durableId="255947288">
    <w:abstractNumId w:val="1"/>
  </w:num>
  <w:num w:numId="7" w16cid:durableId="1657371875">
    <w:abstractNumId w:val="8"/>
  </w:num>
  <w:num w:numId="8" w16cid:durableId="597907255">
    <w:abstractNumId w:val="5"/>
  </w:num>
  <w:num w:numId="9" w16cid:durableId="2024353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7653"/>
    <w:rsid w:val="00014EEE"/>
    <w:rsid w:val="0002102E"/>
    <w:rsid w:val="000E1719"/>
    <w:rsid w:val="0012304C"/>
    <w:rsid w:val="0012593A"/>
    <w:rsid w:val="00146073"/>
    <w:rsid w:val="0017747C"/>
    <w:rsid w:val="00181A7C"/>
    <w:rsid w:val="00183158"/>
    <w:rsid w:val="001971AF"/>
    <w:rsid w:val="001D2173"/>
    <w:rsid w:val="00232A45"/>
    <w:rsid w:val="002572CE"/>
    <w:rsid w:val="00274424"/>
    <w:rsid w:val="002828A7"/>
    <w:rsid w:val="002A411E"/>
    <w:rsid w:val="002C7B03"/>
    <w:rsid w:val="002E0116"/>
    <w:rsid w:val="002E2EFF"/>
    <w:rsid w:val="003022E7"/>
    <w:rsid w:val="00307C36"/>
    <w:rsid w:val="003A1CA9"/>
    <w:rsid w:val="003A5C2B"/>
    <w:rsid w:val="003E40BA"/>
    <w:rsid w:val="00406835"/>
    <w:rsid w:val="004343D2"/>
    <w:rsid w:val="0046088B"/>
    <w:rsid w:val="004A158F"/>
    <w:rsid w:val="004B15BA"/>
    <w:rsid w:val="005057EE"/>
    <w:rsid w:val="00515C5F"/>
    <w:rsid w:val="00536D2A"/>
    <w:rsid w:val="005704CE"/>
    <w:rsid w:val="0058018E"/>
    <w:rsid w:val="005C6DE9"/>
    <w:rsid w:val="005F1A08"/>
    <w:rsid w:val="006140B6"/>
    <w:rsid w:val="00624A8C"/>
    <w:rsid w:val="0069446E"/>
    <w:rsid w:val="006B5998"/>
    <w:rsid w:val="006E12FA"/>
    <w:rsid w:val="006E579A"/>
    <w:rsid w:val="007450C4"/>
    <w:rsid w:val="007B324D"/>
    <w:rsid w:val="007C491E"/>
    <w:rsid w:val="007F6F26"/>
    <w:rsid w:val="00836713"/>
    <w:rsid w:val="00855E8E"/>
    <w:rsid w:val="008A668C"/>
    <w:rsid w:val="008E08BE"/>
    <w:rsid w:val="00946F01"/>
    <w:rsid w:val="00986FD8"/>
    <w:rsid w:val="009B0106"/>
    <w:rsid w:val="00A14A8E"/>
    <w:rsid w:val="00A323B6"/>
    <w:rsid w:val="00A622B9"/>
    <w:rsid w:val="00A8546F"/>
    <w:rsid w:val="00A86116"/>
    <w:rsid w:val="00AC479D"/>
    <w:rsid w:val="00AD3BBF"/>
    <w:rsid w:val="00AF1B04"/>
    <w:rsid w:val="00B24548"/>
    <w:rsid w:val="00B43F0E"/>
    <w:rsid w:val="00B44717"/>
    <w:rsid w:val="00B830CD"/>
    <w:rsid w:val="00BA1C25"/>
    <w:rsid w:val="00C10260"/>
    <w:rsid w:val="00C16C54"/>
    <w:rsid w:val="00C3158B"/>
    <w:rsid w:val="00C4182F"/>
    <w:rsid w:val="00C449FB"/>
    <w:rsid w:val="00C71141"/>
    <w:rsid w:val="00CB1B4A"/>
    <w:rsid w:val="00D32641"/>
    <w:rsid w:val="00D57068"/>
    <w:rsid w:val="00D66D50"/>
    <w:rsid w:val="00D9189B"/>
    <w:rsid w:val="00D940E5"/>
    <w:rsid w:val="00DD1F1E"/>
    <w:rsid w:val="00E21540"/>
    <w:rsid w:val="00E5137C"/>
    <w:rsid w:val="00E93BA8"/>
    <w:rsid w:val="00EC54C1"/>
    <w:rsid w:val="00F1580A"/>
    <w:rsid w:val="00F249CA"/>
    <w:rsid w:val="00F36257"/>
    <w:rsid w:val="00FA5FDC"/>
    <w:rsid w:val="00FB1D88"/>
    <w:rsid w:val="00FD433D"/>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styleId="Hipervnculo">
    <w:name w:val="Hyperlink"/>
    <w:basedOn w:val="Fuentedeprrafopredeter"/>
    <w:uiPriority w:val="99"/>
    <w:unhideWhenUsed/>
    <w:rsid w:val="004B15B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2976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996498526">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44618745">
      <w:bodyDiv w:val="1"/>
      <w:marLeft w:val="0"/>
      <w:marRight w:val="0"/>
      <w:marTop w:val="0"/>
      <w:marBottom w:val="0"/>
      <w:divBdr>
        <w:top w:val="none" w:sz="0" w:space="0" w:color="auto"/>
        <w:left w:val="none" w:sz="0" w:space="0" w:color="auto"/>
        <w:bottom w:val="none" w:sz="0" w:space="0" w:color="auto"/>
        <w:right w:val="none" w:sz="0" w:space="0" w:color="auto"/>
      </w:divBdr>
    </w:div>
    <w:div w:id="177532323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1275</Words>
  <Characters>7015</Characters>
  <Application>Microsoft Office Word</Application>
  <DocSecurity>0</DocSecurity>
  <Lines>58</Lines>
  <Paragraphs>16</Paragraphs>
  <ScaleCrop>false</ScaleCrop>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2024-12-03T22:26:00Z</dcterms:created>
  <dcterms:modified xsi:type="dcterms:W3CDTF">2024-12-03T22:26:00Z</dcterms:modified>
</cp:coreProperties>
</file>