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1A44" w:rsidRDefault="00651A44" w:rsidP="00651A4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Chetumal, Bacalar y Mahahual con Vuelos</w:t>
      </w:r>
    </w:p>
    <w:p w:rsidR="00651A44" w:rsidRDefault="00651A44" w:rsidP="00651A4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651A44" w:rsidRPr="00892D3A" w:rsidRDefault="00651A44" w:rsidP="00651A44">
      <w:pPr>
        <w:jc w:val="center"/>
        <w:rPr>
          <w:b/>
          <w:sz w:val="32"/>
          <w:szCs w:val="32"/>
          <w:lang w:val="es-ES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CDMX- Chetumal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F4798">
        <w:rPr>
          <w:rFonts w:asciiTheme="minorHAnsi" w:eastAsia="Calibri" w:hAnsiTheme="minorHAnsi" w:cstheme="minorHAnsi"/>
          <w:sz w:val="20"/>
          <w:szCs w:val="20"/>
          <w:lang w:val="es-MX"/>
        </w:rPr>
        <w:t>Cita en el Aeropuerto de la Ciudad de México a las para tomar el vuelo hacia Chetumal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. L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legada y recibimiento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por nuestro guía. Iniciaremos con un tour de Ciudad donde visitaremos el Parque del Renacimiento, pasaremos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frente a la casa voladora que fue movida por la fuerza de los vientos del huracán Janet en 1955, 100 </w:t>
      </w:r>
      <w:proofErr w:type="spellStart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mts</w:t>
      </w:r>
      <w:proofErr w:type="spellEnd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lugar original y finalmente veremos la fuente del pescador erigida como un reconocimiento a los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pescadores de antaño en donde podrán tomarse fotografías con el letrero de aquí inicia México. A continuación,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visitaremos la Zona libre de Belice para tener la posibilidad de realizar algunas compras libres de impuestos. Más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tarde regreso a Chetumal. </w:t>
      </w:r>
      <w:r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Chetumal – Kohunlich –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Dzibanche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- Bacalar - Mahahual 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Desayuno. Posteriormente nos dirigiremos a la impresionante Zona Arqueológica de Kohunlich,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ciudad Maya en medio de la jungla al sur de Quintana Roo, hogar de muchos monos araña y monos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aulladores, encontraremos el espectacular Templo de los Mascarones. Si el tiempo nos lo permite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continuaremos a la zona arqueológica de </w:t>
      </w:r>
      <w:proofErr w:type="spellStart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Dzibanche</w:t>
      </w:r>
      <w:proofErr w:type="spellEnd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Ciudad maya fundada hacia el año 200 A.C., a través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cual podemos ser testigos del por qué los mayas perduraron en el tiempo. A la hora indicada traslado hacia al</w:t>
      </w:r>
      <w:r w:rsidR="00105A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Bacalar, ahí daremos una vuelta por este hermoso pueblo mágico y tendremos la oportunidad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de hacer el tour en lancha por la Laguna de los 7 colores. A la hora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indicada traslado a Mahahual.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651A44" w:rsidRPr="00CA3F9E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Día libre para disfrutar de este hermoso lugar. Se recomienda tomar un tour de día completo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al Banco Chinchorro espectacular mundo de coral y caracoles que forman parte de la reserva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arrecifes de México, la segunda más grande del mundo.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proofErr w:type="gramStart"/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105A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</w:t>
      </w:r>
      <w:proofErr w:type="gramEnd"/>
      <w:r w:rsidR="00105A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Aeropuerto de Chetumal - México</w:t>
      </w:r>
    </w:p>
    <w:p w:rsidR="00651A44" w:rsidRPr="005B22FC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Tiempo libre hasta la hora prevista para efectuar el traslado al Aeropuerto </w:t>
      </w:r>
      <w:r w:rsidR="00105A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Chetumal para tomar el vuelo de regreso a la Ciudad de México.</w:t>
      </w:r>
    </w:p>
    <w:p w:rsidR="00651A44" w:rsidRDefault="00651A44" w:rsidP="005B22F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B56B0D" w:rsidRDefault="00651A44" w:rsidP="00651A4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00916" wp14:editId="6EE98A26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A44" w:rsidRPr="00F74623" w:rsidRDefault="00651A44" w:rsidP="00651A4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00916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51A44" w:rsidRPr="00F74623" w:rsidRDefault="00651A44" w:rsidP="00651A4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DF4798" w:rsidRDefault="00651A44" w:rsidP="00651A44">
      <w:pPr>
        <w:rPr>
          <w:sz w:val="20"/>
          <w:szCs w:val="20"/>
          <w:lang w:val="es-MX"/>
        </w:rPr>
      </w:pPr>
      <w:r>
        <w:rPr>
          <w:sz w:val="20"/>
          <w:szCs w:val="20"/>
          <w:lang w:val="es-ES"/>
        </w:rPr>
        <w:tab/>
      </w:r>
      <w:r w:rsidRPr="00DF4798">
        <w:rPr>
          <w:sz w:val="20"/>
          <w:szCs w:val="20"/>
          <w:lang w:val="es-MX"/>
        </w:rPr>
        <w:t>Vuelo redondo México – Chetumal// Chetumal – México</w:t>
      </w:r>
    </w:p>
    <w:p w:rsidR="00651A44" w:rsidRPr="00651A44" w:rsidRDefault="00651A44" w:rsidP="00651A44">
      <w:pPr>
        <w:ind w:firstLine="708"/>
        <w:rPr>
          <w:b/>
          <w:bCs/>
          <w:color w:val="FF0000"/>
          <w:sz w:val="20"/>
          <w:szCs w:val="20"/>
          <w:lang w:val="es-MX"/>
        </w:rPr>
      </w:pPr>
      <w:r w:rsidRPr="00651A44">
        <w:rPr>
          <w:b/>
          <w:bCs/>
          <w:color w:val="FF0000"/>
          <w:sz w:val="20"/>
          <w:szCs w:val="20"/>
          <w:lang w:val="es-MX"/>
        </w:rPr>
        <w:t xml:space="preserve">Incluye 1 articulo personal, 1 </w:t>
      </w:r>
      <w:proofErr w:type="spellStart"/>
      <w:r w:rsidRPr="00651A44">
        <w:rPr>
          <w:b/>
          <w:bCs/>
          <w:color w:val="FF0000"/>
          <w:sz w:val="20"/>
          <w:szCs w:val="20"/>
          <w:lang w:val="es-MX"/>
        </w:rPr>
        <w:t>pza</w:t>
      </w:r>
      <w:proofErr w:type="spellEnd"/>
      <w:r w:rsidRPr="00651A44">
        <w:rPr>
          <w:b/>
          <w:bCs/>
          <w:color w:val="FF0000"/>
          <w:sz w:val="20"/>
          <w:szCs w:val="20"/>
          <w:lang w:val="es-MX"/>
        </w:rPr>
        <w:t xml:space="preserve"> de equipaje en cabina de 10 kg por persona</w:t>
      </w:r>
    </w:p>
    <w:p w:rsidR="00651A44" w:rsidRDefault="00651A44" w:rsidP="00651A44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DF4798">
        <w:rPr>
          <w:b/>
          <w:lang w:val="es-MX"/>
        </w:rPr>
        <w:t xml:space="preserve">   </w:t>
      </w:r>
      <w:r>
        <w:rPr>
          <w:rFonts w:eastAsia="Calibri" w:cstheme="minorHAnsi"/>
          <w:bCs/>
          <w:sz w:val="20"/>
          <w:szCs w:val="20"/>
          <w:lang w:val="es-MX"/>
        </w:rPr>
        <w:t>T</w:t>
      </w:r>
      <w:r w:rsidRPr="00CD4A82">
        <w:rPr>
          <w:rFonts w:eastAsia="Calibri" w:cstheme="minorHAnsi"/>
          <w:bCs/>
          <w:sz w:val="20"/>
          <w:szCs w:val="20"/>
          <w:lang w:val="es-MX"/>
        </w:rPr>
        <w:t xml:space="preserve">raslados </w:t>
      </w:r>
      <w:proofErr w:type="gramStart"/>
      <w:r w:rsidRPr="00CD4A82">
        <w:rPr>
          <w:rFonts w:eastAsia="Calibri" w:cstheme="minorHAnsi"/>
          <w:bCs/>
          <w:sz w:val="20"/>
          <w:szCs w:val="20"/>
          <w:lang w:val="es-MX"/>
        </w:rPr>
        <w:t>de acuerdo al</w:t>
      </w:r>
      <w:proofErr w:type="gramEnd"/>
      <w:r w:rsidRPr="00CD4A82">
        <w:rPr>
          <w:rFonts w:eastAsia="Calibri" w:cstheme="minorHAnsi"/>
          <w:bCs/>
          <w:sz w:val="20"/>
          <w:szCs w:val="20"/>
          <w:lang w:val="es-MX"/>
        </w:rPr>
        <w:t xml:space="preserve"> itinerari</w:t>
      </w:r>
      <w:r>
        <w:rPr>
          <w:rFonts w:eastAsia="Calibri" w:cstheme="minorHAnsi"/>
          <w:bCs/>
          <w:sz w:val="20"/>
          <w:szCs w:val="20"/>
          <w:lang w:val="es-MX"/>
        </w:rPr>
        <w:t>o</w:t>
      </w:r>
    </w:p>
    <w:p w:rsidR="00651A44" w:rsidRPr="00E312AF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E312AF">
        <w:rPr>
          <w:rFonts w:eastAsia="Calibri" w:cstheme="minorHAnsi"/>
          <w:bCs/>
          <w:sz w:val="20"/>
          <w:szCs w:val="20"/>
        </w:rPr>
        <w:t>Traslado aeropuerto – hotel – aeropuerto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1 noche de hospedaje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3 noches de hospedaje en </w:t>
      </w:r>
      <w:r>
        <w:rPr>
          <w:rFonts w:eastAsia="Calibri" w:cstheme="minorHAnsi"/>
          <w:bCs/>
          <w:sz w:val="20"/>
          <w:szCs w:val="20"/>
        </w:rPr>
        <w:t>Mahahual</w:t>
      </w:r>
    </w:p>
    <w:p w:rsidR="00105A09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>4</w:t>
      </w:r>
      <w:r>
        <w:rPr>
          <w:rFonts w:eastAsia="Calibri" w:cstheme="minorHAnsi"/>
          <w:bCs/>
          <w:sz w:val="20"/>
          <w:szCs w:val="20"/>
        </w:rPr>
        <w:t xml:space="preserve"> </w:t>
      </w:r>
      <w:proofErr w:type="gramStart"/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>esayunos</w:t>
      </w:r>
      <w:proofErr w:type="gramEnd"/>
      <w:r w:rsidRPr="00CD4A82">
        <w:rPr>
          <w:rFonts w:eastAsia="Calibri" w:cstheme="minorHAnsi"/>
          <w:bCs/>
          <w:sz w:val="20"/>
          <w:szCs w:val="20"/>
        </w:rPr>
        <w:t xml:space="preserve"> tipo americano</w:t>
      </w:r>
      <w:r>
        <w:rPr>
          <w:rFonts w:eastAsia="Calibri" w:cstheme="minorHAnsi"/>
          <w:bCs/>
          <w:sz w:val="20"/>
          <w:szCs w:val="20"/>
        </w:rPr>
        <w:t xml:space="preserve"> </w:t>
      </w:r>
    </w:p>
    <w:p w:rsidR="00651A44" w:rsidRDefault="00105A09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T</w:t>
      </w:r>
      <w:r w:rsidR="00651A44" w:rsidRPr="00CD4A82">
        <w:rPr>
          <w:rFonts w:eastAsia="Calibri" w:cstheme="minorHAnsi"/>
          <w:bCs/>
          <w:sz w:val="20"/>
          <w:szCs w:val="20"/>
        </w:rPr>
        <w:t xml:space="preserve">our de ciudad (incluyendo visita a zona libre de </w:t>
      </w:r>
      <w:r w:rsidR="00651A44">
        <w:rPr>
          <w:rFonts w:eastAsia="Calibri" w:cstheme="minorHAnsi"/>
          <w:bCs/>
          <w:sz w:val="20"/>
          <w:szCs w:val="20"/>
        </w:rPr>
        <w:t>B</w:t>
      </w:r>
      <w:r w:rsidR="00651A44" w:rsidRPr="00CD4A82">
        <w:rPr>
          <w:rFonts w:eastAsia="Calibri" w:cstheme="minorHAnsi"/>
          <w:bCs/>
          <w:sz w:val="20"/>
          <w:szCs w:val="20"/>
        </w:rPr>
        <w:t xml:space="preserve">elice) en </w:t>
      </w:r>
      <w:r w:rsidR="00651A44">
        <w:rPr>
          <w:rFonts w:eastAsia="Calibri" w:cstheme="minorHAnsi"/>
          <w:bCs/>
          <w:sz w:val="20"/>
          <w:szCs w:val="20"/>
        </w:rPr>
        <w:t>C</w:t>
      </w:r>
      <w:r w:rsidR="00651A44" w:rsidRPr="00CD4A82">
        <w:rPr>
          <w:rFonts w:eastAsia="Calibri" w:cstheme="minorHAnsi"/>
          <w:bCs/>
          <w:sz w:val="20"/>
          <w:szCs w:val="20"/>
        </w:rPr>
        <w:t>hetumal con guía</w:t>
      </w:r>
      <w:r w:rsidR="00651A44">
        <w:rPr>
          <w:rFonts w:eastAsia="Calibri" w:cstheme="minorHAnsi"/>
          <w:bCs/>
          <w:sz w:val="20"/>
          <w:szCs w:val="20"/>
        </w:rPr>
        <w:t xml:space="preserve"> </w:t>
      </w:r>
      <w:r w:rsidR="00651A44" w:rsidRPr="00CD4A82">
        <w:rPr>
          <w:rFonts w:eastAsia="Calibri" w:cstheme="minorHAnsi"/>
          <w:bCs/>
          <w:sz w:val="20"/>
          <w:szCs w:val="20"/>
        </w:rPr>
        <w:t xml:space="preserve">certificado tour a las zonas arqueológicas de </w:t>
      </w:r>
      <w:proofErr w:type="spellStart"/>
      <w:r w:rsidR="00651A44">
        <w:rPr>
          <w:rFonts w:eastAsia="Calibri" w:cstheme="minorHAnsi"/>
          <w:bCs/>
          <w:sz w:val="20"/>
          <w:szCs w:val="20"/>
        </w:rPr>
        <w:t>D</w:t>
      </w:r>
      <w:r w:rsidR="00651A44" w:rsidRPr="00CD4A82">
        <w:rPr>
          <w:rFonts w:eastAsia="Calibri" w:cstheme="minorHAnsi"/>
          <w:bCs/>
          <w:sz w:val="20"/>
          <w:szCs w:val="20"/>
        </w:rPr>
        <w:t>zinbanché</w:t>
      </w:r>
      <w:proofErr w:type="spellEnd"/>
      <w:r w:rsidR="00651A44" w:rsidRPr="00CD4A82">
        <w:rPr>
          <w:rFonts w:eastAsia="Calibri" w:cstheme="minorHAnsi"/>
          <w:bCs/>
          <w:sz w:val="20"/>
          <w:szCs w:val="20"/>
        </w:rPr>
        <w:t xml:space="preserve">, </w:t>
      </w:r>
      <w:r w:rsidR="00651A44">
        <w:rPr>
          <w:rFonts w:eastAsia="Calibri" w:cstheme="minorHAnsi"/>
          <w:bCs/>
          <w:sz w:val="20"/>
          <w:szCs w:val="20"/>
        </w:rPr>
        <w:t>K</w:t>
      </w:r>
      <w:r w:rsidR="00651A44" w:rsidRPr="00CD4A82">
        <w:rPr>
          <w:rFonts w:eastAsia="Calibri" w:cstheme="minorHAnsi"/>
          <w:bCs/>
          <w:sz w:val="20"/>
          <w:szCs w:val="20"/>
        </w:rPr>
        <w:t xml:space="preserve">ohunlich y a </w:t>
      </w:r>
      <w:r w:rsidR="00651A44">
        <w:rPr>
          <w:rFonts w:eastAsia="Calibri" w:cstheme="minorHAnsi"/>
          <w:bCs/>
          <w:sz w:val="20"/>
          <w:szCs w:val="20"/>
        </w:rPr>
        <w:t>B</w:t>
      </w:r>
      <w:r w:rsidR="00651A44" w:rsidRPr="00CD4A82">
        <w:rPr>
          <w:rFonts w:eastAsia="Calibri" w:cstheme="minorHAnsi"/>
          <w:bCs/>
          <w:sz w:val="20"/>
          <w:szCs w:val="20"/>
        </w:rPr>
        <w:t>acalar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V</w:t>
      </w:r>
      <w:r w:rsidRPr="00CD4A82">
        <w:rPr>
          <w:rFonts w:eastAsia="Calibri" w:cstheme="minorHAnsi"/>
          <w:bCs/>
          <w:sz w:val="20"/>
          <w:szCs w:val="20"/>
        </w:rPr>
        <w:t>ehículo con aire acondicionado y guía certificado.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 xml:space="preserve">ías libres en </w:t>
      </w:r>
      <w:r>
        <w:rPr>
          <w:rFonts w:eastAsia="Calibri" w:cstheme="minorHAnsi"/>
          <w:bCs/>
          <w:sz w:val="20"/>
          <w:szCs w:val="20"/>
        </w:rPr>
        <w:t>M</w:t>
      </w:r>
      <w:r w:rsidRPr="00CD4A82">
        <w:rPr>
          <w:rFonts w:eastAsia="Calibri" w:cstheme="minorHAnsi"/>
          <w:bCs/>
          <w:sz w:val="20"/>
          <w:szCs w:val="20"/>
        </w:rPr>
        <w:t>ahahual sin guía</w:t>
      </w:r>
    </w:p>
    <w:p w:rsidR="00651A44" w:rsidRPr="00DF4798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Seguro COVID</w:t>
      </w:r>
    </w:p>
    <w:p w:rsidR="00651A44" w:rsidRDefault="00651A44" w:rsidP="00651A44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651A44" w:rsidRPr="00B56B0D" w:rsidRDefault="00651A44" w:rsidP="00651A44">
      <w:pPr>
        <w:ind w:left="567"/>
        <w:rPr>
          <w:b/>
        </w:rPr>
      </w:pPr>
      <w:r w:rsidRPr="00B56B0D">
        <w:rPr>
          <w:b/>
        </w:rPr>
        <w:t>NO Incluye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51A44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F27720" w:rsidRDefault="00F27720" w:rsidP="00F27720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F27720" w:rsidRPr="00F27720" w:rsidRDefault="00F27720" w:rsidP="00F27720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651A44" w:rsidRPr="00174927" w:rsidRDefault="00651A44" w:rsidP="00651A44">
      <w:pPr>
        <w:tabs>
          <w:tab w:val="left" w:pos="851"/>
        </w:tabs>
        <w:rPr>
          <w:sz w:val="20"/>
          <w:szCs w:val="20"/>
        </w:rPr>
      </w:pPr>
    </w:p>
    <w:tbl>
      <w:tblPr>
        <w:tblW w:w="5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</w:tblGrid>
      <w:tr w:rsidR="00105A09" w:rsidRPr="00105A09" w:rsidTr="00105A09">
        <w:trPr>
          <w:trHeight w:val="300"/>
          <w:jc w:val="center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05A09" w:rsidRPr="00105A09" w:rsidRDefault="00105A09" w:rsidP="00105A0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5A0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105A09" w:rsidRPr="00105A09" w:rsidTr="00105A09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05A09" w:rsidRPr="00105A09" w:rsidRDefault="00105A09" w:rsidP="00105A0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05A0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02-ene-25</w:t>
            </w:r>
          </w:p>
        </w:tc>
      </w:tr>
      <w:tr w:rsidR="00105A09" w:rsidRPr="00105A09" w:rsidTr="00105A09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05A09" w:rsidRPr="00105A09" w:rsidRDefault="00105A09" w:rsidP="00105A0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05A0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26-jul-25</w:t>
            </w:r>
          </w:p>
        </w:tc>
      </w:tr>
      <w:tr w:rsidR="00105A09" w:rsidRPr="00105A09" w:rsidTr="00105A09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05A09" w:rsidRPr="00105A09" w:rsidRDefault="00105A09" w:rsidP="00CA0DA3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05A0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19-dic-25</w:t>
            </w:r>
          </w:p>
        </w:tc>
      </w:tr>
      <w:tr w:rsidR="00105A09" w:rsidRPr="00105A09" w:rsidTr="00105A09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05A09" w:rsidRPr="00105A09" w:rsidRDefault="00105A09" w:rsidP="00105A0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05A0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26-dic-25</w:t>
            </w:r>
          </w:p>
        </w:tc>
      </w:tr>
    </w:tbl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F27720" w:rsidRDefault="00F27720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851"/>
        <w:gridCol w:w="909"/>
        <w:gridCol w:w="792"/>
        <w:gridCol w:w="1087"/>
      </w:tblGrid>
      <w:tr w:rsidR="00F27720" w:rsidRPr="00F27720" w:rsidTr="00F27720">
        <w:trPr>
          <w:trHeight w:val="300"/>
        </w:trPr>
        <w:tc>
          <w:tcPr>
            <w:tcW w:w="77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F27720" w:rsidRPr="00F27720" w:rsidTr="00F27720">
        <w:trPr>
          <w:trHeight w:val="300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F27720" w:rsidRPr="00F27720" w:rsidTr="00F27720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F27720" w:rsidRPr="00F27720" w:rsidTr="00F27720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17,645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17,235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22,440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13,540</w:t>
            </w:r>
          </w:p>
        </w:tc>
      </w:tr>
      <w:tr w:rsidR="00F27720" w:rsidRPr="00F27720" w:rsidTr="00F27720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25,595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25,180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35,320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14,495</w:t>
            </w:r>
          </w:p>
        </w:tc>
      </w:tr>
      <w:tr w:rsidR="00F27720" w:rsidRPr="00F27720" w:rsidTr="00F27720">
        <w:trPr>
          <w:trHeight w:val="300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</w:t>
            </w:r>
          </w:p>
        </w:tc>
        <w:tc>
          <w:tcPr>
            <w:tcW w:w="3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2,499</w:t>
            </w:r>
          </w:p>
        </w:tc>
      </w:tr>
      <w:tr w:rsidR="00F27720" w:rsidRPr="00F27720" w:rsidTr="00F27720">
        <w:trPr>
          <w:trHeight w:val="300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F27720" w:rsidRPr="00F27720" w:rsidTr="00F27720">
        <w:trPr>
          <w:trHeight w:val="300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27720" w:rsidRPr="00F27720" w:rsidRDefault="00F27720" w:rsidP="00F277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77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817"/>
        <w:gridCol w:w="3537"/>
        <w:gridCol w:w="636"/>
      </w:tblGrid>
      <w:tr w:rsidR="00651A44" w:rsidRPr="00E312AF" w:rsidTr="00F27720">
        <w:trPr>
          <w:trHeight w:val="300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651A4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51A44" w:rsidRPr="00E312AF" w:rsidTr="00F27720">
        <w:trPr>
          <w:trHeight w:val="30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51A44" w:rsidRPr="00E312AF" w:rsidTr="00F27720">
        <w:trPr>
          <w:trHeight w:val="300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COCOS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51A44" w:rsidRPr="00E312AF" w:rsidTr="00F27720">
        <w:trPr>
          <w:trHeight w:val="300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FIESTA INN CHETUMAL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651A44" w:rsidRPr="00E312AF" w:rsidTr="00F27720">
        <w:trPr>
          <w:trHeight w:val="300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51A44" w:rsidRPr="00E312AF" w:rsidTr="00F27720">
        <w:trPr>
          <w:trHeight w:val="300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CA0DA3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NOAH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651A44" w:rsidRPr="001166C9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5B3A5A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51A44" w:rsidRPr="00F6545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51A44" w:rsidRPr="00F6545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51A44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651A44" w:rsidRPr="007C0F5F" w:rsidRDefault="00651A44" w:rsidP="00651A44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651A44" w:rsidRPr="007C0F5F" w:rsidRDefault="00651A44" w:rsidP="00651A44">
      <w:pPr>
        <w:rPr>
          <w:lang w:val="es-MX"/>
        </w:rPr>
      </w:pPr>
    </w:p>
    <w:p w:rsidR="008A668C" w:rsidRPr="00651A44" w:rsidRDefault="008A668C" w:rsidP="00651A44"/>
    <w:sectPr w:rsidR="008A668C" w:rsidRPr="00651A44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5A76" w:rsidRDefault="00F55A76" w:rsidP="00F249CA">
      <w:r>
        <w:separator/>
      </w:r>
    </w:p>
  </w:endnote>
  <w:endnote w:type="continuationSeparator" w:id="0">
    <w:p w:rsidR="00F55A76" w:rsidRDefault="00F55A7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5A76" w:rsidRDefault="00F55A76" w:rsidP="00F249CA">
      <w:r>
        <w:separator/>
      </w:r>
    </w:p>
  </w:footnote>
  <w:footnote w:type="continuationSeparator" w:id="0">
    <w:p w:rsidR="00F55A76" w:rsidRDefault="00F55A7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D6694"/>
    <w:rsid w:val="00105A09"/>
    <w:rsid w:val="00135BFA"/>
    <w:rsid w:val="00183158"/>
    <w:rsid w:val="00207A68"/>
    <w:rsid w:val="00210E29"/>
    <w:rsid w:val="002B2DD3"/>
    <w:rsid w:val="002C4BFA"/>
    <w:rsid w:val="002D3A47"/>
    <w:rsid w:val="002E0116"/>
    <w:rsid w:val="00320A55"/>
    <w:rsid w:val="00330FC9"/>
    <w:rsid w:val="00335241"/>
    <w:rsid w:val="003417AC"/>
    <w:rsid w:val="0034588E"/>
    <w:rsid w:val="00396F78"/>
    <w:rsid w:val="003F5260"/>
    <w:rsid w:val="00423D38"/>
    <w:rsid w:val="004343D2"/>
    <w:rsid w:val="0046067D"/>
    <w:rsid w:val="0049391C"/>
    <w:rsid w:val="004A3172"/>
    <w:rsid w:val="004F1EE4"/>
    <w:rsid w:val="005056C5"/>
    <w:rsid w:val="00510F4C"/>
    <w:rsid w:val="005766F2"/>
    <w:rsid w:val="0058018E"/>
    <w:rsid w:val="005A08C8"/>
    <w:rsid w:val="005B22FC"/>
    <w:rsid w:val="005C6DE9"/>
    <w:rsid w:val="005D6D56"/>
    <w:rsid w:val="00651A44"/>
    <w:rsid w:val="006D7084"/>
    <w:rsid w:val="00732282"/>
    <w:rsid w:val="00752C1D"/>
    <w:rsid w:val="00777D1F"/>
    <w:rsid w:val="00784EDD"/>
    <w:rsid w:val="007970DF"/>
    <w:rsid w:val="007C3A27"/>
    <w:rsid w:val="007E05F7"/>
    <w:rsid w:val="008116C0"/>
    <w:rsid w:val="008676BC"/>
    <w:rsid w:val="008806B7"/>
    <w:rsid w:val="00892386"/>
    <w:rsid w:val="008A668C"/>
    <w:rsid w:val="008C6CD3"/>
    <w:rsid w:val="008E1C67"/>
    <w:rsid w:val="00901E19"/>
    <w:rsid w:val="00923C49"/>
    <w:rsid w:val="00955AC6"/>
    <w:rsid w:val="00982ACB"/>
    <w:rsid w:val="00997F79"/>
    <w:rsid w:val="009A56ED"/>
    <w:rsid w:val="009B0106"/>
    <w:rsid w:val="009B5ABF"/>
    <w:rsid w:val="009F290B"/>
    <w:rsid w:val="00A8377B"/>
    <w:rsid w:val="00A87F11"/>
    <w:rsid w:val="00A97382"/>
    <w:rsid w:val="00A97DDF"/>
    <w:rsid w:val="00AC658B"/>
    <w:rsid w:val="00AD3D32"/>
    <w:rsid w:val="00AF5C50"/>
    <w:rsid w:val="00B40A51"/>
    <w:rsid w:val="00B43F0E"/>
    <w:rsid w:val="00B830CD"/>
    <w:rsid w:val="00BA100E"/>
    <w:rsid w:val="00BF3983"/>
    <w:rsid w:val="00C66EE9"/>
    <w:rsid w:val="00C92348"/>
    <w:rsid w:val="00C92BC1"/>
    <w:rsid w:val="00CA0DA3"/>
    <w:rsid w:val="00D17C95"/>
    <w:rsid w:val="00D205D3"/>
    <w:rsid w:val="00DA76BF"/>
    <w:rsid w:val="00DB79E8"/>
    <w:rsid w:val="00E4556D"/>
    <w:rsid w:val="00E72174"/>
    <w:rsid w:val="00E93BA8"/>
    <w:rsid w:val="00EA28C4"/>
    <w:rsid w:val="00EA4BB0"/>
    <w:rsid w:val="00F04DF1"/>
    <w:rsid w:val="00F249CA"/>
    <w:rsid w:val="00F27720"/>
    <w:rsid w:val="00F55A76"/>
    <w:rsid w:val="00FA5FDC"/>
    <w:rsid w:val="00FB1D88"/>
    <w:rsid w:val="00FC10E1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594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2025-07-17T22:01:00Z</dcterms:created>
  <dcterms:modified xsi:type="dcterms:W3CDTF">2025-07-17T22:01:00Z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c8b9ba7a-bbae-4c3e-8637-adaea1d242ce</vt:lpwstr>
  </property>
</Properties>
</file>