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50CE0" w:rsidRPr="00F50CE0" w:rsidRDefault="00F50CE0" w:rsidP="00F50CE0">
      <w:pPr>
        <w:jc w:val="center"/>
        <w:rPr>
          <w:rFonts w:ascii="Calibri" w:hAnsi="Calibri" w:cs="Calibri"/>
          <w:b/>
          <w:sz w:val="72"/>
          <w:szCs w:val="72"/>
          <w:lang w:val="es-ES"/>
        </w:rPr>
      </w:pPr>
      <w:r w:rsidRPr="00F50CE0">
        <w:rPr>
          <w:rFonts w:ascii="Calibri" w:hAnsi="Calibri" w:cs="Calibri"/>
          <w:b/>
          <w:sz w:val="72"/>
          <w:szCs w:val="72"/>
          <w:lang w:val="es-ES"/>
        </w:rPr>
        <w:t xml:space="preserve">Explora Brasil </w:t>
      </w:r>
    </w:p>
    <w:p w:rsidR="00F50CE0" w:rsidRPr="005B3DAE" w:rsidRDefault="00F50CE0" w:rsidP="00F50CE0">
      <w:pPr>
        <w:jc w:val="center"/>
        <w:rPr>
          <w:rFonts w:ascii="Calibri" w:hAnsi="Calibri" w:cs="Calibri"/>
          <w:b/>
          <w:sz w:val="32"/>
          <w:szCs w:val="32"/>
          <w:lang w:val="es-ES"/>
        </w:rPr>
      </w:pPr>
      <w:r w:rsidRPr="005B3DAE">
        <w:rPr>
          <w:rFonts w:ascii="Calibri" w:hAnsi="Calibri" w:cs="Calibri"/>
          <w:b/>
          <w:sz w:val="32"/>
          <w:szCs w:val="32"/>
          <w:lang w:val="es-ES"/>
        </w:rPr>
        <w:t>09 días / 08 noches</w:t>
      </w:r>
    </w:p>
    <w:p w:rsidR="00F50CE0" w:rsidRPr="005B3DAE" w:rsidRDefault="00F50CE0" w:rsidP="00F50CE0">
      <w:pPr>
        <w:jc w:val="center"/>
        <w:rPr>
          <w:rFonts w:ascii="Calibri" w:hAnsi="Calibri" w:cs="Calibri"/>
          <w:sz w:val="20"/>
          <w:szCs w:val="20"/>
          <w:lang w:val="es-ES"/>
        </w:rPr>
      </w:pPr>
    </w:p>
    <w:p w:rsidR="00F50CE0" w:rsidRPr="005B3DAE" w:rsidRDefault="00F50CE0" w:rsidP="00F50CE0">
      <w:pPr>
        <w:rPr>
          <w:rFonts w:ascii="Calibri" w:hAnsi="Calibri" w:cs="Calibri"/>
          <w:sz w:val="20"/>
          <w:szCs w:val="20"/>
          <w:lang w:val="es-ES"/>
        </w:rPr>
      </w:pPr>
      <w:r w:rsidRPr="005B3DAE">
        <w:rPr>
          <w:rFonts w:ascii="Calibri" w:hAnsi="Calibri" w:cs="Calibri"/>
          <w:sz w:val="20"/>
          <w:szCs w:val="20"/>
          <w:lang w:val="es-ES"/>
        </w:rPr>
        <w:t xml:space="preserve">Llegadas: Diarias </w:t>
      </w:r>
    </w:p>
    <w:p w:rsidR="00F50CE0" w:rsidRPr="005B3DAE" w:rsidRDefault="00F50CE0" w:rsidP="00F50CE0">
      <w:pPr>
        <w:jc w:val="both"/>
        <w:rPr>
          <w:rFonts w:ascii="Calibri" w:hAnsi="Calibri" w:cs="Calibri"/>
          <w:b/>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1. Río de Janeiro </w:t>
      </w:r>
    </w:p>
    <w:p w:rsidR="00F50CE0" w:rsidRPr="005B3DAE" w:rsidRDefault="00F50CE0" w:rsidP="00F50CE0">
      <w:pPr>
        <w:jc w:val="both"/>
        <w:rPr>
          <w:rFonts w:ascii="Calibri" w:hAnsi="Calibri" w:cs="Calibri"/>
          <w:b/>
          <w:bCs/>
          <w:sz w:val="20"/>
          <w:szCs w:val="20"/>
          <w:lang w:val="es-ES"/>
        </w:rPr>
      </w:pPr>
      <w:r w:rsidRPr="005B3DAE">
        <w:rPr>
          <w:rFonts w:ascii="Calibri" w:hAnsi="Calibri" w:cs="Calibri"/>
          <w:sz w:val="20"/>
          <w:szCs w:val="20"/>
        </w:rPr>
        <w:t xml:space="preserve">Llegada al aeropuerto internacional de Río de Janeiro (GIG). Recepción por nuestro personal y traslado privado al hotel seleccionado. Resto del día </w:t>
      </w:r>
      <w:r w:rsidR="005B3DAE" w:rsidRPr="005B3DAE">
        <w:rPr>
          <w:rFonts w:ascii="Calibri" w:hAnsi="Calibri" w:cs="Calibri"/>
          <w:sz w:val="20"/>
          <w:szCs w:val="20"/>
        </w:rPr>
        <w:t>libre</w:t>
      </w:r>
      <w:r w:rsidR="005B3DAE" w:rsidRPr="005B3DAE">
        <w:rPr>
          <w:rFonts w:ascii="Calibri" w:hAnsi="Calibri" w:cs="Calibri"/>
          <w:b/>
          <w:bCs/>
          <w:sz w:val="20"/>
          <w:szCs w:val="20"/>
          <w:lang w:val="es-ES"/>
        </w:rPr>
        <w:t>.</w:t>
      </w:r>
      <w:r w:rsidRPr="005B3DAE">
        <w:rPr>
          <w:rFonts w:ascii="Calibri" w:hAnsi="Calibri" w:cs="Calibri"/>
          <w:b/>
          <w:bCs/>
          <w:sz w:val="20"/>
          <w:szCs w:val="20"/>
          <w:lang w:val="es-ES"/>
        </w:rPr>
        <w:t xml:space="preserve"> 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2. Río de Janeiro </w:t>
      </w:r>
      <w:r w:rsidRPr="005B3DAE">
        <w:rPr>
          <w:rFonts w:ascii="Calibri" w:hAnsi="Calibri" w:cs="Calibri"/>
          <w:bCs/>
          <w:i/>
          <w:iCs/>
          <w:color w:val="000000" w:themeColor="text1"/>
          <w:sz w:val="20"/>
          <w:szCs w:val="20"/>
          <w:lang w:val="es-ES"/>
        </w:rPr>
        <w:t>(City Tour y Pan de Azúcar)</w:t>
      </w:r>
    </w:p>
    <w:p w:rsidR="00F50CE0" w:rsidRPr="005B3DAE" w:rsidRDefault="00F50CE0" w:rsidP="00F50CE0">
      <w:pPr>
        <w:pStyle w:val="NormalWeb"/>
        <w:spacing w:before="0" w:beforeAutospacing="0" w:after="0" w:afterAutospacing="0"/>
        <w:jc w:val="both"/>
        <w:rPr>
          <w:rFonts w:ascii="Calibri" w:hAnsi="Calibri" w:cs="Calibri"/>
          <w:sz w:val="20"/>
          <w:szCs w:val="20"/>
        </w:rPr>
      </w:pPr>
      <w:r w:rsidRPr="005B3DAE">
        <w:rPr>
          <w:rFonts w:ascii="Calibri" w:hAnsi="Calibri" w:cs="Calibri"/>
          <w:b/>
          <w:bCs/>
          <w:sz w:val="20"/>
          <w:szCs w:val="20"/>
          <w:lang w:val="es-ES"/>
        </w:rPr>
        <w:t>Desayuno</w:t>
      </w:r>
      <w:r w:rsidRPr="005B3DAE">
        <w:rPr>
          <w:rFonts w:ascii="Calibri" w:hAnsi="Calibri" w:cs="Calibri"/>
          <w:sz w:val="20"/>
          <w:szCs w:val="20"/>
        </w:rPr>
        <w:t>. 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w:t>
      </w:r>
      <w:r w:rsidRPr="005B3DAE">
        <w:rPr>
          <w:rFonts w:ascii="Calibri" w:hAnsi="Calibri" w:cs="Calibri"/>
          <w:b/>
          <w:bCs/>
          <w:color w:val="000000"/>
          <w:sz w:val="20"/>
          <w:szCs w:val="20"/>
        </w:rPr>
        <w:t>. 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3. Río de Janeiro   </w:t>
      </w:r>
    </w:p>
    <w:p w:rsidR="00F50CE0" w:rsidRPr="005B3DAE" w:rsidRDefault="00F50CE0" w:rsidP="00F50CE0">
      <w:pPr>
        <w:jc w:val="both"/>
        <w:rPr>
          <w:rFonts w:ascii="Calibri" w:hAnsi="Calibri" w:cs="Calibri"/>
          <w:b/>
          <w:bCs/>
          <w:sz w:val="20"/>
          <w:szCs w:val="20"/>
          <w:lang w:val="es-ES"/>
        </w:rPr>
      </w:pPr>
      <w:r w:rsidRPr="005B3DAE">
        <w:rPr>
          <w:rFonts w:ascii="Calibri" w:hAnsi="Calibri" w:cs="Calibri"/>
          <w:b/>
          <w:bCs/>
          <w:sz w:val="20"/>
          <w:szCs w:val="20"/>
          <w:lang w:val="es-ES"/>
        </w:rPr>
        <w:t xml:space="preserve">Desayuno. </w:t>
      </w:r>
      <w:r w:rsidRPr="005B3DAE">
        <w:rPr>
          <w:rFonts w:ascii="Calibri" w:hAnsi="Calibri" w:cs="Calibri"/>
          <w:sz w:val="20"/>
          <w:szCs w:val="20"/>
          <w:lang w:val="es-ES"/>
        </w:rPr>
        <w:t>Día libre para actividades personales y disfrutar de la playa.</w:t>
      </w:r>
      <w:r w:rsidRPr="005B3DAE">
        <w:rPr>
          <w:rFonts w:ascii="Calibri" w:hAnsi="Calibri" w:cs="Calibri"/>
          <w:sz w:val="20"/>
          <w:szCs w:val="20"/>
        </w:rPr>
        <w:t xml:space="preserve"> </w:t>
      </w:r>
      <w:r w:rsidRPr="005B3DAE">
        <w:rPr>
          <w:rFonts w:ascii="Calibri" w:hAnsi="Calibri" w:cs="Calibri"/>
          <w:sz w:val="20"/>
          <w:szCs w:val="20"/>
          <w:lang w:val="es-ES"/>
        </w:rPr>
        <w:t xml:space="preserve">Recomendamos realizar un tour opcional con costo, donde podrá conocer sobre la historia de Rio de Janeiro y Brasil en un paseo a la ciudad Imperial de </w:t>
      </w:r>
      <w:proofErr w:type="spellStart"/>
      <w:r w:rsidRPr="005B3DAE">
        <w:rPr>
          <w:rFonts w:ascii="Calibri" w:hAnsi="Calibri" w:cs="Calibri"/>
          <w:sz w:val="20"/>
          <w:szCs w:val="20"/>
          <w:lang w:val="es-ES"/>
        </w:rPr>
        <w:t>Petrópolis</w:t>
      </w:r>
      <w:proofErr w:type="spellEnd"/>
      <w:r w:rsidRPr="005B3DAE">
        <w:rPr>
          <w:rFonts w:ascii="Calibri" w:hAnsi="Calibri" w:cs="Calibri"/>
          <w:sz w:val="20"/>
          <w:szCs w:val="20"/>
          <w:lang w:val="es-ES"/>
        </w:rPr>
        <w:t>.</w:t>
      </w:r>
      <w:r w:rsidR="005B3DAE" w:rsidRPr="005B3DAE">
        <w:rPr>
          <w:rFonts w:ascii="Calibri" w:hAnsi="Calibri" w:cs="Calibri"/>
          <w:sz w:val="20"/>
          <w:szCs w:val="20"/>
          <w:lang w:val="es-ES"/>
        </w:rPr>
        <w:t xml:space="preserve"> </w:t>
      </w:r>
      <w:r w:rsidRPr="005B3DAE">
        <w:rPr>
          <w:rFonts w:ascii="Calibri" w:hAnsi="Calibri" w:cs="Calibri"/>
          <w:b/>
          <w:bCs/>
          <w:sz w:val="20"/>
          <w:szCs w:val="20"/>
          <w:lang w:val="es-ES"/>
        </w:rPr>
        <w:t>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pt-PT"/>
        </w:rPr>
      </w:pPr>
      <w:r w:rsidRPr="005B3DAE">
        <w:rPr>
          <w:rFonts w:ascii="Calibri" w:hAnsi="Calibri" w:cs="Calibri"/>
          <w:b/>
          <w:sz w:val="20"/>
          <w:szCs w:val="20"/>
          <w:lang w:val="es-ES"/>
        </w:rPr>
        <w:t xml:space="preserve">Día 4. </w:t>
      </w:r>
      <w:r w:rsidRPr="005B3DAE">
        <w:rPr>
          <w:rFonts w:ascii="Calibri" w:hAnsi="Calibri" w:cs="Calibri"/>
          <w:b/>
          <w:sz w:val="20"/>
          <w:szCs w:val="20"/>
          <w:lang w:val="pt-PT"/>
        </w:rPr>
        <w:t>Río de Janeiro</w:t>
      </w:r>
      <w:r w:rsidR="005B3DAE" w:rsidRPr="005B3DAE">
        <w:rPr>
          <w:rFonts w:ascii="Calibri" w:hAnsi="Calibri" w:cs="Calibri"/>
          <w:b/>
          <w:sz w:val="20"/>
          <w:szCs w:val="20"/>
          <w:lang w:val="pt-PT"/>
        </w:rPr>
        <w:t xml:space="preserve"> –</w:t>
      </w:r>
      <w:r w:rsidRPr="005B3DAE">
        <w:rPr>
          <w:rFonts w:ascii="Calibri" w:hAnsi="Calibri" w:cs="Calibri"/>
          <w:b/>
          <w:sz w:val="20"/>
          <w:szCs w:val="20"/>
          <w:lang w:val="pt-PT"/>
        </w:rPr>
        <w:t xml:space="preserve"> </w:t>
      </w:r>
      <w:r w:rsidR="00B04463">
        <w:rPr>
          <w:rFonts w:ascii="Calibri" w:hAnsi="Calibri" w:cs="Calibri"/>
          <w:b/>
          <w:sz w:val="20"/>
          <w:szCs w:val="20"/>
          <w:lang w:val="pt-PT"/>
        </w:rPr>
        <w:t xml:space="preserve">Foz do </w:t>
      </w:r>
      <w:r w:rsidR="005B3DAE" w:rsidRPr="005B3DAE">
        <w:rPr>
          <w:rFonts w:ascii="Calibri" w:hAnsi="Calibri" w:cs="Calibri"/>
          <w:b/>
          <w:sz w:val="20"/>
          <w:szCs w:val="20"/>
          <w:lang w:val="pt-PT"/>
        </w:rPr>
        <w:t xml:space="preserve">Iguazú </w:t>
      </w:r>
    </w:p>
    <w:p w:rsidR="00F50CE0" w:rsidRDefault="00F50CE0" w:rsidP="00F50CE0">
      <w:pPr>
        <w:jc w:val="both"/>
        <w:rPr>
          <w:rFonts w:ascii="Calibri" w:hAnsi="Calibri" w:cs="Calibri"/>
          <w:b/>
          <w:bCs/>
          <w:sz w:val="20"/>
          <w:szCs w:val="20"/>
          <w:lang w:val="es-ES"/>
        </w:rPr>
      </w:pPr>
      <w:r w:rsidRPr="005B3DAE">
        <w:rPr>
          <w:rFonts w:ascii="Calibri" w:hAnsi="Calibri" w:cs="Calibri"/>
          <w:b/>
          <w:bCs/>
          <w:sz w:val="20"/>
          <w:szCs w:val="20"/>
          <w:lang w:val="es-MX"/>
        </w:rPr>
        <w:t>Desayuno</w:t>
      </w:r>
      <w:r w:rsidRPr="005B3DAE">
        <w:rPr>
          <w:rFonts w:ascii="Calibri" w:hAnsi="Calibri" w:cs="Calibri"/>
          <w:sz w:val="20"/>
          <w:szCs w:val="20"/>
          <w:lang w:val="es-MX"/>
        </w:rPr>
        <w:t>.</w:t>
      </w:r>
      <w:r w:rsidR="005B3DAE" w:rsidRPr="005B3DAE">
        <w:rPr>
          <w:rFonts w:ascii="Calibri" w:hAnsi="Calibri" w:cs="Calibri"/>
          <w:sz w:val="20"/>
          <w:szCs w:val="20"/>
          <w:lang w:val="es-MX"/>
        </w:rPr>
        <w:t xml:space="preserve"> </w:t>
      </w:r>
      <w:r w:rsidR="005B3DAE" w:rsidRPr="005B3DAE">
        <w:rPr>
          <w:rFonts w:ascii="Calibri" w:hAnsi="Calibri" w:cs="Calibri"/>
          <w:sz w:val="20"/>
          <w:szCs w:val="20"/>
        </w:rPr>
        <w:t xml:space="preserve">Traslado al aeropuerto internacional de Río de Janeiro (GIG). Llegada al aeropuerto internacional de Foz do Iguazú. Recepción y traslado regular al hotel seleccionado. Por la noche recomendamos un tour opcional </w:t>
      </w:r>
      <w:proofErr w:type="spellStart"/>
      <w:r w:rsidR="005B3DAE" w:rsidRPr="005B3DAE">
        <w:rPr>
          <w:rFonts w:ascii="Calibri" w:hAnsi="Calibri" w:cs="Calibri"/>
          <w:sz w:val="20"/>
          <w:szCs w:val="20"/>
        </w:rPr>
        <w:t>Rafain</w:t>
      </w:r>
      <w:proofErr w:type="spellEnd"/>
      <w:r w:rsidR="005B3DAE" w:rsidRPr="005B3DAE">
        <w:rPr>
          <w:rFonts w:ascii="Calibri" w:hAnsi="Calibri" w:cs="Calibri"/>
          <w:sz w:val="20"/>
          <w:szCs w:val="20"/>
        </w:rPr>
        <w:t xml:space="preserve"> Cena </w:t>
      </w:r>
      <w:proofErr w:type="gramStart"/>
      <w:r w:rsidR="005B3DAE" w:rsidRPr="005B3DAE">
        <w:rPr>
          <w:rFonts w:ascii="Calibri" w:hAnsi="Calibri" w:cs="Calibri"/>
          <w:sz w:val="20"/>
          <w:szCs w:val="20"/>
        </w:rPr>
        <w:t>Show</w:t>
      </w:r>
      <w:proofErr w:type="gramEnd"/>
      <w:r w:rsidR="005B3DAE" w:rsidRPr="005B3DAE">
        <w:rPr>
          <w:rFonts w:ascii="Calibri" w:hAnsi="Calibri" w:cs="Calibri"/>
          <w:sz w:val="20"/>
          <w:szCs w:val="20"/>
        </w:rPr>
        <w:t xml:space="preserve">. </w:t>
      </w:r>
      <w:r w:rsidRPr="005B3DAE">
        <w:rPr>
          <w:rFonts w:ascii="Calibri" w:hAnsi="Calibri" w:cs="Calibri"/>
          <w:b/>
          <w:bCs/>
          <w:sz w:val="20"/>
          <w:szCs w:val="20"/>
          <w:lang w:val="es-ES"/>
        </w:rPr>
        <w:t>Alojamiento.</w:t>
      </w:r>
    </w:p>
    <w:p w:rsidR="00330922" w:rsidRPr="005B3DAE" w:rsidRDefault="00330922" w:rsidP="00F50CE0">
      <w:pPr>
        <w:jc w:val="both"/>
        <w:rPr>
          <w:rFonts w:ascii="Calibri" w:hAnsi="Calibri" w:cs="Calibri"/>
          <w:sz w:val="20"/>
          <w:szCs w:val="20"/>
          <w:lang w:val="es-ES"/>
        </w:rPr>
      </w:pPr>
      <w:r w:rsidRPr="00436377">
        <w:rPr>
          <w:rFonts w:ascii="Calibri" w:eastAsia="Calibri" w:hAnsi="Calibri" w:cs="Calibri"/>
          <w:i/>
          <w:iCs/>
          <w:sz w:val="20"/>
          <w:szCs w:val="20"/>
        </w:rPr>
        <w:t>Nota: Se recomienda vuelos a Foz do Iguazú llegando antes de las 12:00hrs</w:t>
      </w:r>
    </w:p>
    <w:p w:rsidR="00F50CE0" w:rsidRPr="005B3DAE" w:rsidRDefault="00F50CE0" w:rsidP="00F50CE0">
      <w:pPr>
        <w:jc w:val="both"/>
        <w:rPr>
          <w:rFonts w:ascii="Calibri" w:hAnsi="Calibri" w:cs="Calibri"/>
          <w:sz w:val="20"/>
          <w:szCs w:val="20"/>
          <w:lang w:val="es-ES"/>
        </w:rPr>
      </w:pPr>
    </w:p>
    <w:p w:rsidR="005B3DAE" w:rsidRPr="005B3DAE" w:rsidRDefault="00F50CE0" w:rsidP="00F50CE0">
      <w:pPr>
        <w:jc w:val="both"/>
        <w:rPr>
          <w:rFonts w:ascii="Calibri" w:hAnsi="Calibri" w:cs="Calibri"/>
          <w:bCs/>
          <w:i/>
          <w:iCs/>
          <w:color w:val="000000" w:themeColor="text1"/>
          <w:sz w:val="20"/>
          <w:szCs w:val="20"/>
          <w:lang w:val="es-ES"/>
        </w:rPr>
      </w:pPr>
      <w:r w:rsidRPr="005B3DAE">
        <w:rPr>
          <w:rFonts w:ascii="Calibri" w:hAnsi="Calibri" w:cs="Calibri"/>
          <w:b/>
          <w:sz w:val="20"/>
          <w:szCs w:val="20"/>
          <w:lang w:val="es-ES"/>
        </w:rPr>
        <w:t>Día 5.</w:t>
      </w:r>
      <w:r w:rsidR="00B04463">
        <w:rPr>
          <w:rFonts w:ascii="Calibri" w:hAnsi="Calibri" w:cs="Calibri"/>
          <w:b/>
          <w:sz w:val="20"/>
          <w:szCs w:val="20"/>
          <w:lang w:val="es-ES"/>
        </w:rPr>
        <w:t xml:space="preserve"> Foz do</w:t>
      </w:r>
      <w:r w:rsidRPr="005B3DAE">
        <w:rPr>
          <w:rFonts w:ascii="Calibri" w:hAnsi="Calibri" w:cs="Calibri"/>
          <w:b/>
          <w:sz w:val="20"/>
          <w:szCs w:val="20"/>
          <w:lang w:val="es-ES"/>
        </w:rPr>
        <w:t xml:space="preserve"> Iguazú </w:t>
      </w:r>
      <w:r w:rsidRPr="005B3DAE">
        <w:rPr>
          <w:rFonts w:ascii="Calibri" w:hAnsi="Calibri" w:cs="Calibri"/>
          <w:bCs/>
          <w:i/>
          <w:iCs/>
          <w:color w:val="000000" w:themeColor="text1"/>
          <w:sz w:val="20"/>
          <w:szCs w:val="20"/>
          <w:lang w:val="es-ES"/>
        </w:rPr>
        <w:t>(Excursi</w:t>
      </w:r>
      <w:r w:rsidR="005B3DAE" w:rsidRPr="005B3DAE">
        <w:rPr>
          <w:rFonts w:ascii="Calibri" w:hAnsi="Calibri" w:cs="Calibri"/>
          <w:bCs/>
          <w:i/>
          <w:iCs/>
          <w:color w:val="000000" w:themeColor="text1"/>
          <w:sz w:val="20"/>
          <w:szCs w:val="20"/>
          <w:lang w:val="es-ES"/>
        </w:rPr>
        <w:t>ón cataratas lado argentino y brasileño)</w:t>
      </w:r>
    </w:p>
    <w:p w:rsidR="00F50CE0" w:rsidRPr="005B3DAE" w:rsidRDefault="00F50CE0" w:rsidP="00F50CE0">
      <w:pPr>
        <w:jc w:val="both"/>
        <w:rPr>
          <w:rFonts w:ascii="Calibri" w:hAnsi="Calibri" w:cs="Calibri"/>
          <w:sz w:val="20"/>
          <w:szCs w:val="20"/>
          <w:lang w:val="es-ES"/>
        </w:rPr>
      </w:pPr>
      <w:r w:rsidRPr="005B3DAE">
        <w:rPr>
          <w:rFonts w:ascii="Calibri" w:hAnsi="Calibri" w:cs="Calibri"/>
          <w:b/>
          <w:bCs/>
          <w:sz w:val="20"/>
          <w:szCs w:val="20"/>
          <w:lang w:val="es-ES"/>
        </w:rPr>
        <w:t>Desayuno.</w:t>
      </w:r>
      <w:r w:rsidR="005B3DAE" w:rsidRPr="005B3DAE">
        <w:rPr>
          <w:rFonts w:ascii="Calibri" w:hAnsi="Calibri" w:cs="Calibri"/>
          <w:sz w:val="20"/>
          <w:szCs w:val="20"/>
        </w:rPr>
        <w:t xml:space="preserve">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w:t>
      </w:r>
      <w:r w:rsidR="005B3DAE" w:rsidRPr="005B3DAE">
        <w:rPr>
          <w:rFonts w:ascii="Calibri" w:hAnsi="Calibri" w:cs="Calibri"/>
          <w:sz w:val="20"/>
          <w:szCs w:val="20"/>
          <w:lang w:val="es-ES"/>
        </w:rPr>
        <w:t xml:space="preserve"> </w:t>
      </w:r>
      <w:r w:rsidRPr="005B3DAE">
        <w:rPr>
          <w:rFonts w:ascii="Calibri" w:hAnsi="Calibri" w:cs="Calibri"/>
          <w:b/>
          <w:bCs/>
          <w:sz w:val="20"/>
          <w:szCs w:val="20"/>
          <w:lang w:val="es-ES"/>
        </w:rPr>
        <w:t>Alojamiento.</w:t>
      </w:r>
    </w:p>
    <w:p w:rsidR="00F50CE0" w:rsidRPr="005B3DAE" w:rsidRDefault="00F50CE0" w:rsidP="00F50CE0">
      <w:pPr>
        <w:jc w:val="both"/>
        <w:rPr>
          <w:rFonts w:ascii="Calibri" w:hAnsi="Calibri" w:cs="Calibri"/>
          <w:sz w:val="20"/>
          <w:szCs w:val="20"/>
          <w:lang w:val="es-ES"/>
        </w:rPr>
      </w:pPr>
    </w:p>
    <w:p w:rsidR="00F50CE0" w:rsidRPr="00EB03CB" w:rsidRDefault="00F50CE0" w:rsidP="00F50CE0">
      <w:pPr>
        <w:jc w:val="both"/>
        <w:rPr>
          <w:rFonts w:ascii="Calibri" w:hAnsi="Calibri" w:cs="Calibri"/>
          <w:b/>
          <w:sz w:val="20"/>
          <w:szCs w:val="20"/>
          <w:lang w:val="es-MX"/>
        </w:rPr>
      </w:pPr>
      <w:r w:rsidRPr="005B3DAE">
        <w:rPr>
          <w:rFonts w:ascii="Calibri" w:hAnsi="Calibri" w:cs="Calibri"/>
          <w:b/>
          <w:sz w:val="20"/>
          <w:szCs w:val="20"/>
          <w:lang w:val="es-ES"/>
        </w:rPr>
        <w:t xml:space="preserve">Día 6. </w:t>
      </w:r>
      <w:r w:rsidR="00B04463" w:rsidRPr="00EB03CB">
        <w:rPr>
          <w:rFonts w:ascii="Calibri" w:hAnsi="Calibri" w:cs="Calibri"/>
          <w:b/>
          <w:sz w:val="20"/>
          <w:szCs w:val="20"/>
          <w:lang w:val="es-MX"/>
        </w:rPr>
        <w:t>Foz do</w:t>
      </w:r>
      <w:r w:rsidRPr="00EB03CB">
        <w:rPr>
          <w:rFonts w:ascii="Calibri" w:hAnsi="Calibri" w:cs="Calibri"/>
          <w:b/>
          <w:sz w:val="20"/>
          <w:szCs w:val="20"/>
          <w:lang w:val="es-MX"/>
        </w:rPr>
        <w:t xml:space="preserve"> Iguazú – Salvador de Bahía   </w:t>
      </w:r>
    </w:p>
    <w:p w:rsidR="00F50CE0" w:rsidRDefault="00F50CE0" w:rsidP="00F50CE0">
      <w:pPr>
        <w:jc w:val="both"/>
        <w:rPr>
          <w:rFonts w:ascii="Calibri" w:hAnsi="Calibri" w:cs="Calibri"/>
          <w:b/>
          <w:bCs/>
          <w:sz w:val="20"/>
          <w:szCs w:val="20"/>
          <w:lang w:val="es-ES"/>
        </w:rPr>
      </w:pPr>
      <w:r w:rsidRPr="005B3DAE">
        <w:rPr>
          <w:rFonts w:ascii="Calibri" w:hAnsi="Calibri" w:cs="Calibri"/>
          <w:b/>
          <w:bCs/>
          <w:sz w:val="20"/>
          <w:szCs w:val="20"/>
          <w:lang w:val="es-ES"/>
        </w:rPr>
        <w:t>Desayuno</w:t>
      </w:r>
      <w:r w:rsidR="005B3DAE" w:rsidRPr="005B3DAE">
        <w:rPr>
          <w:rFonts w:ascii="Calibri" w:hAnsi="Calibri" w:cs="Calibri"/>
          <w:sz w:val="20"/>
          <w:szCs w:val="20"/>
          <w:lang w:val="es-ES"/>
        </w:rPr>
        <w:t xml:space="preserve">. </w:t>
      </w:r>
      <w:r w:rsidR="005B3DAE" w:rsidRPr="005B3DAE">
        <w:rPr>
          <w:rFonts w:ascii="Calibri" w:hAnsi="Calibri" w:cs="Calibri"/>
          <w:sz w:val="20"/>
          <w:szCs w:val="20"/>
        </w:rPr>
        <w:t xml:space="preserve">Traslado regular al aeropuerto de Foz do </w:t>
      </w:r>
      <w:r w:rsidR="00BA4BEB" w:rsidRPr="005B3DAE">
        <w:rPr>
          <w:rFonts w:ascii="Calibri" w:hAnsi="Calibri" w:cs="Calibri"/>
          <w:sz w:val="20"/>
          <w:szCs w:val="20"/>
        </w:rPr>
        <w:t>Iguazú</w:t>
      </w:r>
      <w:r w:rsidR="005B3DAE" w:rsidRPr="005B3DAE">
        <w:rPr>
          <w:rFonts w:ascii="Calibri" w:hAnsi="Calibri" w:cs="Calibri"/>
          <w:sz w:val="20"/>
          <w:szCs w:val="20"/>
        </w:rPr>
        <w:t xml:space="preserve"> (IGU). Llegada al aeropuerto internacional de Salvador (SSA). Recepción y traslado regular al hotel seleccionado. Resto del día libre. </w:t>
      </w:r>
      <w:r w:rsidRPr="005B3DAE">
        <w:rPr>
          <w:rFonts w:ascii="Calibri" w:hAnsi="Calibri" w:cs="Calibri"/>
          <w:b/>
          <w:bCs/>
          <w:sz w:val="20"/>
          <w:szCs w:val="20"/>
          <w:lang w:val="es-ES"/>
        </w:rPr>
        <w:t>Alojamiento.</w:t>
      </w:r>
    </w:p>
    <w:p w:rsidR="00BA4BEB" w:rsidRPr="00BA4BEB" w:rsidRDefault="00BA4BEB" w:rsidP="00F50CE0">
      <w:pPr>
        <w:jc w:val="both"/>
        <w:rPr>
          <w:rFonts w:ascii="Calibri" w:eastAsia="Calibri" w:hAnsi="Calibri" w:cs="Calibri"/>
          <w:i/>
          <w:iCs/>
          <w:sz w:val="20"/>
          <w:szCs w:val="20"/>
        </w:rPr>
      </w:pPr>
      <w:r w:rsidRPr="00436377">
        <w:rPr>
          <w:rFonts w:ascii="Calibri" w:eastAsia="Calibri" w:hAnsi="Calibri" w:cs="Calibri"/>
          <w:i/>
          <w:iCs/>
          <w:sz w:val="20"/>
          <w:szCs w:val="20"/>
        </w:rPr>
        <w:t xml:space="preserve">Nota: Se recomienda vuelos saliendo de Foz do Iguazú después de las 16:00hrs. </w:t>
      </w:r>
    </w:p>
    <w:p w:rsidR="00F50CE0" w:rsidRPr="005B3DAE" w:rsidRDefault="00F50CE0" w:rsidP="00F50CE0">
      <w:pPr>
        <w:jc w:val="both"/>
        <w:rPr>
          <w:rFonts w:ascii="Calibri" w:hAnsi="Calibri" w:cs="Calibri"/>
          <w:b/>
          <w:sz w:val="20"/>
          <w:szCs w:val="20"/>
          <w:lang w:val="es-ES"/>
        </w:rPr>
      </w:pPr>
    </w:p>
    <w:p w:rsidR="00F50CE0" w:rsidRPr="005B3DAE" w:rsidRDefault="00F50CE0" w:rsidP="00F50CE0">
      <w:pPr>
        <w:jc w:val="both"/>
        <w:rPr>
          <w:rFonts w:ascii="Calibri" w:hAnsi="Calibri" w:cs="Calibri"/>
          <w:bCs/>
          <w:i/>
          <w:iCs/>
          <w:color w:val="000000" w:themeColor="text1"/>
          <w:sz w:val="20"/>
          <w:szCs w:val="20"/>
          <w:lang w:val="es-ES"/>
        </w:rPr>
      </w:pPr>
      <w:r w:rsidRPr="005B3DAE">
        <w:rPr>
          <w:rFonts w:ascii="Calibri" w:hAnsi="Calibri" w:cs="Calibri"/>
          <w:b/>
          <w:sz w:val="20"/>
          <w:szCs w:val="20"/>
          <w:lang w:val="es-ES"/>
        </w:rPr>
        <w:t xml:space="preserve">Día 7. Salvador de Bahía </w:t>
      </w:r>
      <w:r w:rsidRPr="005B3DAE">
        <w:rPr>
          <w:rFonts w:ascii="Calibri" w:hAnsi="Calibri" w:cs="Calibri"/>
          <w:bCs/>
          <w:i/>
          <w:iCs/>
          <w:color w:val="000000" w:themeColor="text1"/>
          <w:sz w:val="20"/>
          <w:szCs w:val="20"/>
          <w:lang w:val="es-ES"/>
        </w:rPr>
        <w:t>(City Tour)</w:t>
      </w:r>
    </w:p>
    <w:p w:rsidR="00F50CE0" w:rsidRPr="005B3DAE" w:rsidRDefault="00F50CE0" w:rsidP="00F50CE0">
      <w:pPr>
        <w:pStyle w:val="NormalWeb"/>
        <w:spacing w:before="0" w:beforeAutospacing="0" w:after="0" w:afterAutospacing="0"/>
        <w:jc w:val="both"/>
        <w:rPr>
          <w:rFonts w:ascii="Calibri" w:hAnsi="Calibri" w:cs="Calibri"/>
          <w:sz w:val="20"/>
          <w:szCs w:val="20"/>
        </w:rPr>
      </w:pPr>
      <w:r w:rsidRPr="005B3DAE">
        <w:rPr>
          <w:rFonts w:ascii="Calibri" w:hAnsi="Calibri" w:cs="Calibri"/>
          <w:b/>
          <w:bCs/>
          <w:sz w:val="20"/>
          <w:szCs w:val="20"/>
          <w:lang w:val="es-ES"/>
        </w:rPr>
        <w:t xml:space="preserve">Desayuno. </w:t>
      </w:r>
      <w:r w:rsidRPr="005B3DAE">
        <w:rPr>
          <w:rFonts w:ascii="Calibri" w:hAnsi="Calibri" w:cs="Calibri"/>
          <w:color w:val="000000"/>
          <w:sz w:val="20"/>
          <w:szCs w:val="20"/>
        </w:rPr>
        <w:t xml:space="preserve">Por la mañana saldremos para realizar un paseo panorámico e histórico de la ciudad donde tendremos oportunidad de conocer algunos de los sitios más importantes de la historia de Brasil. Iniciaremos la visita en el Farol da Barra, que fue el primer faro de América (1698) y hoy es uno de los puntos donde al fin de tarde los locales se reúnen para ver el atardecer. Continuaremos la visita camino a la Ciudad Alta, pasando por el Corredor da Vitoria, donde aún existen casarones de la época colonial, el barrio de Campo Grande y </w:t>
      </w:r>
      <w:proofErr w:type="spellStart"/>
      <w:r w:rsidRPr="005B3DAE">
        <w:rPr>
          <w:rFonts w:ascii="Calibri" w:hAnsi="Calibri" w:cs="Calibri"/>
          <w:color w:val="000000"/>
          <w:sz w:val="20"/>
          <w:szCs w:val="20"/>
        </w:rPr>
        <w:t>Piedade.En</w:t>
      </w:r>
      <w:proofErr w:type="spellEnd"/>
      <w:r w:rsidRPr="005B3DAE">
        <w:rPr>
          <w:rFonts w:ascii="Calibri" w:hAnsi="Calibri" w:cs="Calibri"/>
          <w:color w:val="000000"/>
          <w:sz w:val="20"/>
          <w:szCs w:val="20"/>
        </w:rPr>
        <w:t xml:space="preserve"> la Ciudad Alta, la visita será por las calles de adoquines de El </w:t>
      </w:r>
      <w:proofErr w:type="spellStart"/>
      <w:r w:rsidRPr="005B3DAE">
        <w:rPr>
          <w:rFonts w:ascii="Calibri" w:hAnsi="Calibri" w:cs="Calibri"/>
          <w:color w:val="000000"/>
          <w:sz w:val="20"/>
          <w:szCs w:val="20"/>
        </w:rPr>
        <w:t>Pelourinho</w:t>
      </w:r>
      <w:proofErr w:type="spellEnd"/>
      <w:r w:rsidRPr="005B3DAE">
        <w:rPr>
          <w:rFonts w:ascii="Calibri" w:hAnsi="Calibri" w:cs="Calibri"/>
          <w:color w:val="000000"/>
          <w:sz w:val="20"/>
          <w:szCs w:val="20"/>
        </w:rPr>
        <w:t xml:space="preserve"> donde podremos visitar algunas de las más hermosas Iglesias, como la de San Francisco de </w:t>
      </w:r>
      <w:proofErr w:type="spellStart"/>
      <w:r w:rsidRPr="005B3DAE">
        <w:rPr>
          <w:rFonts w:ascii="Calibri" w:hAnsi="Calibri" w:cs="Calibri"/>
          <w:color w:val="000000"/>
          <w:sz w:val="20"/>
          <w:szCs w:val="20"/>
        </w:rPr>
        <w:t>Assis</w:t>
      </w:r>
      <w:proofErr w:type="spellEnd"/>
      <w:r w:rsidRPr="005B3DAE">
        <w:rPr>
          <w:rFonts w:ascii="Calibri" w:hAnsi="Calibri" w:cs="Calibri"/>
          <w:color w:val="000000"/>
          <w:sz w:val="20"/>
          <w:szCs w:val="20"/>
        </w:rPr>
        <w:t xml:space="preserve">, y Nuestra </w:t>
      </w:r>
      <w:proofErr w:type="spellStart"/>
      <w:r w:rsidRPr="005B3DAE">
        <w:rPr>
          <w:rFonts w:ascii="Calibri" w:hAnsi="Calibri" w:cs="Calibri"/>
          <w:color w:val="000000"/>
          <w:sz w:val="20"/>
          <w:szCs w:val="20"/>
        </w:rPr>
        <w:t>Senhora</w:t>
      </w:r>
      <w:proofErr w:type="spellEnd"/>
      <w:r w:rsidRPr="005B3DAE">
        <w:rPr>
          <w:rFonts w:ascii="Calibri" w:hAnsi="Calibri" w:cs="Calibri"/>
          <w:color w:val="000000"/>
          <w:sz w:val="20"/>
          <w:szCs w:val="20"/>
        </w:rPr>
        <w:t xml:space="preserve"> do </w:t>
      </w:r>
      <w:proofErr w:type="spellStart"/>
      <w:r w:rsidRPr="005B3DAE">
        <w:rPr>
          <w:rFonts w:ascii="Calibri" w:hAnsi="Calibri" w:cs="Calibri"/>
          <w:color w:val="000000"/>
          <w:sz w:val="20"/>
          <w:szCs w:val="20"/>
        </w:rPr>
        <w:t>Rosário</w:t>
      </w:r>
      <w:proofErr w:type="spellEnd"/>
      <w:r w:rsidRPr="005B3DAE">
        <w:rPr>
          <w:rFonts w:ascii="Calibri" w:hAnsi="Calibri" w:cs="Calibri"/>
          <w:color w:val="000000"/>
          <w:sz w:val="20"/>
          <w:szCs w:val="20"/>
        </w:rPr>
        <w:t xml:space="preserve"> dos </w:t>
      </w:r>
      <w:proofErr w:type="spellStart"/>
      <w:r w:rsidRPr="005B3DAE">
        <w:rPr>
          <w:rFonts w:ascii="Calibri" w:hAnsi="Calibri" w:cs="Calibri"/>
          <w:color w:val="000000"/>
          <w:sz w:val="20"/>
          <w:szCs w:val="20"/>
        </w:rPr>
        <w:t>Pretos</w:t>
      </w:r>
      <w:proofErr w:type="spellEnd"/>
      <w:r w:rsidRPr="005B3DAE">
        <w:rPr>
          <w:rFonts w:ascii="Calibri" w:hAnsi="Calibri" w:cs="Calibri"/>
          <w:color w:val="000000"/>
          <w:sz w:val="20"/>
          <w:szCs w:val="20"/>
        </w:rPr>
        <w:t xml:space="preserve"> (entradas no incluidas). Terminamos esta parte de la visita en el Largo del </w:t>
      </w:r>
      <w:proofErr w:type="spellStart"/>
      <w:r w:rsidRPr="005B3DAE">
        <w:rPr>
          <w:rFonts w:ascii="Calibri" w:hAnsi="Calibri" w:cs="Calibri"/>
          <w:color w:val="000000"/>
          <w:sz w:val="20"/>
          <w:szCs w:val="20"/>
        </w:rPr>
        <w:t>Pelourinho</w:t>
      </w:r>
      <w:proofErr w:type="spellEnd"/>
      <w:r w:rsidRPr="005B3DAE">
        <w:rPr>
          <w:rFonts w:ascii="Calibri" w:hAnsi="Calibri" w:cs="Calibri"/>
          <w:color w:val="000000"/>
          <w:sz w:val="20"/>
          <w:szCs w:val="20"/>
        </w:rPr>
        <w:t xml:space="preserve"> donde podremos visitar la Fundación Casa de Jorge Amado. Caminaremos hasta el Mirador del Elevador </w:t>
      </w:r>
      <w:proofErr w:type="spellStart"/>
      <w:r w:rsidRPr="005B3DAE">
        <w:rPr>
          <w:rFonts w:ascii="Calibri" w:hAnsi="Calibri" w:cs="Calibri"/>
          <w:color w:val="000000"/>
          <w:sz w:val="20"/>
          <w:szCs w:val="20"/>
        </w:rPr>
        <w:t>Lacerda</w:t>
      </w:r>
      <w:proofErr w:type="spellEnd"/>
      <w:r w:rsidRPr="005B3DAE">
        <w:rPr>
          <w:rFonts w:ascii="Calibri" w:hAnsi="Calibri" w:cs="Calibri"/>
          <w:color w:val="000000"/>
          <w:sz w:val="20"/>
          <w:szCs w:val="20"/>
        </w:rPr>
        <w:t xml:space="preserve"> desde donde podremos apreciar la Ciudad Baja, parte de la Bahía de Todos los Santos. Regresamos al hotel. Resto del día libre.  Recomendamos por la noche el espectáculo Balé Folclórico da </w:t>
      </w:r>
      <w:r w:rsidR="005B3DAE" w:rsidRPr="005B3DAE">
        <w:rPr>
          <w:rFonts w:ascii="Calibri" w:hAnsi="Calibri" w:cs="Calibri"/>
          <w:color w:val="000000"/>
          <w:sz w:val="20"/>
          <w:szCs w:val="20"/>
        </w:rPr>
        <w:t>Bahía</w:t>
      </w:r>
      <w:r w:rsidRPr="005B3DAE">
        <w:rPr>
          <w:rFonts w:ascii="Calibri" w:hAnsi="Calibri" w:cs="Calibri"/>
          <w:color w:val="000000"/>
          <w:sz w:val="20"/>
          <w:szCs w:val="20"/>
        </w:rPr>
        <w:t xml:space="preserve"> (de lunes a sábado). </w:t>
      </w:r>
      <w:r w:rsidRPr="005B3DAE">
        <w:rPr>
          <w:rFonts w:ascii="Calibri" w:hAnsi="Calibri" w:cs="Calibri"/>
          <w:b/>
          <w:bCs/>
          <w:sz w:val="20"/>
          <w:szCs w:val="20"/>
          <w:lang w:val="es-ES"/>
        </w:rPr>
        <w:t>Alojamiento.</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8. Salvador de Bahía   </w:t>
      </w:r>
    </w:p>
    <w:p w:rsidR="00B04463" w:rsidRDefault="00F50CE0" w:rsidP="00F50CE0">
      <w:pPr>
        <w:jc w:val="both"/>
        <w:rPr>
          <w:rFonts w:ascii="Calibri" w:hAnsi="Calibri" w:cs="Calibri"/>
          <w:sz w:val="20"/>
          <w:szCs w:val="20"/>
          <w:lang w:val="es-ES"/>
        </w:rPr>
      </w:pPr>
      <w:r w:rsidRPr="005B3DAE">
        <w:rPr>
          <w:rFonts w:ascii="Calibri" w:hAnsi="Calibri" w:cs="Calibri"/>
          <w:b/>
          <w:bCs/>
          <w:sz w:val="20"/>
          <w:szCs w:val="20"/>
          <w:lang w:val="es-ES"/>
        </w:rPr>
        <w:t xml:space="preserve">Desayuno. </w:t>
      </w:r>
      <w:r w:rsidRPr="005B3DAE">
        <w:rPr>
          <w:rFonts w:ascii="Calibri" w:hAnsi="Calibri" w:cs="Calibri"/>
          <w:sz w:val="20"/>
          <w:szCs w:val="20"/>
          <w:lang w:val="es-ES"/>
        </w:rPr>
        <w:t>Día libre para actividades personales y disfrutar de la ciudad.</w:t>
      </w:r>
      <w:r w:rsidRPr="005B3DAE">
        <w:rPr>
          <w:rFonts w:ascii="Calibri" w:hAnsi="Calibri" w:cs="Calibri"/>
          <w:sz w:val="20"/>
          <w:szCs w:val="20"/>
        </w:rPr>
        <w:t xml:space="preserve"> </w:t>
      </w:r>
      <w:r w:rsidRPr="005B3DAE">
        <w:rPr>
          <w:rFonts w:ascii="Calibri" w:hAnsi="Calibri" w:cs="Calibri"/>
          <w:sz w:val="20"/>
          <w:szCs w:val="20"/>
          <w:lang w:val="es-ES"/>
        </w:rPr>
        <w:t>Recomendamos realizar un tour opcional con costo</w:t>
      </w:r>
      <w:r w:rsidR="00B04463">
        <w:rPr>
          <w:rFonts w:ascii="Calibri" w:hAnsi="Calibri" w:cs="Calibri"/>
          <w:sz w:val="20"/>
          <w:szCs w:val="20"/>
          <w:lang w:val="es-ES"/>
        </w:rPr>
        <w:t xml:space="preserve">. </w:t>
      </w:r>
      <w:r w:rsidR="00B04463" w:rsidRPr="005B3DAE">
        <w:rPr>
          <w:rFonts w:ascii="Calibri" w:hAnsi="Calibri" w:cs="Calibri"/>
          <w:b/>
          <w:bCs/>
          <w:sz w:val="20"/>
          <w:szCs w:val="20"/>
          <w:lang w:val="es-ES"/>
        </w:rPr>
        <w:t>Alojamiento.</w:t>
      </w:r>
    </w:p>
    <w:p w:rsidR="00F50CE0" w:rsidRPr="00B04463" w:rsidRDefault="00B04463" w:rsidP="00F50CE0">
      <w:pPr>
        <w:jc w:val="both"/>
        <w:rPr>
          <w:rFonts w:ascii="Calibri" w:hAnsi="Calibri" w:cs="Calibri"/>
          <w:i/>
          <w:iCs/>
          <w:sz w:val="20"/>
          <w:szCs w:val="20"/>
          <w:lang w:val="es-ES"/>
        </w:rPr>
      </w:pPr>
      <w:r w:rsidRPr="00B04463">
        <w:rPr>
          <w:rFonts w:ascii="Calibri" w:hAnsi="Calibri" w:cs="Calibri"/>
          <w:i/>
          <w:iCs/>
          <w:sz w:val="20"/>
          <w:szCs w:val="20"/>
          <w:lang w:val="es-ES"/>
        </w:rPr>
        <w:t xml:space="preserve">Opcional Tour a las Islas (Frades + </w:t>
      </w:r>
      <w:proofErr w:type="spellStart"/>
      <w:r w:rsidRPr="00B04463">
        <w:rPr>
          <w:rFonts w:ascii="Calibri" w:hAnsi="Calibri" w:cs="Calibri"/>
          <w:i/>
          <w:iCs/>
          <w:sz w:val="20"/>
          <w:szCs w:val="20"/>
          <w:lang w:val="es-ES"/>
        </w:rPr>
        <w:t>Itaparica</w:t>
      </w:r>
      <w:proofErr w:type="spellEnd"/>
      <w:r w:rsidRPr="00B04463">
        <w:rPr>
          <w:rFonts w:ascii="Calibri" w:hAnsi="Calibri" w:cs="Calibri"/>
          <w:i/>
          <w:iCs/>
          <w:sz w:val="20"/>
          <w:szCs w:val="20"/>
          <w:lang w:val="es-ES"/>
        </w:rPr>
        <w:t xml:space="preserve">): </w:t>
      </w:r>
      <w:r w:rsidRPr="00B04463">
        <w:rPr>
          <w:rFonts w:ascii="Calibri" w:hAnsi="Calibri" w:cs="Calibri"/>
          <w:i/>
          <w:iCs/>
          <w:sz w:val="20"/>
          <w:szCs w:val="20"/>
        </w:rPr>
        <w:t xml:space="preserve">bordo de un barco navegaremos por la tercera mayor bahía del mundo- La Bahía de Todos los Santos, que posee un archipiélago con más de 50 islas. Saliendo de la terminal marítima, apreciamos una bella vista parcial de la Ciudad de Salvador y del Fuerte del Mar. Durante el paseo tendremos una parada para baño en la isla Dos Frades, que se encuentra a 8 Km de la costa y que posee unas bellas playas, Mata Atlántica, mar calmo y traslúcido. Una región tranquila para admirar la naturaleza. Visite las ruinas de la iglesia de </w:t>
      </w:r>
      <w:proofErr w:type="spellStart"/>
      <w:r w:rsidRPr="00B04463">
        <w:rPr>
          <w:rFonts w:ascii="Calibri" w:hAnsi="Calibri" w:cs="Calibri"/>
          <w:i/>
          <w:iCs/>
          <w:sz w:val="20"/>
          <w:szCs w:val="20"/>
        </w:rPr>
        <w:t>Nossa</w:t>
      </w:r>
      <w:proofErr w:type="spellEnd"/>
      <w:r w:rsidRPr="00B04463">
        <w:rPr>
          <w:rFonts w:ascii="Calibri" w:hAnsi="Calibri" w:cs="Calibri"/>
          <w:i/>
          <w:iCs/>
          <w:sz w:val="20"/>
          <w:szCs w:val="20"/>
        </w:rPr>
        <w:t xml:space="preserve"> </w:t>
      </w:r>
      <w:proofErr w:type="spellStart"/>
      <w:r w:rsidRPr="00B04463">
        <w:rPr>
          <w:rFonts w:ascii="Calibri" w:hAnsi="Calibri" w:cs="Calibri"/>
          <w:i/>
          <w:iCs/>
          <w:sz w:val="20"/>
          <w:szCs w:val="20"/>
        </w:rPr>
        <w:t>Senhora</w:t>
      </w:r>
      <w:proofErr w:type="spellEnd"/>
      <w:r w:rsidRPr="00B04463">
        <w:rPr>
          <w:rFonts w:ascii="Calibri" w:hAnsi="Calibri" w:cs="Calibri"/>
          <w:i/>
          <w:iCs/>
          <w:sz w:val="20"/>
          <w:szCs w:val="20"/>
        </w:rPr>
        <w:t xml:space="preserve"> de Guadalupe. Nuestra parada en la isla de </w:t>
      </w:r>
      <w:proofErr w:type="spellStart"/>
      <w:r w:rsidRPr="00B04463">
        <w:rPr>
          <w:rFonts w:ascii="Calibri" w:hAnsi="Calibri" w:cs="Calibri"/>
          <w:i/>
          <w:iCs/>
          <w:sz w:val="20"/>
          <w:szCs w:val="20"/>
        </w:rPr>
        <w:t>Itaparica</w:t>
      </w:r>
      <w:proofErr w:type="spellEnd"/>
      <w:r w:rsidRPr="00B04463">
        <w:rPr>
          <w:rFonts w:ascii="Calibri" w:hAnsi="Calibri" w:cs="Calibri"/>
          <w:i/>
          <w:iCs/>
          <w:sz w:val="20"/>
          <w:szCs w:val="20"/>
        </w:rPr>
        <w:t xml:space="preserve"> es en la playa de Ponta de </w:t>
      </w:r>
      <w:proofErr w:type="spellStart"/>
      <w:r w:rsidRPr="00B04463">
        <w:rPr>
          <w:rFonts w:ascii="Calibri" w:hAnsi="Calibri" w:cs="Calibri"/>
          <w:i/>
          <w:iCs/>
          <w:sz w:val="20"/>
          <w:szCs w:val="20"/>
        </w:rPr>
        <w:t>Areia</w:t>
      </w:r>
      <w:proofErr w:type="spellEnd"/>
      <w:r w:rsidRPr="00B04463">
        <w:rPr>
          <w:rFonts w:ascii="Calibri" w:hAnsi="Calibri" w:cs="Calibri"/>
          <w:i/>
          <w:iCs/>
          <w:sz w:val="20"/>
          <w:szCs w:val="20"/>
        </w:rPr>
        <w:t xml:space="preserve"> donde hay tiempo libre para almorzar. Salidas Martes, </w:t>
      </w:r>
      <w:proofErr w:type="gramStart"/>
      <w:r w:rsidRPr="00B04463">
        <w:rPr>
          <w:rFonts w:ascii="Calibri" w:hAnsi="Calibri" w:cs="Calibri"/>
          <w:i/>
          <w:iCs/>
          <w:sz w:val="20"/>
          <w:szCs w:val="20"/>
        </w:rPr>
        <w:t>Jueves</w:t>
      </w:r>
      <w:proofErr w:type="gramEnd"/>
      <w:r w:rsidRPr="00B04463">
        <w:rPr>
          <w:rFonts w:ascii="Calibri" w:hAnsi="Calibri" w:cs="Calibri"/>
          <w:i/>
          <w:iCs/>
          <w:sz w:val="20"/>
          <w:szCs w:val="20"/>
        </w:rPr>
        <w:t xml:space="preserve">, Sábado - No incluye tarifa del Muelle </w:t>
      </w:r>
      <w:proofErr w:type="spellStart"/>
      <w:r w:rsidRPr="00B04463">
        <w:rPr>
          <w:rFonts w:ascii="Calibri" w:hAnsi="Calibri" w:cs="Calibri"/>
          <w:i/>
          <w:iCs/>
          <w:sz w:val="20"/>
          <w:szCs w:val="20"/>
        </w:rPr>
        <w:t>Ilha</w:t>
      </w:r>
      <w:proofErr w:type="spellEnd"/>
      <w:r w:rsidRPr="00B04463">
        <w:rPr>
          <w:rFonts w:ascii="Calibri" w:hAnsi="Calibri" w:cs="Calibri"/>
          <w:i/>
          <w:iCs/>
          <w:sz w:val="20"/>
          <w:szCs w:val="20"/>
        </w:rPr>
        <w:t xml:space="preserve"> dos Frades </w:t>
      </w:r>
    </w:p>
    <w:p w:rsidR="00F50CE0" w:rsidRPr="005B3DAE" w:rsidRDefault="00F50CE0" w:rsidP="00F50CE0">
      <w:pPr>
        <w:jc w:val="both"/>
        <w:rPr>
          <w:rFonts w:ascii="Calibri" w:hAnsi="Calibri" w:cs="Calibri"/>
          <w:sz w:val="20"/>
          <w:szCs w:val="20"/>
          <w:lang w:val="es-ES"/>
        </w:rPr>
      </w:pPr>
    </w:p>
    <w:p w:rsidR="00F50CE0" w:rsidRPr="005B3DAE" w:rsidRDefault="00F50CE0" w:rsidP="00F50CE0">
      <w:pPr>
        <w:jc w:val="both"/>
        <w:rPr>
          <w:rFonts w:ascii="Calibri" w:hAnsi="Calibri" w:cs="Calibri"/>
          <w:b/>
          <w:sz w:val="20"/>
          <w:szCs w:val="20"/>
          <w:lang w:val="es-ES"/>
        </w:rPr>
      </w:pPr>
      <w:r w:rsidRPr="005B3DAE">
        <w:rPr>
          <w:rFonts w:ascii="Calibri" w:hAnsi="Calibri" w:cs="Calibri"/>
          <w:b/>
          <w:sz w:val="20"/>
          <w:szCs w:val="20"/>
          <w:lang w:val="es-ES"/>
        </w:rPr>
        <w:t xml:space="preserve">Día 9. Salvador de Bahía  </w:t>
      </w:r>
    </w:p>
    <w:p w:rsidR="00F50CE0" w:rsidRPr="005B3DAE" w:rsidRDefault="00F50CE0" w:rsidP="00233843">
      <w:pPr>
        <w:jc w:val="both"/>
        <w:rPr>
          <w:rFonts w:ascii="Calibri" w:hAnsi="Calibri" w:cs="Calibri"/>
          <w:sz w:val="20"/>
          <w:szCs w:val="20"/>
          <w:lang w:val="es-ES"/>
        </w:rPr>
      </w:pPr>
      <w:r w:rsidRPr="005B3DAE">
        <w:rPr>
          <w:rFonts w:ascii="Calibri" w:hAnsi="Calibri" w:cs="Calibri"/>
          <w:b/>
          <w:bCs/>
          <w:sz w:val="20"/>
          <w:szCs w:val="20"/>
          <w:lang w:val="es-ES"/>
        </w:rPr>
        <w:t>Desayuno.</w:t>
      </w:r>
      <w:r w:rsidRPr="005B3DAE">
        <w:rPr>
          <w:rFonts w:ascii="Calibri" w:hAnsi="Calibri" w:cs="Calibri"/>
          <w:sz w:val="20"/>
          <w:szCs w:val="20"/>
          <w:lang w:val="es-ES"/>
        </w:rPr>
        <w:t xml:space="preserve"> A la hora indicada traslado al aeropuerto para abordar el vuelo de regreso a la ciudad de origen. </w:t>
      </w:r>
    </w:p>
    <w:p w:rsidR="00F50CE0" w:rsidRPr="005B3DAE" w:rsidRDefault="00F50CE0" w:rsidP="00233843">
      <w:pPr>
        <w:jc w:val="both"/>
        <w:rPr>
          <w:rFonts w:ascii="Calibri" w:hAnsi="Calibri" w:cs="Calibri"/>
          <w:sz w:val="20"/>
          <w:szCs w:val="20"/>
          <w:lang w:val="es-ES"/>
        </w:rPr>
      </w:pPr>
    </w:p>
    <w:p w:rsidR="00220ED3" w:rsidRPr="005B3DAE" w:rsidRDefault="00233843" w:rsidP="00233843">
      <w:pPr>
        <w:jc w:val="both"/>
        <w:rPr>
          <w:rFonts w:ascii="Calibri" w:hAnsi="Calibri" w:cs="Calibri"/>
          <w:b/>
          <w:bCs/>
          <w:sz w:val="20"/>
          <w:szCs w:val="20"/>
          <w:lang w:val="es-ES"/>
        </w:rPr>
      </w:pPr>
      <w:r w:rsidRPr="005B3DAE">
        <w:rPr>
          <w:rFonts w:ascii="Calibri" w:hAnsi="Calibri" w:cs="Calibri"/>
          <w:b/>
          <w:bCs/>
          <w:sz w:val="20"/>
          <w:szCs w:val="20"/>
          <w:lang w:val="es-ES"/>
        </w:rPr>
        <w:t>FIN DE NUESTROS SERVICIOS</w:t>
      </w:r>
    </w:p>
    <w:p w:rsidR="006E12FA" w:rsidRDefault="006E12FA" w:rsidP="006E12FA">
      <w:pPr>
        <w:rPr>
          <w:rFonts w:ascii="Calibri" w:hAnsi="Calibri" w:cs="Calibri"/>
          <w:sz w:val="20"/>
          <w:szCs w:val="20"/>
          <w:lang w:val="es-ES"/>
        </w:rPr>
      </w:pPr>
    </w:p>
    <w:p w:rsidR="00B04463" w:rsidRDefault="00B04463" w:rsidP="006E12FA">
      <w:pPr>
        <w:rPr>
          <w:rFonts w:ascii="Calibri" w:hAnsi="Calibri" w:cs="Calibri"/>
          <w:sz w:val="20"/>
          <w:szCs w:val="20"/>
          <w:lang w:val="es-ES"/>
        </w:rPr>
      </w:pPr>
    </w:p>
    <w:p w:rsidR="00B04463" w:rsidRDefault="00B04463" w:rsidP="006E12FA">
      <w:pPr>
        <w:rPr>
          <w:rFonts w:ascii="Calibri" w:hAnsi="Calibri" w:cs="Calibri"/>
          <w:sz w:val="20"/>
          <w:szCs w:val="20"/>
          <w:lang w:val="es-ES"/>
        </w:rPr>
      </w:pPr>
    </w:p>
    <w:p w:rsidR="00B04463" w:rsidRPr="00F50CE0" w:rsidRDefault="00B0446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3384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w:t>
      </w:r>
      <w:r w:rsidR="005B3DAE">
        <w:rPr>
          <w:rFonts w:ascii="Calibri" w:hAnsi="Calibri" w:cs="Calibri"/>
          <w:sz w:val="20"/>
          <w:szCs w:val="20"/>
        </w:rPr>
        <w:t>e</w:t>
      </w:r>
      <w:r w:rsidR="005C2CE8" w:rsidRPr="005C2CE8">
        <w:rPr>
          <w:rFonts w:ascii="Calibri" w:hAnsi="Calibri" w:cs="Calibri"/>
          <w:sz w:val="20"/>
          <w:szCs w:val="20"/>
        </w:rPr>
        <w:t xml:space="preserve"> Janeiro</w:t>
      </w:r>
    </w:p>
    <w:p w:rsidR="00220ED3" w:rsidRPr="00B04463" w:rsidRDefault="00220ED3" w:rsidP="00B04463">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w:t>
      </w:r>
      <w:r w:rsidR="005B3DAE">
        <w:rPr>
          <w:rFonts w:ascii="Calibri" w:hAnsi="Calibri" w:cs="Calibri"/>
          <w:sz w:val="20"/>
          <w:szCs w:val="20"/>
        </w:rPr>
        <w:t>2</w:t>
      </w:r>
      <w:r>
        <w:rPr>
          <w:rFonts w:ascii="Calibri" w:hAnsi="Calibri" w:cs="Calibri"/>
          <w:sz w:val="20"/>
          <w:szCs w:val="20"/>
        </w:rPr>
        <w:t xml:space="preserve"> noches de alojamiento en </w:t>
      </w:r>
      <w:r w:rsidR="00B04463">
        <w:rPr>
          <w:rFonts w:ascii="Calibri" w:hAnsi="Calibri" w:cs="Calibri"/>
          <w:sz w:val="20"/>
          <w:szCs w:val="20"/>
        </w:rPr>
        <w:t xml:space="preserve">Foz do </w:t>
      </w:r>
      <w:r w:rsidR="005B3DAE" w:rsidRPr="00B04463">
        <w:rPr>
          <w:rFonts w:ascii="Calibri" w:hAnsi="Calibri" w:cs="Calibri"/>
          <w:sz w:val="20"/>
          <w:szCs w:val="20"/>
        </w:rPr>
        <w:t>Iguazú</w:t>
      </w:r>
    </w:p>
    <w:p w:rsidR="005B3DAE" w:rsidRPr="005C2CE8" w:rsidRDefault="005B3DAE"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03 noches de alojamiento en Salvador de Bahía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5B3DAE">
        <w:rPr>
          <w:rFonts w:ascii="Calibri" w:hAnsi="Calibri" w:cs="Calibri"/>
          <w:sz w:val="20"/>
          <w:szCs w:val="20"/>
        </w:rPr>
        <w:t>8</w:t>
      </w:r>
      <w:r w:rsidRPr="005C2CE8">
        <w:rPr>
          <w:rFonts w:ascii="Calibri" w:hAnsi="Calibri" w:cs="Calibri"/>
          <w:sz w:val="20"/>
          <w:szCs w:val="20"/>
        </w:rPr>
        <w:t xml:space="preserve"> desayunos </w:t>
      </w:r>
    </w:p>
    <w:p w:rsidR="005B3DAE" w:rsidRDefault="005B3DAE"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City tour y Pan de azúcar </w:t>
      </w:r>
    </w:p>
    <w:p w:rsidR="005B3DAE" w:rsidRDefault="005B3DAE"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cataratas lado argentino y brasileño con entradas </w:t>
      </w:r>
    </w:p>
    <w:p w:rsidR="00233843" w:rsidRPr="005B3DAE" w:rsidRDefault="005B3DAE" w:rsidP="005B3DAE">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City tour por Salvador de Bahía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233843"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w:t>
      </w:r>
      <w:r w:rsidR="00EB03CB">
        <w:rPr>
          <w:rFonts w:ascii="Calibri" w:hAnsi="Calibri" w:cs="Calibri"/>
          <w:sz w:val="20"/>
          <w:szCs w:val="20"/>
        </w:rPr>
        <w:t>s</w:t>
      </w:r>
    </w:p>
    <w:p w:rsidR="00B04463" w:rsidRPr="005B3DAE" w:rsidRDefault="00B04463" w:rsidP="00B04463">
      <w:pPr>
        <w:pStyle w:val="Prrafodelista"/>
        <w:spacing w:after="160" w:line="259" w:lineRule="auto"/>
        <w:rPr>
          <w:rFonts w:ascii="Calibri" w:hAnsi="Calibri" w:cs="Calibri"/>
          <w:sz w:val="20"/>
          <w:szCs w:val="20"/>
        </w:rPr>
      </w:pPr>
    </w:p>
    <w:tbl>
      <w:tblPr>
        <w:tblW w:w="5524" w:type="dxa"/>
        <w:jc w:val="center"/>
        <w:tblCellMar>
          <w:left w:w="70" w:type="dxa"/>
          <w:right w:w="70" w:type="dxa"/>
        </w:tblCellMar>
        <w:tblLook w:val="04A0" w:firstRow="1" w:lastRow="0" w:firstColumn="1" w:lastColumn="0" w:noHBand="0" w:noVBand="1"/>
      </w:tblPr>
      <w:tblGrid>
        <w:gridCol w:w="2022"/>
        <w:gridCol w:w="1165"/>
        <w:gridCol w:w="352"/>
        <w:gridCol w:w="809"/>
        <w:gridCol w:w="1176"/>
      </w:tblGrid>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 xml:space="preserve">TARIFAS EN USD POR PERSONA </w:t>
            </w:r>
          </w:p>
        </w:tc>
      </w:tr>
      <w:tr w:rsidR="005B3DAE" w:rsidRPr="005B3DAE" w:rsidTr="005B3DAE">
        <w:trPr>
          <w:trHeight w:val="288"/>
          <w:jc w:val="center"/>
        </w:trPr>
        <w:tc>
          <w:tcPr>
            <w:tcW w:w="353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 xml:space="preserve">SERVICIOS TERRESTRES EXCLUSIVAMENTE </w:t>
            </w:r>
          </w:p>
        </w:tc>
        <w:tc>
          <w:tcPr>
            <w:tcW w:w="198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MINIMO 2 PASAJEROS</w:t>
            </w:r>
          </w:p>
        </w:tc>
      </w:tr>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06 ENERO - 20 DICIEMBRE 2025</w:t>
            </w:r>
          </w:p>
        </w:tc>
      </w:tr>
      <w:tr w:rsidR="005B3DAE" w:rsidRPr="005B3DAE" w:rsidTr="005B3DA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DOBLE</w:t>
            </w:r>
          </w:p>
        </w:tc>
        <w:tc>
          <w:tcPr>
            <w:tcW w:w="1161" w:type="dxa"/>
            <w:gridSpan w:val="2"/>
            <w:tcBorders>
              <w:top w:val="nil"/>
              <w:left w:val="nil"/>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TRIPLE</w:t>
            </w:r>
          </w:p>
        </w:tc>
        <w:tc>
          <w:tcPr>
            <w:tcW w:w="1176" w:type="dxa"/>
            <w:tcBorders>
              <w:top w:val="nil"/>
              <w:left w:val="nil"/>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SENCILLA</w:t>
            </w:r>
          </w:p>
        </w:tc>
      </w:tr>
      <w:tr w:rsidR="005B3DAE" w:rsidRPr="005B3DAE" w:rsidTr="005B3DA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TURISTA</w:t>
            </w:r>
          </w:p>
        </w:tc>
        <w:tc>
          <w:tcPr>
            <w:tcW w:w="1165"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952</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904</w:t>
            </w:r>
          </w:p>
        </w:tc>
        <w:tc>
          <w:tcPr>
            <w:tcW w:w="1176"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1623</w:t>
            </w:r>
          </w:p>
        </w:tc>
      </w:tr>
      <w:tr w:rsidR="005B3DAE" w:rsidRPr="005B3DAE" w:rsidTr="005B3DA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PRIMERA</w:t>
            </w:r>
          </w:p>
        </w:tc>
        <w:tc>
          <w:tcPr>
            <w:tcW w:w="1165"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1103</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1000</w:t>
            </w:r>
          </w:p>
        </w:tc>
        <w:tc>
          <w:tcPr>
            <w:tcW w:w="1176"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1877</w:t>
            </w:r>
          </w:p>
        </w:tc>
      </w:tr>
      <w:tr w:rsidR="005B3DAE" w:rsidRPr="005B3DAE" w:rsidTr="005B3DAE">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SUPERIOR</w:t>
            </w:r>
          </w:p>
        </w:tc>
        <w:tc>
          <w:tcPr>
            <w:tcW w:w="1165"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1548</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1479</w:t>
            </w:r>
          </w:p>
        </w:tc>
        <w:tc>
          <w:tcPr>
            <w:tcW w:w="1176" w:type="dxa"/>
            <w:tcBorders>
              <w:top w:val="nil"/>
              <w:left w:val="nil"/>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2616</w:t>
            </w:r>
          </w:p>
        </w:tc>
      </w:tr>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 xml:space="preserve">NO HAY TARIFA ESPECIAL PARA MENOR </w:t>
            </w:r>
          </w:p>
        </w:tc>
      </w:tr>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NO APLICA EN FERIAS, CARNAVAL, SEMANA SANTA, NAVIDAD Y FIN DE AÑO</w:t>
            </w:r>
          </w:p>
        </w:tc>
      </w:tr>
      <w:tr w:rsidR="005B3DAE" w:rsidRPr="005B3DAE" w:rsidTr="005B3DAE">
        <w:trPr>
          <w:trHeight w:val="288"/>
          <w:jc w:val="center"/>
        </w:trPr>
        <w:tc>
          <w:tcPr>
            <w:tcW w:w="552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Default="005C2CE8" w:rsidP="006E12FA">
      <w:pPr>
        <w:rPr>
          <w:rFonts w:ascii="Calibri" w:hAnsi="Calibri" w:cs="Calibri"/>
          <w:sz w:val="20"/>
          <w:szCs w:val="20"/>
        </w:rPr>
      </w:pPr>
    </w:p>
    <w:p w:rsidR="00B04463" w:rsidRDefault="00B04463" w:rsidP="006E12FA">
      <w:pPr>
        <w:rPr>
          <w:rFonts w:ascii="Calibri" w:hAnsi="Calibri" w:cs="Calibri"/>
          <w:sz w:val="20"/>
          <w:szCs w:val="20"/>
        </w:rPr>
      </w:pPr>
    </w:p>
    <w:p w:rsidR="00B04463" w:rsidRDefault="00B04463"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324"/>
        <w:gridCol w:w="1632"/>
        <w:gridCol w:w="2264"/>
      </w:tblGrid>
      <w:tr w:rsidR="005B3DAE" w:rsidRPr="005B3DAE" w:rsidTr="005B3DAE">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 xml:space="preserve">HOTELES PREVISTOS O SIMILARES </w:t>
            </w:r>
          </w:p>
        </w:tc>
      </w:tr>
      <w:tr w:rsidR="005B3DAE" w:rsidRPr="005B3DAE" w:rsidTr="005B3DAE">
        <w:trPr>
          <w:trHeight w:val="288"/>
          <w:jc w:val="center"/>
        </w:trPr>
        <w:tc>
          <w:tcPr>
            <w:tcW w:w="1324" w:type="dxa"/>
            <w:tcBorders>
              <w:top w:val="nil"/>
              <w:left w:val="single" w:sz="4" w:space="0" w:color="auto"/>
              <w:bottom w:val="nil"/>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CATEGORÍA</w:t>
            </w:r>
          </w:p>
        </w:tc>
        <w:tc>
          <w:tcPr>
            <w:tcW w:w="1632" w:type="dxa"/>
            <w:tcBorders>
              <w:top w:val="nil"/>
              <w:left w:val="nil"/>
              <w:bottom w:val="nil"/>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CIUDAD</w:t>
            </w:r>
          </w:p>
        </w:tc>
        <w:tc>
          <w:tcPr>
            <w:tcW w:w="2264" w:type="dxa"/>
            <w:tcBorders>
              <w:top w:val="nil"/>
              <w:left w:val="nil"/>
              <w:bottom w:val="nil"/>
              <w:right w:val="single" w:sz="4" w:space="0" w:color="auto"/>
            </w:tcBorders>
            <w:shd w:val="clear" w:color="000000" w:fill="000000"/>
            <w:noWrap/>
            <w:vAlign w:val="center"/>
            <w:hideMark/>
          </w:tcPr>
          <w:p w:rsidR="005B3DAE" w:rsidRPr="005B3DAE" w:rsidRDefault="005B3DAE" w:rsidP="005B3DAE">
            <w:pPr>
              <w:jc w:val="center"/>
              <w:rPr>
                <w:rFonts w:ascii="Calibri" w:eastAsia="Times New Roman" w:hAnsi="Calibri" w:cs="Calibri"/>
                <w:b/>
                <w:bCs/>
                <w:color w:val="FFFFFF"/>
                <w:sz w:val="18"/>
                <w:szCs w:val="18"/>
                <w:lang w:val="es-MX" w:eastAsia="es-MX"/>
              </w:rPr>
            </w:pPr>
            <w:r w:rsidRPr="005B3DAE">
              <w:rPr>
                <w:rFonts w:ascii="Calibri" w:eastAsia="Times New Roman" w:hAnsi="Calibri" w:cs="Calibri"/>
                <w:b/>
                <w:bCs/>
                <w:color w:val="FFFFFF"/>
                <w:sz w:val="18"/>
                <w:szCs w:val="18"/>
                <w:lang w:val="es-MX" w:eastAsia="es-MX"/>
              </w:rPr>
              <w:t>HOTEL</w:t>
            </w:r>
          </w:p>
        </w:tc>
      </w:tr>
      <w:tr w:rsidR="005B3DAE" w:rsidRPr="005B3DAE" w:rsidTr="005B3DAE">
        <w:trPr>
          <w:trHeight w:val="288"/>
          <w:jc w:val="center"/>
        </w:trPr>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TURISTA</w:t>
            </w:r>
          </w:p>
        </w:tc>
        <w:tc>
          <w:tcPr>
            <w:tcW w:w="1632" w:type="dxa"/>
            <w:tcBorders>
              <w:top w:val="single" w:sz="4" w:space="0" w:color="auto"/>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Río de Janeiro</w:t>
            </w:r>
          </w:p>
        </w:tc>
        <w:tc>
          <w:tcPr>
            <w:tcW w:w="2264" w:type="dxa"/>
            <w:tcBorders>
              <w:top w:val="single" w:sz="4" w:space="0" w:color="auto"/>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 xml:space="preserve">Windsor Copa </w:t>
            </w:r>
          </w:p>
        </w:tc>
      </w:tr>
      <w:tr w:rsidR="005B3DAE" w:rsidRPr="005B3DAE" w:rsidTr="005B3DAE">
        <w:trPr>
          <w:trHeight w:val="288"/>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B04463" w:rsidP="005B3DAE">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5B3DAE" w:rsidRPr="005B3DAE">
              <w:rPr>
                <w:rFonts w:ascii="Calibri" w:eastAsia="Times New Roman" w:hAnsi="Calibri" w:cs="Calibri"/>
                <w:color w:val="000000"/>
                <w:sz w:val="18"/>
                <w:szCs w:val="18"/>
                <w:lang w:val="es-MX" w:eastAsia="es-MX"/>
              </w:rPr>
              <w:t>Iguazú</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Viale Tower</w:t>
            </w:r>
          </w:p>
        </w:tc>
      </w:tr>
      <w:tr w:rsidR="005B3DAE" w:rsidRPr="005B3DAE" w:rsidTr="005B3DAE">
        <w:trPr>
          <w:trHeight w:val="288"/>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Salvador de Bahía</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Portobello Ondina</w:t>
            </w:r>
          </w:p>
        </w:tc>
      </w:tr>
      <w:tr w:rsidR="005B3DAE" w:rsidRPr="005B3DAE" w:rsidTr="005B3DAE">
        <w:trPr>
          <w:trHeight w:val="288"/>
          <w:jc w:val="center"/>
        </w:trPr>
        <w:tc>
          <w:tcPr>
            <w:tcW w:w="13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PRIMERA</w:t>
            </w: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Río de Janeiro</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Windsor Excelsior</w:t>
            </w:r>
          </w:p>
        </w:tc>
      </w:tr>
      <w:tr w:rsidR="005B3DAE" w:rsidRPr="005B3DAE" w:rsidTr="005B3DAE">
        <w:trPr>
          <w:trHeight w:val="288"/>
          <w:jc w:val="center"/>
        </w:trPr>
        <w:tc>
          <w:tcPr>
            <w:tcW w:w="1324" w:type="dxa"/>
            <w:vMerge/>
            <w:tcBorders>
              <w:top w:val="nil"/>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B04463" w:rsidP="005B3DAE">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5B3DAE" w:rsidRPr="005B3DAE">
              <w:rPr>
                <w:rFonts w:ascii="Calibri" w:eastAsia="Times New Roman" w:hAnsi="Calibri" w:cs="Calibri"/>
                <w:color w:val="000000"/>
                <w:sz w:val="18"/>
                <w:szCs w:val="18"/>
                <w:lang w:val="es-MX" w:eastAsia="es-MX"/>
              </w:rPr>
              <w:t>Iguazú</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proofErr w:type="spellStart"/>
            <w:r w:rsidRPr="005B3DAE">
              <w:rPr>
                <w:rFonts w:ascii="Calibri" w:eastAsia="Times New Roman" w:hAnsi="Calibri" w:cs="Calibri"/>
                <w:color w:val="000000"/>
                <w:sz w:val="18"/>
                <w:szCs w:val="18"/>
                <w:lang w:val="es-MX" w:eastAsia="es-MX"/>
              </w:rPr>
              <w:t>Nadai</w:t>
            </w:r>
            <w:proofErr w:type="spellEnd"/>
            <w:r w:rsidRPr="005B3DAE">
              <w:rPr>
                <w:rFonts w:ascii="Calibri" w:eastAsia="Times New Roman" w:hAnsi="Calibri" w:cs="Calibri"/>
                <w:color w:val="000000"/>
                <w:sz w:val="18"/>
                <w:szCs w:val="18"/>
                <w:lang w:val="es-MX" w:eastAsia="es-MX"/>
              </w:rPr>
              <w:t xml:space="preserve"> Confort</w:t>
            </w:r>
          </w:p>
        </w:tc>
      </w:tr>
      <w:tr w:rsidR="005B3DAE" w:rsidRPr="005B3DAE" w:rsidTr="005B3DAE">
        <w:trPr>
          <w:trHeight w:val="288"/>
          <w:jc w:val="center"/>
        </w:trPr>
        <w:tc>
          <w:tcPr>
            <w:tcW w:w="1324" w:type="dxa"/>
            <w:vMerge/>
            <w:tcBorders>
              <w:top w:val="nil"/>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Salvador de Bahía</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Grande Hotel de la Barra</w:t>
            </w:r>
          </w:p>
        </w:tc>
      </w:tr>
      <w:tr w:rsidR="005B3DAE" w:rsidRPr="005B3DAE" w:rsidTr="005B3DAE">
        <w:trPr>
          <w:trHeight w:val="288"/>
          <w:jc w:val="center"/>
        </w:trPr>
        <w:tc>
          <w:tcPr>
            <w:tcW w:w="1324" w:type="dxa"/>
            <w:vMerge w:val="restart"/>
            <w:tcBorders>
              <w:top w:val="nil"/>
              <w:left w:val="single" w:sz="4" w:space="0" w:color="auto"/>
              <w:bottom w:val="single" w:sz="4" w:space="0" w:color="auto"/>
              <w:right w:val="single" w:sz="4" w:space="0" w:color="auto"/>
            </w:tcBorders>
            <w:shd w:val="clear" w:color="auto" w:fill="auto"/>
            <w:vAlign w:val="center"/>
            <w:hideMark/>
          </w:tcPr>
          <w:p w:rsidR="005B3DAE" w:rsidRPr="005B3DAE" w:rsidRDefault="005B3DAE" w:rsidP="005B3DAE">
            <w:pPr>
              <w:jc w:val="center"/>
              <w:rPr>
                <w:rFonts w:ascii="Calibri" w:eastAsia="Times New Roman" w:hAnsi="Calibri" w:cs="Calibri"/>
                <w:b/>
                <w:bCs/>
                <w:color w:val="000000"/>
                <w:sz w:val="18"/>
                <w:szCs w:val="18"/>
                <w:lang w:val="es-MX" w:eastAsia="es-MX"/>
              </w:rPr>
            </w:pPr>
            <w:r w:rsidRPr="005B3DAE">
              <w:rPr>
                <w:rFonts w:ascii="Calibri" w:eastAsia="Times New Roman" w:hAnsi="Calibri" w:cs="Calibri"/>
                <w:b/>
                <w:bCs/>
                <w:color w:val="000000"/>
                <w:sz w:val="18"/>
                <w:szCs w:val="18"/>
                <w:lang w:val="es-MX" w:eastAsia="es-MX"/>
              </w:rPr>
              <w:t>SUPERIOR</w:t>
            </w: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Río de Janeiro</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 xml:space="preserve">Miramar </w:t>
            </w:r>
            <w:proofErr w:type="spellStart"/>
            <w:r w:rsidRPr="005B3DAE">
              <w:rPr>
                <w:rFonts w:ascii="Calibri" w:eastAsia="Times New Roman" w:hAnsi="Calibri" w:cs="Calibri"/>
                <w:color w:val="000000"/>
                <w:sz w:val="18"/>
                <w:szCs w:val="18"/>
                <w:lang w:val="es-MX" w:eastAsia="es-MX"/>
              </w:rPr>
              <w:t>by</w:t>
            </w:r>
            <w:proofErr w:type="spellEnd"/>
            <w:r w:rsidRPr="005B3DAE">
              <w:rPr>
                <w:rFonts w:ascii="Calibri" w:eastAsia="Times New Roman" w:hAnsi="Calibri" w:cs="Calibri"/>
                <w:color w:val="000000"/>
                <w:sz w:val="18"/>
                <w:szCs w:val="18"/>
                <w:lang w:val="es-MX" w:eastAsia="es-MX"/>
              </w:rPr>
              <w:t xml:space="preserve"> Windsor</w:t>
            </w:r>
          </w:p>
        </w:tc>
      </w:tr>
      <w:tr w:rsidR="005B3DAE" w:rsidRPr="005B3DAE" w:rsidTr="005B3DAE">
        <w:trPr>
          <w:trHeight w:val="288"/>
          <w:jc w:val="center"/>
        </w:trPr>
        <w:tc>
          <w:tcPr>
            <w:tcW w:w="1324" w:type="dxa"/>
            <w:vMerge/>
            <w:tcBorders>
              <w:top w:val="nil"/>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B04463" w:rsidP="005B3DAE">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Foz do </w:t>
            </w:r>
            <w:r w:rsidR="005B3DAE" w:rsidRPr="005B3DAE">
              <w:rPr>
                <w:rFonts w:ascii="Calibri" w:eastAsia="Times New Roman" w:hAnsi="Calibri" w:cs="Calibri"/>
                <w:color w:val="000000"/>
                <w:sz w:val="18"/>
                <w:szCs w:val="18"/>
                <w:lang w:val="es-MX" w:eastAsia="es-MX"/>
              </w:rPr>
              <w:t>Iguazú</w:t>
            </w:r>
          </w:p>
        </w:tc>
        <w:tc>
          <w:tcPr>
            <w:tcW w:w="2264"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proofErr w:type="spellStart"/>
            <w:r w:rsidRPr="005B3DAE">
              <w:rPr>
                <w:rFonts w:ascii="Calibri" w:eastAsia="Times New Roman" w:hAnsi="Calibri" w:cs="Calibri"/>
                <w:color w:val="000000"/>
                <w:sz w:val="18"/>
                <w:szCs w:val="18"/>
                <w:lang w:val="es-MX" w:eastAsia="es-MX"/>
              </w:rPr>
              <w:t>Wish</w:t>
            </w:r>
            <w:proofErr w:type="spellEnd"/>
            <w:r w:rsidRPr="005B3DAE">
              <w:rPr>
                <w:rFonts w:ascii="Calibri" w:eastAsia="Times New Roman" w:hAnsi="Calibri" w:cs="Calibri"/>
                <w:color w:val="000000"/>
                <w:sz w:val="18"/>
                <w:szCs w:val="18"/>
                <w:lang w:val="es-MX" w:eastAsia="es-MX"/>
              </w:rPr>
              <w:t xml:space="preserve"> Foz</w:t>
            </w:r>
          </w:p>
        </w:tc>
      </w:tr>
      <w:tr w:rsidR="005B3DAE" w:rsidRPr="005B3DAE" w:rsidTr="005B3DAE">
        <w:trPr>
          <w:trHeight w:val="288"/>
          <w:jc w:val="center"/>
        </w:trPr>
        <w:tc>
          <w:tcPr>
            <w:tcW w:w="1324" w:type="dxa"/>
            <w:vMerge/>
            <w:tcBorders>
              <w:top w:val="nil"/>
              <w:left w:val="single" w:sz="4" w:space="0" w:color="auto"/>
              <w:bottom w:val="single" w:sz="4" w:space="0" w:color="auto"/>
              <w:right w:val="single" w:sz="4" w:space="0" w:color="auto"/>
            </w:tcBorders>
            <w:vAlign w:val="center"/>
            <w:hideMark/>
          </w:tcPr>
          <w:p w:rsidR="005B3DAE" w:rsidRPr="005B3DAE" w:rsidRDefault="005B3DAE" w:rsidP="005B3DAE">
            <w:pPr>
              <w:rPr>
                <w:rFonts w:ascii="Calibri" w:eastAsia="Times New Roman" w:hAnsi="Calibri" w:cs="Calibri"/>
                <w:b/>
                <w:bCs/>
                <w:color w:val="000000"/>
                <w:sz w:val="18"/>
                <w:szCs w:val="18"/>
                <w:lang w:val="es-MX" w:eastAsia="es-MX"/>
              </w:rPr>
            </w:pPr>
          </w:p>
        </w:tc>
        <w:tc>
          <w:tcPr>
            <w:tcW w:w="1632" w:type="dxa"/>
            <w:tcBorders>
              <w:top w:val="nil"/>
              <w:left w:val="nil"/>
              <w:bottom w:val="single" w:sz="4" w:space="0" w:color="auto"/>
              <w:right w:val="single" w:sz="4" w:space="0" w:color="auto"/>
            </w:tcBorders>
            <w:shd w:val="clear" w:color="auto" w:fill="auto"/>
            <w:noWrap/>
            <w:vAlign w:val="center"/>
            <w:hideMark/>
          </w:tcPr>
          <w:p w:rsidR="005B3DAE" w:rsidRPr="005B3DAE" w:rsidRDefault="005B3DAE" w:rsidP="005B3DAE">
            <w:pPr>
              <w:rPr>
                <w:rFonts w:ascii="Calibri" w:eastAsia="Times New Roman" w:hAnsi="Calibri" w:cs="Calibri"/>
                <w:color w:val="000000"/>
                <w:sz w:val="18"/>
                <w:szCs w:val="18"/>
                <w:lang w:val="es-MX" w:eastAsia="es-MX"/>
              </w:rPr>
            </w:pPr>
            <w:r w:rsidRPr="005B3DAE">
              <w:rPr>
                <w:rFonts w:ascii="Calibri" w:eastAsia="Times New Roman" w:hAnsi="Calibri" w:cs="Calibri"/>
                <w:color w:val="000000"/>
                <w:sz w:val="18"/>
                <w:szCs w:val="18"/>
                <w:lang w:val="es-MX" w:eastAsia="es-MX"/>
              </w:rPr>
              <w:t>Salvador de Bahía</w:t>
            </w:r>
          </w:p>
        </w:tc>
        <w:tc>
          <w:tcPr>
            <w:tcW w:w="2264" w:type="dxa"/>
            <w:tcBorders>
              <w:top w:val="nil"/>
              <w:left w:val="nil"/>
              <w:bottom w:val="single" w:sz="4" w:space="0" w:color="auto"/>
              <w:right w:val="single" w:sz="4" w:space="0" w:color="auto"/>
            </w:tcBorders>
            <w:shd w:val="clear" w:color="auto" w:fill="auto"/>
            <w:noWrap/>
            <w:vAlign w:val="bottom"/>
            <w:hideMark/>
          </w:tcPr>
          <w:p w:rsidR="005B3DAE" w:rsidRPr="005B3DAE" w:rsidRDefault="005B3DAE" w:rsidP="005B3DAE">
            <w:pPr>
              <w:rPr>
                <w:rFonts w:ascii="Calibri" w:eastAsia="Times New Roman" w:hAnsi="Calibri" w:cs="Calibri"/>
                <w:color w:val="000000"/>
                <w:sz w:val="18"/>
                <w:szCs w:val="18"/>
                <w:lang w:val="es-MX" w:eastAsia="es-MX"/>
              </w:rPr>
            </w:pPr>
            <w:proofErr w:type="spellStart"/>
            <w:r w:rsidRPr="005B3DAE">
              <w:rPr>
                <w:rFonts w:ascii="Calibri" w:eastAsia="Times New Roman" w:hAnsi="Calibri" w:cs="Calibri"/>
                <w:color w:val="000000"/>
                <w:sz w:val="18"/>
                <w:szCs w:val="18"/>
                <w:lang w:val="es-MX" w:eastAsia="es-MX"/>
              </w:rPr>
              <w:t>Fera</w:t>
            </w:r>
            <w:proofErr w:type="spellEnd"/>
            <w:r w:rsidRPr="005B3DAE">
              <w:rPr>
                <w:rFonts w:ascii="Calibri" w:eastAsia="Times New Roman" w:hAnsi="Calibri" w:cs="Calibri"/>
                <w:color w:val="000000"/>
                <w:sz w:val="18"/>
                <w:szCs w:val="18"/>
                <w:lang w:val="es-MX" w:eastAsia="es-MX"/>
              </w:rPr>
              <w:t xml:space="preserve"> Palace</w:t>
            </w:r>
          </w:p>
        </w:tc>
      </w:tr>
    </w:tbl>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Es responsabilidad del pasajero contar con pasaporte vigente, así como visados, vacunas y requisitos necesarios para realizar su viaje.</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 xml:space="preserve">Recomendamos viajar bajo la cobertura de una póliza de Seguro. Su Ejecutivo puede informarle. </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El orden de los servicios podría variar según disponibilidad aérea y/o terrestre.</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 xml:space="preserve">Los servicios de traslados y excursiones son otorgados como servicios regulares; estos servicios están sujetos a horarios </w:t>
      </w:r>
      <w:proofErr w:type="spellStart"/>
      <w:r w:rsidRPr="00660578">
        <w:rPr>
          <w:rFonts w:ascii="Calibri" w:hAnsi="Calibri" w:cs="Calibri"/>
          <w:sz w:val="20"/>
          <w:szCs w:val="20"/>
        </w:rPr>
        <w:t>pre-establecidos</w:t>
      </w:r>
      <w:proofErr w:type="spellEnd"/>
      <w:r w:rsidRPr="00660578">
        <w:rPr>
          <w:rFonts w:ascii="Calibri" w:hAnsi="Calibri" w:cs="Calibri"/>
          <w:sz w:val="20"/>
          <w:szCs w:val="20"/>
        </w:rPr>
        <w:t xml:space="preserve"> y se brindan junto a otros pasajeros</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660578" w:rsidRPr="00660578" w:rsidRDefault="00660578" w:rsidP="00660578">
      <w:pPr>
        <w:numPr>
          <w:ilvl w:val="0"/>
          <w:numId w:val="7"/>
        </w:numPr>
        <w:rPr>
          <w:rFonts w:ascii="Calibri" w:hAnsi="Calibri" w:cs="Calibri"/>
        </w:rPr>
      </w:pPr>
      <w:r w:rsidRPr="00660578">
        <w:rPr>
          <w:rFonts w:ascii="Calibri" w:hAnsi="Calibri" w:cs="Calibri"/>
          <w:sz w:val="20"/>
          <w:szCs w:val="20"/>
        </w:rPr>
        <w:t xml:space="preserve">El horario estándar </w:t>
      </w:r>
      <w:proofErr w:type="gramStart"/>
      <w:r w:rsidRPr="00660578">
        <w:rPr>
          <w:rFonts w:ascii="Calibri" w:hAnsi="Calibri" w:cs="Calibri"/>
          <w:sz w:val="20"/>
          <w:szCs w:val="20"/>
        </w:rPr>
        <w:t xml:space="preserve">de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in</w:t>
      </w:r>
      <w:proofErr w:type="gramEnd"/>
      <w:r w:rsidRPr="00660578">
        <w:rPr>
          <w:rFonts w:ascii="Calibri" w:hAnsi="Calibri" w:cs="Calibri"/>
          <w:sz w:val="20"/>
          <w:szCs w:val="20"/>
        </w:rPr>
        <w:t xml:space="preserve"> 15:00hrs y el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w:t>
      </w:r>
      <w:proofErr w:type="spellStart"/>
      <w:r w:rsidRPr="00660578">
        <w:rPr>
          <w:rFonts w:ascii="Calibri" w:hAnsi="Calibri" w:cs="Calibri"/>
          <w:sz w:val="20"/>
          <w:szCs w:val="20"/>
        </w:rPr>
        <w:t>out</w:t>
      </w:r>
      <w:proofErr w:type="spellEnd"/>
      <w:r w:rsidRPr="00660578">
        <w:rPr>
          <w:rFonts w:ascii="Calibri" w:hAnsi="Calibri" w:cs="Calibri"/>
          <w:sz w:val="20"/>
          <w:szCs w:val="20"/>
        </w:rPr>
        <w:t xml:space="preserve"> 11:00hrs</w:t>
      </w:r>
      <w:r w:rsidRPr="00660578">
        <w:rPr>
          <w:rFonts w:ascii="Calibri" w:hAnsi="Calibri" w:cs="Calibri"/>
        </w:rPr>
        <w:t>.</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9211E" w:rsidRDefault="0069211E" w:rsidP="00F249CA">
      <w:r>
        <w:separator/>
      </w:r>
    </w:p>
  </w:endnote>
  <w:endnote w:type="continuationSeparator" w:id="0">
    <w:p w:rsidR="0069211E" w:rsidRDefault="0069211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9211E" w:rsidRDefault="0069211E" w:rsidP="00F249CA">
      <w:r>
        <w:separator/>
      </w:r>
    </w:p>
  </w:footnote>
  <w:footnote w:type="continuationSeparator" w:id="0">
    <w:p w:rsidR="0069211E" w:rsidRDefault="0069211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1523087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D24F3"/>
    <w:rsid w:val="00146073"/>
    <w:rsid w:val="00183158"/>
    <w:rsid w:val="001940C8"/>
    <w:rsid w:val="001D6D18"/>
    <w:rsid w:val="002165E5"/>
    <w:rsid w:val="00220ED3"/>
    <w:rsid w:val="00233843"/>
    <w:rsid w:val="00274424"/>
    <w:rsid w:val="00287833"/>
    <w:rsid w:val="002B07BE"/>
    <w:rsid w:val="002E0116"/>
    <w:rsid w:val="00307C36"/>
    <w:rsid w:val="00330922"/>
    <w:rsid w:val="00365246"/>
    <w:rsid w:val="004343D2"/>
    <w:rsid w:val="004A7874"/>
    <w:rsid w:val="00517539"/>
    <w:rsid w:val="00524E49"/>
    <w:rsid w:val="005704CE"/>
    <w:rsid w:val="0058018E"/>
    <w:rsid w:val="005B3DAE"/>
    <w:rsid w:val="005C2CE8"/>
    <w:rsid w:val="005C6DE9"/>
    <w:rsid w:val="005C7772"/>
    <w:rsid w:val="00660578"/>
    <w:rsid w:val="00690DC1"/>
    <w:rsid w:val="0069211E"/>
    <w:rsid w:val="006E12FA"/>
    <w:rsid w:val="008437C1"/>
    <w:rsid w:val="008A0774"/>
    <w:rsid w:val="008A668C"/>
    <w:rsid w:val="008D2BB8"/>
    <w:rsid w:val="008F43D9"/>
    <w:rsid w:val="00986FD8"/>
    <w:rsid w:val="009929BE"/>
    <w:rsid w:val="009A6A47"/>
    <w:rsid w:val="009B0106"/>
    <w:rsid w:val="009C10E7"/>
    <w:rsid w:val="009D1C6B"/>
    <w:rsid w:val="00A323B6"/>
    <w:rsid w:val="00A622B9"/>
    <w:rsid w:val="00B04463"/>
    <w:rsid w:val="00B14350"/>
    <w:rsid w:val="00B43F0E"/>
    <w:rsid w:val="00B44717"/>
    <w:rsid w:val="00B830CD"/>
    <w:rsid w:val="00BA4BEB"/>
    <w:rsid w:val="00BF152C"/>
    <w:rsid w:val="00C11B3A"/>
    <w:rsid w:val="00C176E2"/>
    <w:rsid w:val="00C669A9"/>
    <w:rsid w:val="00D46ACA"/>
    <w:rsid w:val="00D54C9B"/>
    <w:rsid w:val="00D570E9"/>
    <w:rsid w:val="00D75BFA"/>
    <w:rsid w:val="00DB0B18"/>
    <w:rsid w:val="00E05A34"/>
    <w:rsid w:val="00E477E3"/>
    <w:rsid w:val="00E57096"/>
    <w:rsid w:val="00E93BA8"/>
    <w:rsid w:val="00EB03CB"/>
    <w:rsid w:val="00F234BF"/>
    <w:rsid w:val="00F249CA"/>
    <w:rsid w:val="00F50CE0"/>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777721568">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208367177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1272</Words>
  <Characters>6999</Characters>
  <Application>Microsoft Office Word</Application>
  <DocSecurity>0</DocSecurity>
  <Lines>58</Lines>
  <Paragraphs>16</Paragraphs>
  <ScaleCrop>false</ScaleCrop>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2024-10-16T22:26:00Z</dcterms:created>
  <dcterms:modified xsi:type="dcterms:W3CDTF">2024-10-16T22:26:00Z</dcterms:modified>
</cp:coreProperties>
</file>