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5CC1" w:rsidRPr="00E25CC1" w:rsidRDefault="00E25CC1" w:rsidP="00E25CC1">
      <w:pPr>
        <w:jc w:val="center"/>
        <w:rPr>
          <w:rFonts w:ascii="Calibri" w:eastAsia="Calibri" w:hAnsi="Calibri" w:cs="Times New Roman"/>
          <w:b/>
          <w:sz w:val="72"/>
          <w:szCs w:val="72"/>
          <w:lang w:val="es-ES"/>
        </w:rPr>
      </w:pPr>
      <w:r w:rsidRPr="00E25CC1">
        <w:rPr>
          <w:rFonts w:ascii="Calibri" w:eastAsia="Calibri" w:hAnsi="Calibri" w:cs="Times New Roman"/>
          <w:b/>
          <w:sz w:val="72"/>
          <w:szCs w:val="72"/>
          <w:lang w:val="es-ES"/>
        </w:rPr>
        <w:t xml:space="preserve">Guatemala Mágica </w:t>
      </w:r>
    </w:p>
    <w:p w:rsidR="00E25CC1" w:rsidRPr="00E25CC1" w:rsidRDefault="00E25CC1" w:rsidP="00E25CC1">
      <w:pPr>
        <w:jc w:val="center"/>
        <w:rPr>
          <w:rFonts w:ascii="Calibri" w:eastAsia="Calibri" w:hAnsi="Calibri" w:cs="Times New Roman"/>
          <w:b/>
          <w:sz w:val="32"/>
          <w:szCs w:val="32"/>
          <w:lang w:val="es-ES"/>
        </w:rPr>
      </w:pPr>
      <w:r w:rsidRPr="00E25CC1">
        <w:rPr>
          <w:rFonts w:ascii="Calibri" w:eastAsia="Calibri" w:hAnsi="Calibri" w:cs="Times New Roman"/>
          <w:b/>
          <w:sz w:val="32"/>
          <w:szCs w:val="32"/>
          <w:lang w:val="es-ES"/>
        </w:rPr>
        <w:t>06 días / 05 noches</w:t>
      </w:r>
    </w:p>
    <w:p w:rsidR="00E25CC1" w:rsidRPr="00E25CC1" w:rsidRDefault="00E25CC1" w:rsidP="00E25CC1">
      <w:pPr>
        <w:rPr>
          <w:rFonts w:ascii="Calibri" w:eastAsia="Calibri" w:hAnsi="Calibri" w:cs="Times New Roman"/>
          <w:sz w:val="20"/>
          <w:szCs w:val="20"/>
          <w:lang w:val="es-ES"/>
        </w:rPr>
      </w:pPr>
    </w:p>
    <w:p w:rsidR="00E25CC1" w:rsidRPr="00E25CC1" w:rsidRDefault="00E25CC1" w:rsidP="00E25CC1">
      <w:pPr>
        <w:rPr>
          <w:rFonts w:ascii="Calibri" w:eastAsia="Calibri" w:hAnsi="Calibri" w:cs="Times New Roman"/>
          <w:sz w:val="20"/>
          <w:szCs w:val="20"/>
          <w:lang w:val="es-ES"/>
        </w:rPr>
      </w:pPr>
      <w:r w:rsidRPr="00E25CC1">
        <w:rPr>
          <w:rFonts w:ascii="Calibri" w:eastAsia="Calibri" w:hAnsi="Calibri" w:cs="Times New Roman"/>
          <w:sz w:val="20"/>
          <w:szCs w:val="20"/>
          <w:lang w:val="es-ES"/>
        </w:rPr>
        <w:t xml:space="preserve">Llegadas: martes y viernes  </w:t>
      </w:r>
    </w:p>
    <w:p w:rsidR="00E25CC1" w:rsidRPr="00E25CC1" w:rsidRDefault="00E25CC1" w:rsidP="00E25CC1">
      <w:pPr>
        <w:rPr>
          <w:rFonts w:ascii="Calibri" w:eastAsia="Calibri" w:hAnsi="Calibri" w:cs="Times New Roman"/>
          <w:sz w:val="20"/>
          <w:szCs w:val="20"/>
          <w:lang w:val="es-ES"/>
        </w:rPr>
      </w:pPr>
    </w:p>
    <w:p w:rsidR="00E25CC1" w:rsidRPr="00E25CC1" w:rsidRDefault="00E25CC1" w:rsidP="00E25CC1">
      <w:pPr>
        <w:jc w:val="both"/>
        <w:rPr>
          <w:rFonts w:ascii="Calibri" w:eastAsia="Calibri" w:hAnsi="Calibri" w:cs="Times New Roman"/>
          <w:b/>
          <w:sz w:val="20"/>
          <w:szCs w:val="20"/>
          <w:lang w:val="es-ES"/>
        </w:rPr>
      </w:pPr>
      <w:r w:rsidRPr="00E25CC1">
        <w:rPr>
          <w:rFonts w:ascii="Calibri" w:eastAsia="Calibri" w:hAnsi="Calibri" w:cs="Times New Roman"/>
          <w:b/>
          <w:sz w:val="20"/>
          <w:szCs w:val="20"/>
          <w:lang w:val="es-ES"/>
        </w:rPr>
        <w:t xml:space="preserve">Día 1. Guatemala – Antigua </w:t>
      </w:r>
    </w:p>
    <w:p w:rsidR="00E25CC1" w:rsidRPr="00E25CC1" w:rsidRDefault="00E25CC1" w:rsidP="00E25CC1">
      <w:pPr>
        <w:jc w:val="both"/>
        <w:rPr>
          <w:rFonts w:ascii="Calibri" w:eastAsia="Calibri" w:hAnsi="Calibri" w:cs="Times New Roman"/>
          <w:sz w:val="20"/>
          <w:szCs w:val="20"/>
          <w:lang w:val="es-ES"/>
        </w:rPr>
      </w:pPr>
      <w:r w:rsidRPr="00E25CC1">
        <w:rPr>
          <w:rFonts w:ascii="Calibri" w:eastAsia="Calibri" w:hAnsi="Calibri" w:cs="Times New Roman"/>
          <w:sz w:val="20"/>
          <w:szCs w:val="20"/>
          <w:lang w:val="es-ES"/>
        </w:rPr>
        <w:t xml:space="preserve">Llegada, recepción y traslado a su hotel en la Antigua. Resto del día libre. </w:t>
      </w:r>
      <w:r w:rsidRPr="00E25CC1">
        <w:rPr>
          <w:rFonts w:ascii="Calibri" w:eastAsia="Calibri" w:hAnsi="Calibri" w:cs="Times New Roman"/>
          <w:b/>
          <w:bCs/>
          <w:sz w:val="20"/>
          <w:szCs w:val="20"/>
          <w:lang w:val="es-ES"/>
        </w:rPr>
        <w:t>Alojamiento.</w:t>
      </w:r>
    </w:p>
    <w:p w:rsidR="00E25CC1" w:rsidRPr="00E25CC1" w:rsidRDefault="00E25CC1" w:rsidP="00E25CC1">
      <w:pPr>
        <w:jc w:val="both"/>
        <w:rPr>
          <w:rFonts w:ascii="Calibri" w:eastAsia="Calibri" w:hAnsi="Calibri" w:cs="Times New Roman"/>
          <w:sz w:val="20"/>
          <w:szCs w:val="20"/>
          <w:lang w:val="es-ES"/>
        </w:rPr>
      </w:pPr>
    </w:p>
    <w:p w:rsidR="00E25CC1" w:rsidRPr="00E25CC1" w:rsidRDefault="00E25CC1" w:rsidP="00E25CC1">
      <w:pPr>
        <w:jc w:val="both"/>
        <w:rPr>
          <w:rFonts w:ascii="Calibri" w:eastAsia="Calibri" w:hAnsi="Calibri" w:cs="Times New Roman"/>
          <w:b/>
          <w:sz w:val="20"/>
          <w:szCs w:val="20"/>
          <w:lang w:val="es-ES"/>
        </w:rPr>
      </w:pPr>
      <w:r w:rsidRPr="00E25CC1">
        <w:rPr>
          <w:rFonts w:ascii="Calibri" w:eastAsia="Calibri" w:hAnsi="Calibri" w:cs="Times New Roman"/>
          <w:b/>
          <w:sz w:val="20"/>
          <w:szCs w:val="20"/>
          <w:lang w:val="es-ES"/>
        </w:rPr>
        <w:t xml:space="preserve">Día 2. Antigua </w:t>
      </w:r>
      <w:r w:rsidRPr="00E25CC1">
        <w:rPr>
          <w:rFonts w:ascii="Calibri" w:eastAsia="Calibri" w:hAnsi="Calibri" w:cs="Times New Roman"/>
          <w:b/>
          <w:color w:val="FF0000"/>
          <w:sz w:val="20"/>
          <w:szCs w:val="20"/>
          <w:lang w:val="es-ES"/>
        </w:rPr>
        <w:t xml:space="preserve">(City Tour)  </w:t>
      </w:r>
    </w:p>
    <w:p w:rsidR="00E25CC1" w:rsidRPr="00E25CC1" w:rsidRDefault="00E25CC1" w:rsidP="00E25CC1">
      <w:pPr>
        <w:jc w:val="both"/>
        <w:rPr>
          <w:rFonts w:ascii="Calibri" w:eastAsia="Calibri" w:hAnsi="Calibri" w:cs="Times New Roman"/>
          <w:sz w:val="20"/>
          <w:szCs w:val="20"/>
          <w:lang w:val="es-ES"/>
        </w:rPr>
      </w:pPr>
      <w:r w:rsidRPr="00E25CC1">
        <w:rPr>
          <w:rFonts w:ascii="Calibri" w:eastAsia="Calibri" w:hAnsi="Calibri" w:cs="Times New Roman"/>
          <w:b/>
          <w:bCs/>
          <w:sz w:val="20"/>
          <w:szCs w:val="20"/>
          <w:lang w:val="es-ES"/>
        </w:rPr>
        <w:t xml:space="preserve">Desayuno. </w:t>
      </w:r>
      <w:r w:rsidRPr="00E25CC1">
        <w:rPr>
          <w:rFonts w:ascii="Calibri" w:eastAsia="Calibri" w:hAnsi="Calibri" w:cs="Times New Roman"/>
          <w:sz w:val="20"/>
          <w:szCs w:val="20"/>
          <w:lang w:val="es-ES"/>
        </w:rPr>
        <w:t>Salida para visita de una de las ciudades más importantes durante el periodo colonial en América, a su llegada visita del monasterio de la Merced, visita de la plaza de Armas y Catedral, tiempo libre para compras y a la hora indicada retorno al hotel.</w:t>
      </w:r>
      <w:r w:rsidRPr="00E25CC1">
        <w:rPr>
          <w:rFonts w:ascii="Calibri" w:eastAsia="Calibri" w:hAnsi="Calibri" w:cs="Times New Roman"/>
          <w:b/>
          <w:bCs/>
          <w:sz w:val="20"/>
          <w:szCs w:val="20"/>
          <w:lang w:val="es-ES"/>
        </w:rPr>
        <w:t xml:space="preserve"> Alojamiento. </w:t>
      </w:r>
      <w:r w:rsidRPr="00E25CC1">
        <w:rPr>
          <w:rFonts w:ascii="Calibri" w:eastAsia="Calibri" w:hAnsi="Calibri" w:cs="Times New Roman"/>
          <w:sz w:val="20"/>
          <w:szCs w:val="20"/>
          <w:lang w:val="es-ES"/>
        </w:rPr>
        <w:t xml:space="preserve">  </w:t>
      </w:r>
    </w:p>
    <w:p w:rsidR="00E25CC1" w:rsidRPr="00E25CC1" w:rsidRDefault="00E25CC1" w:rsidP="00E25CC1">
      <w:pPr>
        <w:jc w:val="both"/>
        <w:rPr>
          <w:rFonts w:ascii="Calibri" w:eastAsia="Calibri" w:hAnsi="Calibri" w:cs="Times New Roman"/>
          <w:sz w:val="20"/>
          <w:szCs w:val="20"/>
          <w:lang w:val="es-ES"/>
        </w:rPr>
      </w:pPr>
    </w:p>
    <w:p w:rsidR="00E25CC1" w:rsidRPr="00E25CC1" w:rsidRDefault="00E25CC1" w:rsidP="00E25CC1">
      <w:pPr>
        <w:jc w:val="both"/>
        <w:rPr>
          <w:rFonts w:ascii="Calibri" w:eastAsia="Calibri" w:hAnsi="Calibri" w:cs="Times New Roman"/>
          <w:b/>
          <w:sz w:val="20"/>
          <w:szCs w:val="20"/>
          <w:lang w:val="es-ES"/>
        </w:rPr>
      </w:pPr>
      <w:r w:rsidRPr="00E25CC1">
        <w:rPr>
          <w:rFonts w:ascii="Calibri" w:eastAsia="Calibri" w:hAnsi="Calibri" w:cs="Times New Roman"/>
          <w:b/>
          <w:sz w:val="20"/>
          <w:szCs w:val="20"/>
          <w:lang w:val="es-ES"/>
        </w:rPr>
        <w:t xml:space="preserve">Día 3. Antigua – Panajachel </w:t>
      </w:r>
      <w:r w:rsidRPr="00E25CC1">
        <w:rPr>
          <w:rFonts w:ascii="Calibri" w:eastAsia="Calibri" w:hAnsi="Calibri" w:cs="Times New Roman"/>
          <w:b/>
          <w:color w:val="FF0000"/>
          <w:sz w:val="20"/>
          <w:szCs w:val="20"/>
          <w:lang w:val="es-ES"/>
        </w:rPr>
        <w:t>(Excursión Chichicastenango y Lago Atitlán)</w:t>
      </w:r>
    </w:p>
    <w:p w:rsidR="00E25CC1" w:rsidRPr="00E25CC1" w:rsidRDefault="00E25CC1" w:rsidP="00E25CC1">
      <w:pPr>
        <w:jc w:val="both"/>
        <w:rPr>
          <w:rFonts w:ascii="Calibri" w:eastAsia="Calibri" w:hAnsi="Calibri" w:cs="Times New Roman"/>
          <w:sz w:val="20"/>
          <w:szCs w:val="20"/>
          <w:lang w:val="es-ES"/>
        </w:rPr>
      </w:pPr>
      <w:r w:rsidRPr="00E25CC1">
        <w:rPr>
          <w:rFonts w:ascii="Calibri" w:eastAsia="Calibri" w:hAnsi="Calibri" w:cs="Times New Roman"/>
          <w:b/>
          <w:bCs/>
          <w:sz w:val="20"/>
          <w:szCs w:val="20"/>
          <w:lang w:val="es-ES"/>
        </w:rPr>
        <w:t xml:space="preserve">Desayuno. </w:t>
      </w:r>
      <w:r w:rsidRPr="00E25CC1">
        <w:rPr>
          <w:rFonts w:ascii="Calibri" w:eastAsia="Calibri" w:hAnsi="Calibri" w:cs="Times New Roman"/>
          <w:sz w:val="20"/>
          <w:szCs w:val="20"/>
          <w:lang w:val="es-ES"/>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y llegada al hotel</w:t>
      </w:r>
      <w:r w:rsidRPr="00E25CC1">
        <w:rPr>
          <w:rFonts w:ascii="Calibri" w:eastAsia="Calibri" w:hAnsi="Calibri" w:cs="Times New Roman"/>
          <w:b/>
          <w:bCs/>
          <w:sz w:val="20"/>
          <w:szCs w:val="20"/>
          <w:lang w:val="es-ES"/>
        </w:rPr>
        <w:t xml:space="preserve">. Alojamiento. </w:t>
      </w:r>
    </w:p>
    <w:p w:rsidR="00E25CC1" w:rsidRPr="00E25CC1" w:rsidRDefault="00E25CC1" w:rsidP="00E25CC1">
      <w:pPr>
        <w:jc w:val="both"/>
        <w:rPr>
          <w:rFonts w:ascii="Calibri" w:eastAsia="Calibri" w:hAnsi="Calibri" w:cs="Times New Roman"/>
          <w:sz w:val="20"/>
          <w:szCs w:val="20"/>
          <w:lang w:val="es-ES"/>
        </w:rPr>
      </w:pPr>
    </w:p>
    <w:p w:rsidR="00E25CC1" w:rsidRPr="00E25CC1" w:rsidRDefault="00E25CC1" w:rsidP="00E25CC1">
      <w:pPr>
        <w:jc w:val="both"/>
        <w:rPr>
          <w:rFonts w:ascii="Calibri" w:eastAsia="Calibri" w:hAnsi="Calibri" w:cs="Times New Roman"/>
          <w:b/>
          <w:sz w:val="20"/>
          <w:szCs w:val="20"/>
          <w:lang w:val="es-ES"/>
        </w:rPr>
      </w:pPr>
      <w:r w:rsidRPr="00E25CC1">
        <w:rPr>
          <w:rFonts w:ascii="Calibri" w:eastAsia="Calibri" w:hAnsi="Calibri" w:cs="Times New Roman"/>
          <w:b/>
          <w:sz w:val="20"/>
          <w:szCs w:val="20"/>
          <w:lang w:val="es-ES"/>
        </w:rPr>
        <w:t xml:space="preserve">Día 4. Panajachel – Guatemala </w:t>
      </w:r>
      <w:r w:rsidRPr="00E25CC1">
        <w:rPr>
          <w:rFonts w:ascii="Calibri" w:eastAsia="Calibri" w:hAnsi="Calibri" w:cs="Times New Roman"/>
          <w:b/>
          <w:color w:val="FF0000"/>
          <w:sz w:val="20"/>
          <w:szCs w:val="20"/>
          <w:lang w:val="es-ES"/>
        </w:rPr>
        <w:t xml:space="preserve">(Excursión a San Juan la Laguna) </w:t>
      </w:r>
    </w:p>
    <w:p w:rsidR="00E25CC1" w:rsidRPr="00E25CC1" w:rsidRDefault="00E25CC1" w:rsidP="00E25CC1">
      <w:pPr>
        <w:jc w:val="both"/>
        <w:rPr>
          <w:rFonts w:ascii="Calibri" w:eastAsia="Calibri" w:hAnsi="Calibri" w:cs="Times New Roman"/>
          <w:sz w:val="20"/>
          <w:szCs w:val="20"/>
          <w:lang w:val="es-ES"/>
        </w:rPr>
      </w:pPr>
      <w:r w:rsidRPr="00E25CC1">
        <w:rPr>
          <w:rFonts w:ascii="Calibri" w:eastAsia="Calibri" w:hAnsi="Calibri" w:cs="Times New Roman"/>
          <w:b/>
          <w:bCs/>
          <w:sz w:val="20"/>
          <w:szCs w:val="20"/>
          <w:lang w:val="es-ES"/>
        </w:rPr>
        <w:t xml:space="preserve">Desayuno. </w:t>
      </w:r>
      <w:r w:rsidRPr="00E25CC1">
        <w:rPr>
          <w:rFonts w:ascii="Calibri" w:eastAsia="Calibri" w:hAnsi="Calibri" w:cs="Times New Roman"/>
          <w:sz w:val="20"/>
          <w:szCs w:val="20"/>
          <w:lang w:val="es-ES"/>
        </w:rPr>
        <w:t>Por la mañana, abordaremos el bote que nos conducirá hacia el poblado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w:t>
      </w:r>
      <w:r w:rsidRPr="00E25CC1">
        <w:rPr>
          <w:rFonts w:ascii="Calibri" w:eastAsia="Calibri" w:hAnsi="Calibri" w:cs="Times New Roman"/>
          <w:b/>
          <w:bCs/>
          <w:sz w:val="20"/>
          <w:szCs w:val="20"/>
          <w:lang w:val="es-ES"/>
        </w:rPr>
        <w:t xml:space="preserve"> Alojamiento.  </w:t>
      </w:r>
    </w:p>
    <w:p w:rsidR="00E25CC1" w:rsidRPr="00E25CC1" w:rsidRDefault="00E25CC1" w:rsidP="00E25CC1">
      <w:pPr>
        <w:jc w:val="both"/>
        <w:rPr>
          <w:rFonts w:ascii="Calibri" w:eastAsia="Calibri" w:hAnsi="Calibri" w:cs="Times New Roman"/>
          <w:sz w:val="20"/>
          <w:szCs w:val="20"/>
          <w:lang w:val="es-ES"/>
        </w:rPr>
      </w:pPr>
    </w:p>
    <w:p w:rsidR="00E25CC1" w:rsidRPr="00E25CC1" w:rsidRDefault="00E25CC1" w:rsidP="00E25CC1">
      <w:pPr>
        <w:jc w:val="both"/>
        <w:rPr>
          <w:rFonts w:ascii="Calibri" w:eastAsia="Calibri" w:hAnsi="Calibri" w:cs="Times New Roman"/>
          <w:b/>
          <w:sz w:val="20"/>
          <w:szCs w:val="20"/>
          <w:lang w:val="es-ES"/>
        </w:rPr>
      </w:pPr>
      <w:r w:rsidRPr="00E25CC1">
        <w:rPr>
          <w:rFonts w:ascii="Calibri" w:eastAsia="Calibri" w:hAnsi="Calibri" w:cs="Times New Roman"/>
          <w:b/>
          <w:sz w:val="20"/>
          <w:szCs w:val="20"/>
          <w:lang w:val="es-ES"/>
        </w:rPr>
        <w:t xml:space="preserve">Día 5. Guatemala </w:t>
      </w:r>
      <w:r w:rsidRPr="00E25CC1">
        <w:rPr>
          <w:rFonts w:ascii="Calibri" w:eastAsia="Calibri" w:hAnsi="Calibri" w:cs="Times New Roman"/>
          <w:b/>
          <w:color w:val="FF0000"/>
          <w:sz w:val="20"/>
          <w:szCs w:val="20"/>
          <w:lang w:val="es-ES"/>
        </w:rPr>
        <w:t xml:space="preserve">(Excursión a Tikal)  </w:t>
      </w:r>
    </w:p>
    <w:p w:rsidR="00E25CC1" w:rsidRPr="00E25CC1" w:rsidRDefault="00E25CC1" w:rsidP="00E25CC1">
      <w:pPr>
        <w:jc w:val="both"/>
        <w:rPr>
          <w:rFonts w:ascii="Calibri" w:eastAsia="Calibri" w:hAnsi="Calibri" w:cs="Times New Roman"/>
          <w:sz w:val="20"/>
          <w:szCs w:val="20"/>
          <w:lang w:val="es-ES"/>
        </w:rPr>
      </w:pPr>
      <w:r w:rsidRPr="00E25CC1">
        <w:rPr>
          <w:rFonts w:ascii="Calibri" w:eastAsia="Calibri" w:hAnsi="Calibri" w:cs="Times New Roman"/>
          <w:b/>
          <w:bCs/>
          <w:sz w:val="20"/>
          <w:szCs w:val="20"/>
          <w:lang w:val="es-ES"/>
        </w:rPr>
        <w:t xml:space="preserve">Box Breakfast. </w:t>
      </w:r>
      <w:r w:rsidRPr="00E25CC1">
        <w:rPr>
          <w:rFonts w:ascii="Calibri" w:eastAsia="Calibri" w:hAnsi="Calibri" w:cs="Times New Roman"/>
          <w:sz w:val="20"/>
          <w:szCs w:val="20"/>
          <w:lang w:val="es-ES"/>
        </w:rPr>
        <w:t xml:space="preserve">A las 04:00 traslado al Aeropuerto para abordar el vuelo hacia el Aeropuerto Internacional Mundo May (no incluido)a, a su llegada, traslado hacia el Sitio Arqueológico más importante del mundo Maya, Tikal, su nombre significa “Lugar de Voces”, construido durante el período clásico de los Mayas. A su llegada al Sitio Arqueológico Tikal, nuestro guía le mostrará la maqueta del complejo de Templos y Acrópolis. Visita del Complejo Q y R, continuación hacia la Acrópolis Central, los Templos I “El Gran Jaguar” y el templo II “de Los Mascarones”, considerado el primero como uno de los más importantes dentro del complejo, visita del Mundo Perdido (si el tiempo lo permite), y por la tarde retorno al Centro de Visitantes para almuerzo. A hora conveniente traslado hacia el Aeropuerto Mundo Maya para tomar el vuelo de regreso a Guatemala. A su llegada recibimiento y traslado al Hotel. </w:t>
      </w:r>
      <w:r w:rsidRPr="00E25CC1">
        <w:rPr>
          <w:rFonts w:ascii="Calibri" w:eastAsia="Calibri" w:hAnsi="Calibri" w:cs="Times New Roman"/>
          <w:b/>
          <w:bCs/>
          <w:sz w:val="20"/>
          <w:szCs w:val="20"/>
          <w:lang w:val="es-ES"/>
        </w:rPr>
        <w:t>Alojamiento.</w:t>
      </w:r>
      <w:r w:rsidRPr="00E25CC1">
        <w:rPr>
          <w:rFonts w:ascii="Calibri" w:eastAsia="Calibri" w:hAnsi="Calibri" w:cs="Times New Roman"/>
          <w:sz w:val="20"/>
          <w:szCs w:val="20"/>
          <w:lang w:val="es-ES"/>
        </w:rPr>
        <w:t xml:space="preserve"> </w:t>
      </w:r>
    </w:p>
    <w:p w:rsidR="00E25CC1" w:rsidRDefault="00E25CC1" w:rsidP="00E25CC1">
      <w:pPr>
        <w:jc w:val="both"/>
        <w:rPr>
          <w:rFonts w:ascii="Calibri" w:eastAsia="Calibri" w:hAnsi="Calibri" w:cs="Times New Roman"/>
          <w:sz w:val="20"/>
          <w:szCs w:val="20"/>
          <w:lang w:val="es-ES"/>
        </w:rPr>
      </w:pPr>
    </w:p>
    <w:p w:rsidR="00E25CC1" w:rsidRPr="00E25CC1" w:rsidRDefault="00E25CC1" w:rsidP="00E25CC1">
      <w:pPr>
        <w:jc w:val="both"/>
        <w:rPr>
          <w:rFonts w:ascii="Calibri" w:eastAsia="Calibri" w:hAnsi="Calibri" w:cs="Times New Roman"/>
          <w:sz w:val="20"/>
          <w:szCs w:val="20"/>
          <w:lang w:val="es-ES"/>
        </w:rPr>
      </w:pPr>
    </w:p>
    <w:p w:rsidR="00E25CC1" w:rsidRPr="00E25CC1" w:rsidRDefault="00E25CC1" w:rsidP="00E25CC1">
      <w:pPr>
        <w:jc w:val="both"/>
        <w:rPr>
          <w:rFonts w:ascii="Calibri" w:eastAsia="Calibri" w:hAnsi="Calibri" w:cs="Times New Roman"/>
          <w:b/>
          <w:sz w:val="20"/>
          <w:szCs w:val="20"/>
          <w:lang w:val="es-ES"/>
        </w:rPr>
      </w:pPr>
      <w:r w:rsidRPr="00E25CC1">
        <w:rPr>
          <w:rFonts w:ascii="Calibri" w:eastAsia="Calibri" w:hAnsi="Calibri" w:cs="Times New Roman"/>
          <w:b/>
          <w:sz w:val="20"/>
          <w:szCs w:val="20"/>
          <w:lang w:val="es-ES"/>
        </w:rPr>
        <w:t xml:space="preserve">Día 6. Guatemala </w:t>
      </w:r>
    </w:p>
    <w:p w:rsidR="00E25CC1" w:rsidRPr="00E25CC1" w:rsidRDefault="00E25CC1" w:rsidP="00E25CC1">
      <w:pPr>
        <w:jc w:val="both"/>
        <w:rPr>
          <w:rFonts w:ascii="Calibri" w:eastAsia="Calibri" w:hAnsi="Calibri" w:cs="Times New Roman"/>
          <w:sz w:val="20"/>
          <w:szCs w:val="20"/>
          <w:lang w:val="es-ES"/>
        </w:rPr>
      </w:pPr>
      <w:r w:rsidRPr="00E25CC1">
        <w:rPr>
          <w:rFonts w:ascii="Calibri" w:eastAsia="Calibri" w:hAnsi="Calibri" w:cs="Times New Roman"/>
          <w:b/>
          <w:bCs/>
          <w:sz w:val="20"/>
          <w:szCs w:val="20"/>
          <w:lang w:val="es-ES"/>
        </w:rPr>
        <w:t xml:space="preserve">Desayuno. </w:t>
      </w:r>
      <w:r w:rsidRPr="00E25CC1">
        <w:rPr>
          <w:rFonts w:ascii="Calibri" w:eastAsia="Calibri" w:hAnsi="Calibri" w:cs="Times New Roman"/>
          <w:sz w:val="20"/>
          <w:szCs w:val="20"/>
          <w:lang w:val="es-ES"/>
        </w:rPr>
        <w:t xml:space="preserve">A la hora indicada traslado al aeropuerto para abordar el vuelo de regreso a la ciudad de origen. </w:t>
      </w:r>
    </w:p>
    <w:p w:rsidR="00E25CC1" w:rsidRPr="00E25CC1" w:rsidRDefault="00E25CC1" w:rsidP="00E25CC1">
      <w:pPr>
        <w:jc w:val="center"/>
        <w:rPr>
          <w:rFonts w:ascii="Calibri" w:eastAsia="Calibri" w:hAnsi="Calibri" w:cs="Times New Roman"/>
          <w:sz w:val="20"/>
          <w:szCs w:val="20"/>
          <w:lang w:val="es-ES"/>
        </w:rPr>
      </w:pPr>
    </w:p>
    <w:p w:rsidR="00E25CC1" w:rsidRPr="00E25CC1" w:rsidRDefault="00E25CC1" w:rsidP="00E25CC1">
      <w:pPr>
        <w:jc w:val="center"/>
        <w:rPr>
          <w:rFonts w:ascii="Calibri" w:eastAsia="Calibri" w:hAnsi="Calibri" w:cs="Times New Roman"/>
          <w:b/>
          <w:bCs/>
          <w:sz w:val="20"/>
          <w:szCs w:val="20"/>
          <w:lang w:val="es-ES"/>
        </w:rPr>
      </w:pPr>
      <w:r w:rsidRPr="00E25CC1">
        <w:rPr>
          <w:rFonts w:ascii="Calibri" w:eastAsia="Calibri" w:hAnsi="Calibri" w:cs="Times New Roman"/>
          <w:b/>
          <w:bCs/>
          <w:sz w:val="20"/>
          <w:szCs w:val="20"/>
          <w:lang w:val="es-ES"/>
        </w:rPr>
        <w:t>FIN DE NUESTROS SERVICIOS</w:t>
      </w:r>
    </w:p>
    <w:p w:rsidR="00E25CC1" w:rsidRPr="00E25CC1" w:rsidRDefault="00E25CC1" w:rsidP="00E25CC1">
      <w:pPr>
        <w:jc w:val="both"/>
        <w:rPr>
          <w:rFonts w:ascii="Calibri" w:eastAsia="Calibri" w:hAnsi="Calibri" w:cs="Times New Roman"/>
          <w:b/>
          <w:bCs/>
          <w:sz w:val="20"/>
          <w:szCs w:val="20"/>
          <w:lang w:val="es-ES"/>
        </w:rPr>
      </w:pPr>
    </w:p>
    <w:p w:rsidR="00E25CC1" w:rsidRPr="00E25CC1" w:rsidRDefault="00E25CC1" w:rsidP="00E25CC1">
      <w:pPr>
        <w:rPr>
          <w:rFonts w:ascii="Calibri" w:eastAsia="Calibri" w:hAnsi="Calibri" w:cs="Times New Roman"/>
          <w:sz w:val="20"/>
          <w:szCs w:val="20"/>
          <w:lang w:val="es-ES"/>
        </w:rPr>
      </w:pPr>
      <w:r w:rsidRPr="00E25CC1">
        <w:rPr>
          <w:rFonts w:ascii="Calibri" w:eastAsia="Calibri" w:hAnsi="Calibri" w:cs="Times New Roman"/>
          <w:b/>
          <w:noProof/>
          <w:sz w:val="20"/>
          <w:szCs w:val="20"/>
          <w:lang w:val="es-MX" w:eastAsia="es-MX"/>
        </w:rPr>
        <mc:AlternateContent>
          <mc:Choice Requires="wps">
            <w:drawing>
              <wp:anchor distT="0" distB="0" distL="114300" distR="114300" simplePos="0" relativeHeight="251659264" behindDoc="0" locked="0" layoutInCell="1" allowOverlap="1" wp14:anchorId="6FE16E43" wp14:editId="2129F6F8">
                <wp:simplePos x="0" y="0"/>
                <wp:positionH relativeFrom="column">
                  <wp:posOffset>343535</wp:posOffset>
                </wp:positionH>
                <wp:positionV relativeFrom="paragraph">
                  <wp:posOffset>9525</wp:posOffset>
                </wp:positionV>
                <wp:extent cx="1821180" cy="265430"/>
                <wp:effectExtent l="0" t="0" r="26670" b="20320"/>
                <wp:wrapSquare wrapText="bothSides"/>
                <wp:docPr id="4" name="Rectángulo 4"/>
                <wp:cNvGraphicFramePr/>
                <a:graphic xmlns:a="http://schemas.openxmlformats.org/drawingml/2006/main">
                  <a:graphicData uri="http://schemas.microsoft.com/office/word/2010/wordprocessingShape">
                    <wps:wsp>
                      <wps:cNvSpPr/>
                      <wps:spPr>
                        <a:xfrm>
                          <a:off x="0" y="0"/>
                          <a:ext cx="1821180"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E25CC1" w:rsidRPr="00F74623" w:rsidRDefault="00E25CC1" w:rsidP="00E25CC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E16E43" id="Rectángulo 4" o:spid="_x0000_s1026" style="position:absolute;margin-left:27.05pt;margin-top:.75pt;width:143.4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" fillcolor="windowText" strokeweight="1pt">
                <v:textbox>
                  <w:txbxContent>
                    <w:p w:rsidR="00E25CC1" w:rsidRPr="00F74623" w:rsidRDefault="00E25CC1" w:rsidP="00E25CC1">
                      <w:pPr>
                        <w:jc w:val="center"/>
                        <w:rPr>
                          <w:b/>
                          <w:i/>
                          <w:lang w:val="es-ES"/>
                        </w:rPr>
                      </w:pPr>
                      <w:r w:rsidRPr="00F74623">
                        <w:rPr>
                          <w:b/>
                          <w:i/>
                          <w:lang w:val="es-ES"/>
                        </w:rPr>
                        <w:t>JULIÁ TOURS INCLUYE:</w:t>
                      </w:r>
                    </w:p>
                  </w:txbxContent>
                </v:textbox>
                <w10:wrap type="square"/>
              </v:rect>
            </w:pict>
          </mc:Fallback>
        </mc:AlternateContent>
      </w:r>
    </w:p>
    <w:p w:rsidR="00E25CC1" w:rsidRPr="00E25CC1" w:rsidRDefault="00E25CC1" w:rsidP="00E25CC1">
      <w:pPr>
        <w:rPr>
          <w:rFonts w:ascii="Calibri" w:eastAsia="Calibri" w:hAnsi="Calibri" w:cs="Times New Roman"/>
          <w:sz w:val="20"/>
          <w:szCs w:val="20"/>
          <w:lang w:val="es-ES"/>
        </w:rPr>
      </w:pP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Traslados de llegada y salida.</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02 noches de alojamiento en Antigua con desayunos. </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City Tour por Antigua. </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01 noche de alojamiento en Panajachel con desayuno. </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Excursión Chichicastenango y Lago Atitlán. </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Excursión a San Juan la Laguna. </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02 noches de alojamiento en Guatemala con desayunos. </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Excursión a Tikal con almuerzo. </w:t>
      </w:r>
    </w:p>
    <w:p w:rsidR="00E25CC1" w:rsidRPr="00E25CC1" w:rsidRDefault="00E25CC1" w:rsidP="00E25CC1">
      <w:pPr>
        <w:numPr>
          <w:ilvl w:val="0"/>
          <w:numId w:val="2"/>
        </w:numPr>
        <w:tabs>
          <w:tab w:val="left" w:pos="851"/>
        </w:tabs>
        <w:spacing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Seguro de asistencia en viaje cobertura COVID</w:t>
      </w:r>
      <w:r w:rsidRPr="00E25CC1">
        <w:rPr>
          <w:rFonts w:ascii="Calibri" w:eastAsia="Calibri" w:hAnsi="Calibri" w:cs="Times New Roman"/>
          <w:b/>
          <w:bCs/>
          <w:sz w:val="20"/>
          <w:szCs w:val="20"/>
          <w:lang w:val="es-MX"/>
        </w:rPr>
        <w:t xml:space="preserve">. </w:t>
      </w:r>
    </w:p>
    <w:p w:rsidR="00E25CC1" w:rsidRPr="00E25CC1" w:rsidRDefault="00E25CC1" w:rsidP="00E25CC1">
      <w:pPr>
        <w:rPr>
          <w:rFonts w:ascii="Calibri" w:eastAsia="Calibri" w:hAnsi="Calibri" w:cs="Times New Roman"/>
          <w:b/>
        </w:rPr>
      </w:pPr>
      <w:r w:rsidRPr="00E25CC1">
        <w:rPr>
          <w:rFonts w:ascii="Calibri" w:eastAsia="Calibri" w:hAnsi="Calibri" w:cs="Times New Roman"/>
          <w:b/>
        </w:rPr>
        <w:t>NO Incluye</w:t>
      </w:r>
    </w:p>
    <w:p w:rsidR="00E25CC1" w:rsidRPr="00E25CC1" w:rsidRDefault="00E25CC1" w:rsidP="00E25CC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Vuelos internacionales y domésticos.</w:t>
      </w:r>
    </w:p>
    <w:p w:rsidR="00E25CC1" w:rsidRPr="00E25CC1" w:rsidRDefault="00E25CC1" w:rsidP="00E25CC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Bebidas en las comidas mencionadas</w:t>
      </w:r>
    </w:p>
    <w:p w:rsidR="00E25CC1" w:rsidRPr="00E25CC1" w:rsidRDefault="00E25CC1" w:rsidP="00E25CC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Ningún servicio no especificado</w:t>
      </w:r>
    </w:p>
    <w:p w:rsidR="00E25CC1" w:rsidRPr="00E25CC1" w:rsidRDefault="00E25CC1" w:rsidP="00E25CC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Gastos personales</w:t>
      </w:r>
    </w:p>
    <w:p w:rsidR="00E25CC1" w:rsidRPr="00E25CC1" w:rsidRDefault="00E25CC1" w:rsidP="00E25CC1">
      <w:pPr>
        <w:numPr>
          <w:ilvl w:val="0"/>
          <w:numId w:val="1"/>
        </w:numPr>
        <w:tabs>
          <w:tab w:val="left" w:pos="851"/>
        </w:tabs>
        <w:spacing w:line="259" w:lineRule="auto"/>
        <w:ind w:left="927"/>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Propinas</w:t>
      </w:r>
    </w:p>
    <w:p w:rsidR="00E25CC1" w:rsidRPr="00E25CC1" w:rsidRDefault="00E25CC1" w:rsidP="00E25CC1">
      <w:pPr>
        <w:tabs>
          <w:tab w:val="left" w:pos="851"/>
        </w:tabs>
        <w:rPr>
          <w:rFonts w:ascii="Calibri" w:eastAsia="Calibri" w:hAnsi="Calibri" w:cs="Times New Roman"/>
          <w:sz w:val="20"/>
          <w:szCs w:val="20"/>
        </w:rPr>
      </w:pPr>
    </w:p>
    <w:tbl>
      <w:tblPr>
        <w:tblW w:w="7069" w:type="dxa"/>
        <w:jc w:val="center"/>
        <w:tblCellMar>
          <w:left w:w="70" w:type="dxa"/>
          <w:right w:w="70" w:type="dxa"/>
        </w:tblCellMar>
        <w:tblLook w:val="04A0" w:firstRow="1" w:lastRow="0" w:firstColumn="1" w:lastColumn="0" w:noHBand="0" w:noVBand="1"/>
      </w:tblPr>
      <w:tblGrid>
        <w:gridCol w:w="2437"/>
        <w:gridCol w:w="1023"/>
        <w:gridCol w:w="1024"/>
        <w:gridCol w:w="1023"/>
        <w:gridCol w:w="1562"/>
      </w:tblGrid>
      <w:tr w:rsidR="00E25CC1" w:rsidRPr="00E25CC1" w:rsidTr="00E25CC1">
        <w:trPr>
          <w:trHeight w:val="291"/>
          <w:jc w:val="center"/>
        </w:trPr>
        <w:tc>
          <w:tcPr>
            <w:tcW w:w="7069"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25CC1" w:rsidRPr="00E25CC1" w:rsidRDefault="00E25CC1" w:rsidP="00E25CC1">
            <w:pPr>
              <w:jc w:val="cente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 xml:space="preserve">TARIFAS EN USD POR PERSONA </w:t>
            </w:r>
          </w:p>
        </w:tc>
      </w:tr>
      <w:tr w:rsidR="00E25CC1" w:rsidRPr="00E25CC1" w:rsidTr="00E25CC1">
        <w:trPr>
          <w:trHeight w:val="277"/>
          <w:jc w:val="center"/>
        </w:trPr>
        <w:tc>
          <w:tcPr>
            <w:tcW w:w="4484"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b/>
                <w:bCs/>
                <w:color w:val="000000"/>
                <w:sz w:val="18"/>
                <w:szCs w:val="18"/>
                <w:lang w:val="es-MX" w:eastAsia="es-MX"/>
              </w:rPr>
            </w:pPr>
            <w:r w:rsidRPr="00E25CC1">
              <w:rPr>
                <w:rFonts w:ascii="Calibri" w:eastAsia="Times New Roman" w:hAnsi="Calibri" w:cs="Calibri"/>
                <w:b/>
                <w:bCs/>
                <w:color w:val="000000"/>
                <w:sz w:val="18"/>
                <w:szCs w:val="18"/>
                <w:lang w:val="es-MX" w:eastAsia="es-MX"/>
              </w:rPr>
              <w:t xml:space="preserve">SERVICIOS TERRESTRES EXCLUSIVAMENTE </w:t>
            </w:r>
          </w:p>
        </w:tc>
        <w:tc>
          <w:tcPr>
            <w:tcW w:w="2585" w:type="dxa"/>
            <w:gridSpan w:val="2"/>
            <w:tcBorders>
              <w:top w:val="single" w:sz="4" w:space="0" w:color="auto"/>
              <w:left w:val="nil"/>
              <w:bottom w:val="single" w:sz="4" w:space="0" w:color="auto"/>
              <w:right w:val="single" w:sz="8" w:space="0" w:color="000000"/>
            </w:tcBorders>
            <w:shd w:val="clear" w:color="auto" w:fill="auto"/>
            <w:noWrap/>
            <w:vAlign w:val="center"/>
            <w:hideMark/>
          </w:tcPr>
          <w:p w:rsidR="00E25CC1" w:rsidRPr="00E25CC1" w:rsidRDefault="00E25CC1" w:rsidP="00E25CC1">
            <w:pPr>
              <w:jc w:val="right"/>
              <w:rPr>
                <w:rFonts w:ascii="Calibri" w:eastAsia="Times New Roman" w:hAnsi="Calibri" w:cs="Calibri"/>
                <w:b/>
                <w:bCs/>
                <w:color w:val="000000"/>
                <w:sz w:val="18"/>
                <w:szCs w:val="18"/>
                <w:lang w:val="es-MX" w:eastAsia="es-MX"/>
              </w:rPr>
            </w:pPr>
            <w:r w:rsidRPr="00E25CC1">
              <w:rPr>
                <w:rFonts w:ascii="Calibri" w:eastAsia="Times New Roman" w:hAnsi="Calibri" w:cs="Calibri"/>
                <w:b/>
                <w:bCs/>
                <w:color w:val="000000"/>
                <w:sz w:val="18"/>
                <w:szCs w:val="18"/>
                <w:lang w:val="es-MX" w:eastAsia="es-MX"/>
              </w:rPr>
              <w:t xml:space="preserve">MINIMO 2 PASAJEROS </w:t>
            </w:r>
          </w:p>
        </w:tc>
      </w:tr>
      <w:tr w:rsidR="00E25CC1" w:rsidRPr="00E25CC1" w:rsidTr="00E25CC1">
        <w:trPr>
          <w:trHeight w:val="221"/>
          <w:jc w:val="center"/>
        </w:trPr>
        <w:tc>
          <w:tcPr>
            <w:tcW w:w="7069"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E25CC1" w:rsidRPr="00E25CC1" w:rsidRDefault="00E25CC1" w:rsidP="00E25CC1">
            <w:pPr>
              <w:jc w:val="cente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05 ENE - 15 DIC 2025</w:t>
            </w:r>
          </w:p>
        </w:tc>
      </w:tr>
      <w:tr w:rsidR="00E25CC1" w:rsidRPr="00E25CC1" w:rsidTr="00E25CC1">
        <w:trPr>
          <w:trHeight w:val="221"/>
          <w:jc w:val="center"/>
        </w:trPr>
        <w:tc>
          <w:tcPr>
            <w:tcW w:w="2437" w:type="dxa"/>
            <w:tcBorders>
              <w:top w:val="single" w:sz="4" w:space="0" w:color="auto"/>
              <w:left w:val="single" w:sz="8" w:space="0" w:color="auto"/>
              <w:bottom w:val="nil"/>
              <w:right w:val="single" w:sz="4" w:space="0" w:color="auto"/>
            </w:tcBorders>
            <w:shd w:val="clear" w:color="000000" w:fill="000000"/>
            <w:noWrap/>
            <w:vAlign w:val="center"/>
            <w:hideMark/>
          </w:tcPr>
          <w:p w:rsidR="00E25CC1" w:rsidRPr="00E25CC1" w:rsidRDefault="00E25CC1" w:rsidP="00E25CC1">
            <w:pP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CATEGORIA</w:t>
            </w:r>
          </w:p>
        </w:tc>
        <w:tc>
          <w:tcPr>
            <w:tcW w:w="1023" w:type="dxa"/>
            <w:tcBorders>
              <w:top w:val="nil"/>
              <w:left w:val="nil"/>
              <w:bottom w:val="nil"/>
              <w:right w:val="single" w:sz="4" w:space="0" w:color="auto"/>
            </w:tcBorders>
            <w:shd w:val="clear" w:color="000000" w:fill="000000"/>
            <w:noWrap/>
            <w:vAlign w:val="center"/>
            <w:hideMark/>
          </w:tcPr>
          <w:p w:rsidR="00E25CC1" w:rsidRPr="00E25CC1" w:rsidRDefault="00E25CC1" w:rsidP="00E25CC1">
            <w:pPr>
              <w:jc w:val="cente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 xml:space="preserve">DBL </w:t>
            </w:r>
          </w:p>
        </w:tc>
        <w:tc>
          <w:tcPr>
            <w:tcW w:w="1023" w:type="dxa"/>
            <w:tcBorders>
              <w:top w:val="nil"/>
              <w:left w:val="nil"/>
              <w:bottom w:val="nil"/>
              <w:right w:val="single" w:sz="4" w:space="0" w:color="auto"/>
            </w:tcBorders>
            <w:shd w:val="clear" w:color="000000" w:fill="000000"/>
            <w:noWrap/>
            <w:vAlign w:val="center"/>
            <w:hideMark/>
          </w:tcPr>
          <w:p w:rsidR="00E25CC1" w:rsidRPr="00E25CC1" w:rsidRDefault="00E25CC1" w:rsidP="00E25CC1">
            <w:pPr>
              <w:jc w:val="cente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TPL</w:t>
            </w:r>
          </w:p>
        </w:tc>
        <w:tc>
          <w:tcPr>
            <w:tcW w:w="1023" w:type="dxa"/>
            <w:tcBorders>
              <w:top w:val="nil"/>
              <w:left w:val="nil"/>
              <w:bottom w:val="nil"/>
              <w:right w:val="single" w:sz="4" w:space="0" w:color="auto"/>
            </w:tcBorders>
            <w:shd w:val="clear" w:color="000000" w:fill="000000"/>
            <w:noWrap/>
            <w:vAlign w:val="center"/>
            <w:hideMark/>
          </w:tcPr>
          <w:p w:rsidR="00E25CC1" w:rsidRPr="00E25CC1" w:rsidRDefault="00E25CC1" w:rsidP="00E25CC1">
            <w:pPr>
              <w:jc w:val="cente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SGL</w:t>
            </w:r>
          </w:p>
        </w:tc>
        <w:tc>
          <w:tcPr>
            <w:tcW w:w="1561" w:type="dxa"/>
            <w:tcBorders>
              <w:top w:val="nil"/>
              <w:left w:val="nil"/>
              <w:bottom w:val="nil"/>
              <w:right w:val="single" w:sz="8" w:space="0" w:color="auto"/>
            </w:tcBorders>
            <w:shd w:val="clear" w:color="000000" w:fill="000000"/>
            <w:noWrap/>
            <w:vAlign w:val="center"/>
            <w:hideMark/>
          </w:tcPr>
          <w:p w:rsidR="00E25CC1" w:rsidRPr="00E25CC1" w:rsidRDefault="00E25CC1" w:rsidP="00E25CC1">
            <w:pPr>
              <w:jc w:val="cente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**MNR</w:t>
            </w:r>
          </w:p>
        </w:tc>
      </w:tr>
      <w:tr w:rsidR="00E25CC1" w:rsidRPr="00E25CC1" w:rsidTr="00E25CC1">
        <w:trPr>
          <w:trHeight w:val="277"/>
          <w:jc w:val="center"/>
        </w:trPr>
        <w:tc>
          <w:tcPr>
            <w:tcW w:w="24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TURISTA </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799</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768</w:t>
            </w:r>
          </w:p>
        </w:tc>
        <w:tc>
          <w:tcPr>
            <w:tcW w:w="1023" w:type="dxa"/>
            <w:tcBorders>
              <w:top w:val="single" w:sz="4" w:space="0" w:color="auto"/>
              <w:left w:val="nil"/>
              <w:bottom w:val="single" w:sz="4" w:space="0" w:color="auto"/>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1032</w:t>
            </w:r>
          </w:p>
        </w:tc>
        <w:tc>
          <w:tcPr>
            <w:tcW w:w="1561" w:type="dxa"/>
            <w:tcBorders>
              <w:top w:val="single" w:sz="4" w:space="0" w:color="auto"/>
              <w:left w:val="nil"/>
              <w:bottom w:val="single" w:sz="4" w:space="0" w:color="auto"/>
              <w:right w:val="single" w:sz="8"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340</w:t>
            </w:r>
          </w:p>
        </w:tc>
      </w:tr>
      <w:tr w:rsidR="00E25CC1" w:rsidRPr="00E25CC1" w:rsidTr="00E25CC1">
        <w:trPr>
          <w:trHeight w:val="232"/>
          <w:jc w:val="center"/>
        </w:trPr>
        <w:tc>
          <w:tcPr>
            <w:tcW w:w="243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PRIMERA </w:t>
            </w:r>
          </w:p>
        </w:tc>
        <w:tc>
          <w:tcPr>
            <w:tcW w:w="1023"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829</w:t>
            </w:r>
          </w:p>
        </w:tc>
        <w:tc>
          <w:tcPr>
            <w:tcW w:w="1023"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790</w:t>
            </w:r>
          </w:p>
        </w:tc>
        <w:tc>
          <w:tcPr>
            <w:tcW w:w="1023"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1237</w:t>
            </w:r>
          </w:p>
        </w:tc>
        <w:tc>
          <w:tcPr>
            <w:tcW w:w="1561"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340</w:t>
            </w:r>
          </w:p>
        </w:tc>
      </w:tr>
      <w:tr w:rsidR="00E25CC1" w:rsidRPr="00E25CC1" w:rsidTr="00E25CC1">
        <w:trPr>
          <w:trHeight w:val="291"/>
          <w:jc w:val="center"/>
        </w:trPr>
        <w:tc>
          <w:tcPr>
            <w:tcW w:w="2437" w:type="dxa"/>
            <w:tcBorders>
              <w:top w:val="single" w:sz="4" w:space="0" w:color="auto"/>
              <w:left w:val="single" w:sz="8" w:space="0" w:color="auto"/>
              <w:bottom w:val="nil"/>
              <w:right w:val="single" w:sz="4" w:space="0" w:color="000000"/>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SUPERIOR</w:t>
            </w:r>
          </w:p>
        </w:tc>
        <w:tc>
          <w:tcPr>
            <w:tcW w:w="1023" w:type="dxa"/>
            <w:tcBorders>
              <w:top w:val="nil"/>
              <w:left w:val="nil"/>
              <w:bottom w:val="nil"/>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1071</w:t>
            </w:r>
          </w:p>
        </w:tc>
        <w:tc>
          <w:tcPr>
            <w:tcW w:w="1023" w:type="dxa"/>
            <w:tcBorders>
              <w:top w:val="nil"/>
              <w:left w:val="nil"/>
              <w:bottom w:val="nil"/>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1026</w:t>
            </w:r>
          </w:p>
        </w:tc>
        <w:tc>
          <w:tcPr>
            <w:tcW w:w="1023" w:type="dxa"/>
            <w:tcBorders>
              <w:top w:val="nil"/>
              <w:left w:val="nil"/>
              <w:bottom w:val="nil"/>
              <w:right w:val="single" w:sz="4"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1622</w:t>
            </w:r>
          </w:p>
        </w:tc>
        <w:tc>
          <w:tcPr>
            <w:tcW w:w="1561" w:type="dxa"/>
            <w:tcBorders>
              <w:top w:val="nil"/>
              <w:left w:val="nil"/>
              <w:bottom w:val="nil"/>
              <w:right w:val="single" w:sz="8" w:space="0" w:color="auto"/>
            </w:tcBorders>
            <w:shd w:val="clear" w:color="auto" w:fill="auto"/>
            <w:noWrap/>
            <w:vAlign w:val="center"/>
            <w:hideMark/>
          </w:tcPr>
          <w:p w:rsidR="00E25CC1" w:rsidRPr="00E25CC1" w:rsidRDefault="00E25CC1" w:rsidP="00E25CC1">
            <w:pPr>
              <w:jc w:val="cente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340</w:t>
            </w:r>
          </w:p>
        </w:tc>
      </w:tr>
      <w:tr w:rsidR="00E25CC1" w:rsidRPr="00E25CC1" w:rsidTr="00E25CC1">
        <w:trPr>
          <w:trHeight w:val="291"/>
          <w:jc w:val="center"/>
        </w:trPr>
        <w:tc>
          <w:tcPr>
            <w:tcW w:w="706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25CC1" w:rsidRPr="00E25CC1" w:rsidRDefault="00E25CC1" w:rsidP="00E25CC1">
            <w:pPr>
              <w:jc w:val="center"/>
              <w:rPr>
                <w:rFonts w:ascii="Calibri" w:eastAsia="Times New Roman" w:hAnsi="Calibri" w:cs="Calibri"/>
                <w:b/>
                <w:bCs/>
                <w:sz w:val="18"/>
                <w:szCs w:val="18"/>
                <w:lang w:val="es-MX" w:eastAsia="es-MX"/>
              </w:rPr>
            </w:pPr>
            <w:r w:rsidRPr="00E25CC1">
              <w:rPr>
                <w:rFonts w:ascii="Calibri" w:eastAsia="Times New Roman" w:hAnsi="Calibri" w:cs="Calibri"/>
                <w:b/>
                <w:bCs/>
                <w:sz w:val="18"/>
                <w:szCs w:val="18"/>
                <w:lang w:val="es-MX" w:eastAsia="es-MX"/>
              </w:rPr>
              <w:t xml:space="preserve">**SE CONSIDERA MENOR HASTA LOS 10 AÑOS. MAXIMO 01 MENOR POR HABITACION SIN DESAYUNOS </w:t>
            </w:r>
          </w:p>
        </w:tc>
      </w:tr>
      <w:tr w:rsidR="00E25CC1" w:rsidRPr="00E25CC1" w:rsidTr="00E25CC1">
        <w:trPr>
          <w:trHeight w:val="291"/>
          <w:jc w:val="center"/>
        </w:trPr>
        <w:tc>
          <w:tcPr>
            <w:tcW w:w="706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25CC1" w:rsidRPr="00E25CC1" w:rsidRDefault="00E25CC1" w:rsidP="00E25CC1">
            <w:pPr>
              <w:jc w:val="center"/>
              <w:rPr>
                <w:rFonts w:ascii="Calibri" w:eastAsia="Times New Roman" w:hAnsi="Calibri" w:cs="Calibri"/>
                <w:b/>
                <w:bCs/>
                <w:sz w:val="18"/>
                <w:szCs w:val="18"/>
                <w:lang w:val="es-MX" w:eastAsia="es-MX"/>
              </w:rPr>
            </w:pPr>
            <w:r w:rsidRPr="00E25CC1">
              <w:rPr>
                <w:rFonts w:ascii="Calibri" w:eastAsia="Times New Roman" w:hAnsi="Calibri" w:cs="Calibri"/>
                <w:b/>
                <w:bCs/>
                <w:sz w:val="18"/>
                <w:szCs w:val="18"/>
                <w:lang w:val="es-MX" w:eastAsia="es-MX"/>
              </w:rPr>
              <w:t xml:space="preserve">NO APLICA EN EVENTOS ESPECIALES, SEMANA SANTA, PASCUA , NAVIDAD Y FIN DE AÑO </w:t>
            </w:r>
          </w:p>
        </w:tc>
      </w:tr>
      <w:tr w:rsidR="00E25CC1" w:rsidRPr="00E25CC1" w:rsidTr="00E25CC1">
        <w:trPr>
          <w:trHeight w:val="291"/>
          <w:jc w:val="center"/>
        </w:trPr>
        <w:tc>
          <w:tcPr>
            <w:tcW w:w="706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25CC1" w:rsidRPr="00E25CC1" w:rsidRDefault="00E25CC1" w:rsidP="00E25CC1">
            <w:pPr>
              <w:jc w:val="center"/>
              <w:rPr>
                <w:rFonts w:ascii="Calibri" w:eastAsia="Times New Roman" w:hAnsi="Calibri" w:cs="Calibri"/>
                <w:b/>
                <w:bCs/>
                <w:color w:val="000000"/>
                <w:sz w:val="18"/>
                <w:szCs w:val="18"/>
                <w:lang w:val="es-MX" w:eastAsia="es-MX"/>
              </w:rPr>
            </w:pPr>
            <w:r w:rsidRPr="00E25CC1">
              <w:rPr>
                <w:rFonts w:ascii="Calibri" w:eastAsia="Times New Roman" w:hAnsi="Calibri" w:cs="Calibri"/>
                <w:b/>
                <w:bCs/>
                <w:color w:val="000000"/>
                <w:sz w:val="18"/>
                <w:szCs w:val="18"/>
                <w:lang w:val="es-MX" w:eastAsia="es-MX"/>
              </w:rPr>
              <w:t xml:space="preserve">TARIFAS SUJETAS A DISPONIBILIDAD Y CAMBIO SIN PREVIO AVISO </w:t>
            </w:r>
          </w:p>
        </w:tc>
      </w:tr>
    </w:tbl>
    <w:p w:rsidR="00E25CC1" w:rsidRPr="00E25CC1" w:rsidRDefault="00E25CC1" w:rsidP="00E25CC1">
      <w:pPr>
        <w:tabs>
          <w:tab w:val="left" w:pos="851"/>
        </w:tabs>
        <w:rPr>
          <w:rFonts w:ascii="Calibri" w:eastAsia="Calibri" w:hAnsi="Calibri" w:cs="Times New Roman"/>
          <w:sz w:val="20"/>
          <w:szCs w:val="20"/>
        </w:rPr>
      </w:pPr>
    </w:p>
    <w:p w:rsidR="00E25CC1" w:rsidRPr="00E25CC1" w:rsidRDefault="00E25CC1" w:rsidP="00E25CC1">
      <w:pPr>
        <w:tabs>
          <w:tab w:val="left" w:pos="851"/>
        </w:tabs>
        <w:jc w:val="center"/>
        <w:rPr>
          <w:rFonts w:ascii="Calibri" w:eastAsia="Calibri" w:hAnsi="Calibri" w:cs="Times New Roman"/>
          <w:sz w:val="20"/>
          <w:szCs w:val="20"/>
          <w:lang w:val="es-MX"/>
        </w:rPr>
      </w:pPr>
    </w:p>
    <w:p w:rsidR="00E25CC1" w:rsidRPr="00E25CC1" w:rsidRDefault="00E25CC1" w:rsidP="00E25CC1">
      <w:pPr>
        <w:tabs>
          <w:tab w:val="left" w:pos="851"/>
        </w:tabs>
        <w:rPr>
          <w:rFonts w:ascii="Calibri" w:eastAsia="Calibri" w:hAnsi="Calibri" w:cs="Times New Roman"/>
          <w:sz w:val="20"/>
          <w:szCs w:val="20"/>
        </w:rPr>
      </w:pPr>
    </w:p>
    <w:tbl>
      <w:tblPr>
        <w:tblW w:w="6580" w:type="dxa"/>
        <w:jc w:val="center"/>
        <w:tblCellMar>
          <w:left w:w="70" w:type="dxa"/>
          <w:right w:w="70" w:type="dxa"/>
        </w:tblCellMar>
        <w:tblLook w:val="04A0" w:firstRow="1" w:lastRow="0" w:firstColumn="1" w:lastColumn="0" w:noHBand="0" w:noVBand="1"/>
      </w:tblPr>
      <w:tblGrid>
        <w:gridCol w:w="1732"/>
        <w:gridCol w:w="1862"/>
        <w:gridCol w:w="2986"/>
      </w:tblGrid>
      <w:tr w:rsidR="00E25CC1" w:rsidRPr="00E25CC1" w:rsidTr="00567C52">
        <w:trPr>
          <w:trHeight w:val="315"/>
          <w:jc w:val="center"/>
        </w:trPr>
        <w:tc>
          <w:tcPr>
            <w:tcW w:w="65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25CC1" w:rsidRPr="00E25CC1" w:rsidRDefault="00E25CC1" w:rsidP="00E25CC1">
            <w:pPr>
              <w:jc w:val="cente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 xml:space="preserve">HOTELES PREVISTOS O SIMILARES </w:t>
            </w:r>
          </w:p>
        </w:tc>
      </w:tr>
      <w:tr w:rsidR="00E25CC1" w:rsidRPr="00E25CC1" w:rsidTr="00567C52">
        <w:trPr>
          <w:trHeight w:val="300"/>
          <w:jc w:val="center"/>
        </w:trPr>
        <w:tc>
          <w:tcPr>
            <w:tcW w:w="1732" w:type="dxa"/>
            <w:tcBorders>
              <w:top w:val="nil"/>
              <w:left w:val="single" w:sz="8" w:space="0" w:color="auto"/>
              <w:bottom w:val="single" w:sz="4" w:space="0" w:color="auto"/>
              <w:right w:val="single" w:sz="4" w:space="0" w:color="auto"/>
            </w:tcBorders>
            <w:shd w:val="clear" w:color="000000" w:fill="000000"/>
            <w:noWrap/>
            <w:vAlign w:val="center"/>
            <w:hideMark/>
          </w:tcPr>
          <w:p w:rsidR="00E25CC1" w:rsidRPr="00E25CC1" w:rsidRDefault="00E25CC1" w:rsidP="00E25CC1">
            <w:pP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Categoría</w:t>
            </w:r>
          </w:p>
        </w:tc>
        <w:tc>
          <w:tcPr>
            <w:tcW w:w="1862" w:type="dxa"/>
            <w:tcBorders>
              <w:top w:val="nil"/>
              <w:left w:val="nil"/>
              <w:bottom w:val="single" w:sz="4" w:space="0" w:color="auto"/>
              <w:right w:val="single" w:sz="4" w:space="0" w:color="auto"/>
            </w:tcBorders>
            <w:shd w:val="clear" w:color="000000" w:fill="000000"/>
            <w:noWrap/>
            <w:vAlign w:val="center"/>
            <w:hideMark/>
          </w:tcPr>
          <w:p w:rsidR="00E25CC1" w:rsidRPr="00E25CC1" w:rsidRDefault="00E25CC1" w:rsidP="00E25CC1">
            <w:pP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Ciudad</w:t>
            </w:r>
          </w:p>
        </w:tc>
        <w:tc>
          <w:tcPr>
            <w:tcW w:w="2986" w:type="dxa"/>
            <w:tcBorders>
              <w:top w:val="nil"/>
              <w:left w:val="nil"/>
              <w:bottom w:val="single" w:sz="4" w:space="0" w:color="auto"/>
              <w:right w:val="single" w:sz="8" w:space="0" w:color="auto"/>
            </w:tcBorders>
            <w:shd w:val="clear" w:color="000000" w:fill="000000"/>
            <w:noWrap/>
            <w:vAlign w:val="center"/>
            <w:hideMark/>
          </w:tcPr>
          <w:p w:rsidR="00E25CC1" w:rsidRPr="00E25CC1" w:rsidRDefault="00E25CC1" w:rsidP="00E25CC1">
            <w:pPr>
              <w:rPr>
                <w:rFonts w:ascii="Calibri" w:eastAsia="Times New Roman" w:hAnsi="Calibri" w:cs="Calibri"/>
                <w:b/>
                <w:bCs/>
                <w:color w:val="FFFFFF"/>
                <w:sz w:val="18"/>
                <w:szCs w:val="18"/>
                <w:lang w:val="es-MX" w:eastAsia="es-MX"/>
              </w:rPr>
            </w:pPr>
            <w:r w:rsidRPr="00E25CC1">
              <w:rPr>
                <w:rFonts w:ascii="Calibri" w:eastAsia="Times New Roman" w:hAnsi="Calibri" w:cs="Calibri"/>
                <w:b/>
                <w:bCs/>
                <w:color w:val="FFFFFF"/>
                <w:sz w:val="18"/>
                <w:szCs w:val="18"/>
                <w:lang w:val="es-MX" w:eastAsia="es-MX"/>
              </w:rPr>
              <w:t>Hotel</w:t>
            </w:r>
          </w:p>
        </w:tc>
      </w:tr>
      <w:tr w:rsidR="00E25CC1" w:rsidRPr="00E25CC1" w:rsidTr="00567C52">
        <w:trPr>
          <w:trHeight w:val="240"/>
          <w:jc w:val="center"/>
        </w:trPr>
        <w:tc>
          <w:tcPr>
            <w:tcW w:w="173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TURISTA</w:t>
            </w: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Antigua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San Jorge </w:t>
            </w:r>
          </w:p>
        </w:tc>
      </w:tr>
      <w:tr w:rsidR="00E25CC1" w:rsidRPr="00E25CC1" w:rsidTr="00567C52">
        <w:trPr>
          <w:trHeight w:val="240"/>
          <w:jc w:val="center"/>
        </w:trPr>
        <w:tc>
          <w:tcPr>
            <w:tcW w:w="1732" w:type="dxa"/>
            <w:vMerge/>
            <w:tcBorders>
              <w:top w:val="nil"/>
              <w:left w:val="single" w:sz="8" w:space="0" w:color="auto"/>
              <w:bottom w:val="single" w:sz="4" w:space="0" w:color="000000"/>
              <w:right w:val="single" w:sz="4" w:space="0" w:color="auto"/>
            </w:tcBorders>
            <w:vAlign w:val="center"/>
            <w:hideMark/>
          </w:tcPr>
          <w:p w:rsidR="00E25CC1" w:rsidRPr="00E25CC1" w:rsidRDefault="00E25CC1" w:rsidP="00E25CC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Panajachel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Regis </w:t>
            </w:r>
          </w:p>
        </w:tc>
      </w:tr>
      <w:tr w:rsidR="00E25CC1" w:rsidRPr="00E25CC1" w:rsidTr="00567C52">
        <w:trPr>
          <w:trHeight w:val="300"/>
          <w:jc w:val="center"/>
        </w:trPr>
        <w:tc>
          <w:tcPr>
            <w:tcW w:w="1732" w:type="dxa"/>
            <w:vMerge/>
            <w:tcBorders>
              <w:top w:val="nil"/>
              <w:left w:val="single" w:sz="8" w:space="0" w:color="auto"/>
              <w:bottom w:val="single" w:sz="4" w:space="0" w:color="000000"/>
              <w:right w:val="single" w:sz="4" w:space="0" w:color="auto"/>
            </w:tcBorders>
            <w:vAlign w:val="center"/>
            <w:hideMark/>
          </w:tcPr>
          <w:p w:rsidR="00E25CC1" w:rsidRPr="00E25CC1" w:rsidRDefault="00E25CC1" w:rsidP="00E25CC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Guatemala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Casa Veranda</w:t>
            </w:r>
          </w:p>
        </w:tc>
      </w:tr>
      <w:tr w:rsidR="00E25CC1" w:rsidRPr="00E25CC1" w:rsidTr="00567C52">
        <w:trPr>
          <w:trHeight w:val="255"/>
          <w:jc w:val="center"/>
        </w:trPr>
        <w:tc>
          <w:tcPr>
            <w:tcW w:w="173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PRIMERA </w:t>
            </w: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Antigua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Porta Antigua</w:t>
            </w:r>
          </w:p>
        </w:tc>
      </w:tr>
      <w:tr w:rsidR="00E25CC1" w:rsidRPr="00E25CC1" w:rsidTr="00567C52">
        <w:trPr>
          <w:trHeight w:val="315"/>
          <w:jc w:val="center"/>
        </w:trPr>
        <w:tc>
          <w:tcPr>
            <w:tcW w:w="1732" w:type="dxa"/>
            <w:vMerge/>
            <w:tcBorders>
              <w:top w:val="nil"/>
              <w:left w:val="single" w:sz="8" w:space="0" w:color="auto"/>
              <w:bottom w:val="single" w:sz="4" w:space="0" w:color="000000"/>
              <w:right w:val="single" w:sz="4" w:space="0" w:color="auto"/>
            </w:tcBorders>
            <w:vAlign w:val="center"/>
            <w:hideMark/>
          </w:tcPr>
          <w:p w:rsidR="00E25CC1" w:rsidRPr="00E25CC1" w:rsidRDefault="00E25CC1" w:rsidP="00E25CC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Panajachel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Porta del Lago</w:t>
            </w:r>
          </w:p>
        </w:tc>
      </w:tr>
      <w:tr w:rsidR="00E25CC1" w:rsidRPr="00E25CC1" w:rsidTr="00567C52">
        <w:trPr>
          <w:trHeight w:val="315"/>
          <w:jc w:val="center"/>
        </w:trPr>
        <w:tc>
          <w:tcPr>
            <w:tcW w:w="1732" w:type="dxa"/>
            <w:vMerge/>
            <w:tcBorders>
              <w:top w:val="nil"/>
              <w:left w:val="single" w:sz="8" w:space="0" w:color="auto"/>
              <w:bottom w:val="single" w:sz="4" w:space="0" w:color="000000"/>
              <w:right w:val="single" w:sz="4" w:space="0" w:color="auto"/>
            </w:tcBorders>
            <w:vAlign w:val="center"/>
            <w:hideMark/>
          </w:tcPr>
          <w:p w:rsidR="00E25CC1" w:rsidRPr="00E25CC1" w:rsidRDefault="00E25CC1" w:rsidP="00E25CC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Guatemala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Clarion Suites</w:t>
            </w:r>
          </w:p>
        </w:tc>
      </w:tr>
      <w:tr w:rsidR="00E25CC1" w:rsidRPr="00E25CC1" w:rsidTr="00567C52">
        <w:trPr>
          <w:trHeight w:val="315"/>
          <w:jc w:val="center"/>
        </w:trPr>
        <w:tc>
          <w:tcPr>
            <w:tcW w:w="173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SUPERIOR </w:t>
            </w: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Antigua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Santo Domingo</w:t>
            </w:r>
          </w:p>
        </w:tc>
      </w:tr>
      <w:tr w:rsidR="00E25CC1" w:rsidRPr="00E25CC1" w:rsidTr="00567C52">
        <w:trPr>
          <w:trHeight w:val="315"/>
          <w:jc w:val="center"/>
        </w:trPr>
        <w:tc>
          <w:tcPr>
            <w:tcW w:w="1732" w:type="dxa"/>
            <w:vMerge/>
            <w:tcBorders>
              <w:top w:val="nil"/>
              <w:left w:val="single" w:sz="8" w:space="0" w:color="auto"/>
              <w:bottom w:val="single" w:sz="8" w:space="0" w:color="000000"/>
              <w:right w:val="single" w:sz="4" w:space="0" w:color="auto"/>
            </w:tcBorders>
            <w:vAlign w:val="center"/>
            <w:hideMark/>
          </w:tcPr>
          <w:p w:rsidR="00E25CC1" w:rsidRPr="00E25CC1" w:rsidRDefault="00E25CC1" w:rsidP="00E25CC1">
            <w:pPr>
              <w:rPr>
                <w:rFonts w:ascii="Calibri" w:eastAsia="Times New Roman" w:hAnsi="Calibri" w:cs="Calibri"/>
                <w:color w:val="000000"/>
                <w:sz w:val="18"/>
                <w:szCs w:val="18"/>
                <w:lang w:val="es-MX" w:eastAsia="es-MX"/>
              </w:rPr>
            </w:pPr>
          </w:p>
        </w:tc>
        <w:tc>
          <w:tcPr>
            <w:tcW w:w="1862" w:type="dxa"/>
            <w:tcBorders>
              <w:top w:val="nil"/>
              <w:left w:val="nil"/>
              <w:bottom w:val="single" w:sz="4"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Panajachel </w:t>
            </w:r>
          </w:p>
        </w:tc>
        <w:tc>
          <w:tcPr>
            <w:tcW w:w="2986" w:type="dxa"/>
            <w:tcBorders>
              <w:top w:val="nil"/>
              <w:left w:val="nil"/>
              <w:bottom w:val="single" w:sz="4"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Atitlán</w:t>
            </w:r>
          </w:p>
        </w:tc>
      </w:tr>
      <w:tr w:rsidR="00E25CC1" w:rsidRPr="00E25CC1" w:rsidTr="00567C52">
        <w:trPr>
          <w:trHeight w:val="315"/>
          <w:jc w:val="center"/>
        </w:trPr>
        <w:tc>
          <w:tcPr>
            <w:tcW w:w="1732" w:type="dxa"/>
            <w:vMerge/>
            <w:tcBorders>
              <w:top w:val="nil"/>
              <w:left w:val="single" w:sz="8" w:space="0" w:color="auto"/>
              <w:bottom w:val="single" w:sz="8" w:space="0" w:color="000000"/>
              <w:right w:val="single" w:sz="4" w:space="0" w:color="auto"/>
            </w:tcBorders>
            <w:vAlign w:val="center"/>
            <w:hideMark/>
          </w:tcPr>
          <w:p w:rsidR="00E25CC1" w:rsidRPr="00E25CC1" w:rsidRDefault="00E25CC1" w:rsidP="00E25CC1">
            <w:pPr>
              <w:rPr>
                <w:rFonts w:ascii="Calibri" w:eastAsia="Times New Roman" w:hAnsi="Calibri" w:cs="Calibri"/>
                <w:color w:val="000000"/>
                <w:sz w:val="18"/>
                <w:szCs w:val="18"/>
                <w:lang w:val="es-MX" w:eastAsia="es-MX"/>
              </w:rPr>
            </w:pPr>
          </w:p>
        </w:tc>
        <w:tc>
          <w:tcPr>
            <w:tcW w:w="1862" w:type="dxa"/>
            <w:tcBorders>
              <w:top w:val="nil"/>
              <w:left w:val="nil"/>
              <w:bottom w:val="single" w:sz="8" w:space="0" w:color="auto"/>
              <w:right w:val="single" w:sz="4"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 xml:space="preserve">Guatemala </w:t>
            </w:r>
          </w:p>
        </w:tc>
        <w:tc>
          <w:tcPr>
            <w:tcW w:w="2986" w:type="dxa"/>
            <w:tcBorders>
              <w:top w:val="nil"/>
              <w:left w:val="nil"/>
              <w:bottom w:val="single" w:sz="8" w:space="0" w:color="auto"/>
              <w:right w:val="single" w:sz="8" w:space="0" w:color="auto"/>
            </w:tcBorders>
            <w:shd w:val="clear" w:color="auto" w:fill="auto"/>
            <w:noWrap/>
            <w:vAlign w:val="center"/>
            <w:hideMark/>
          </w:tcPr>
          <w:p w:rsidR="00E25CC1" w:rsidRPr="00E25CC1" w:rsidRDefault="00E25CC1" w:rsidP="00E25CC1">
            <w:pPr>
              <w:rPr>
                <w:rFonts w:ascii="Calibri" w:eastAsia="Times New Roman" w:hAnsi="Calibri" w:cs="Calibri"/>
                <w:color w:val="000000"/>
                <w:sz w:val="18"/>
                <w:szCs w:val="18"/>
                <w:lang w:val="es-MX" w:eastAsia="es-MX"/>
              </w:rPr>
            </w:pPr>
            <w:r w:rsidRPr="00E25CC1">
              <w:rPr>
                <w:rFonts w:ascii="Calibri" w:eastAsia="Times New Roman" w:hAnsi="Calibri" w:cs="Calibri"/>
                <w:color w:val="000000"/>
                <w:sz w:val="18"/>
                <w:szCs w:val="18"/>
                <w:lang w:val="es-MX" w:eastAsia="es-MX"/>
              </w:rPr>
              <w:t>Hilton Guatemala</w:t>
            </w:r>
          </w:p>
        </w:tc>
      </w:tr>
    </w:tbl>
    <w:p w:rsidR="00E25CC1" w:rsidRPr="00E25CC1" w:rsidRDefault="00E25CC1" w:rsidP="00E25CC1">
      <w:pPr>
        <w:rPr>
          <w:rFonts w:ascii="Calibri" w:eastAsia="Calibri" w:hAnsi="Calibri" w:cs="Times New Roman"/>
          <w:sz w:val="20"/>
          <w:szCs w:val="20"/>
          <w:lang w:val="es-MX"/>
        </w:rPr>
      </w:pPr>
    </w:p>
    <w:p w:rsidR="00E25CC1" w:rsidRPr="00E25CC1" w:rsidRDefault="00E25CC1" w:rsidP="00E25CC1">
      <w:pPr>
        <w:rPr>
          <w:rFonts w:ascii="Calibri" w:eastAsia="Calibri" w:hAnsi="Calibri" w:cs="Times New Roman"/>
          <w:sz w:val="20"/>
          <w:szCs w:val="20"/>
          <w:lang w:val="es-MX"/>
        </w:rPr>
      </w:pPr>
    </w:p>
    <w:p w:rsidR="00E25CC1" w:rsidRPr="00E25CC1" w:rsidRDefault="00E25CC1" w:rsidP="00E25CC1">
      <w:pPr>
        <w:rPr>
          <w:rFonts w:ascii="Calibri" w:eastAsia="Calibri" w:hAnsi="Calibri" w:cs="Times New Roman"/>
          <w:sz w:val="20"/>
          <w:szCs w:val="20"/>
          <w:lang w:val="es-MX"/>
        </w:rPr>
      </w:pPr>
    </w:p>
    <w:p w:rsidR="00E25CC1" w:rsidRPr="00E25CC1" w:rsidRDefault="00E25CC1" w:rsidP="00E25CC1">
      <w:pPr>
        <w:rPr>
          <w:rFonts w:ascii="Calibri" w:eastAsia="Calibri" w:hAnsi="Calibri" w:cs="Tahoma"/>
          <w:color w:val="000000"/>
        </w:rPr>
      </w:pPr>
      <w:r w:rsidRPr="00E25CC1">
        <w:rPr>
          <w:rFonts w:ascii="Calibri" w:eastAsia="Calibri" w:hAnsi="Calibri" w:cs="Tahoma"/>
          <w:b/>
          <w:color w:val="000000"/>
        </w:rPr>
        <w:t>NOTAS IMPORTANTES:</w:t>
      </w:r>
    </w:p>
    <w:p w:rsidR="00E25CC1" w:rsidRPr="00E25CC1" w:rsidRDefault="00E25CC1" w:rsidP="00E25CC1">
      <w:pPr>
        <w:numPr>
          <w:ilvl w:val="0"/>
          <w:numId w:val="2"/>
        </w:numPr>
        <w:spacing w:after="160" w:line="259" w:lineRule="auto"/>
        <w:contextualSpacing/>
        <w:rPr>
          <w:rFonts w:ascii="Calibri" w:eastAsia="Calibri" w:hAnsi="Calibri" w:cs="Times New Roman"/>
          <w:b/>
          <w:bCs/>
          <w:sz w:val="20"/>
          <w:szCs w:val="20"/>
          <w:lang w:val="es-MX"/>
        </w:rPr>
      </w:pPr>
      <w:r w:rsidRPr="00E25CC1">
        <w:rPr>
          <w:rFonts w:ascii="Calibri" w:eastAsia="Calibri" w:hAnsi="Calibri" w:cs="Times New Roman"/>
          <w:b/>
          <w:bCs/>
          <w:sz w:val="20"/>
          <w:szCs w:val="20"/>
          <w:lang w:val="es-MX"/>
        </w:rPr>
        <w:t>Es responsabilidad del pasajero contar con pasaporte vigente, así como visados, vacunas y requisitos necesarios para realizar su viaje.</w:t>
      </w:r>
    </w:p>
    <w:p w:rsidR="00E25CC1" w:rsidRPr="00E25CC1" w:rsidRDefault="00E25CC1" w:rsidP="00E25CC1">
      <w:pPr>
        <w:numPr>
          <w:ilvl w:val="0"/>
          <w:numId w:val="2"/>
        </w:numPr>
        <w:spacing w:after="160" w:line="259" w:lineRule="auto"/>
        <w:contextualSpacing/>
        <w:rPr>
          <w:rFonts w:ascii="Calibri" w:eastAsia="Calibri" w:hAnsi="Calibri" w:cs="Times New Roman"/>
          <w:b/>
          <w:bCs/>
          <w:sz w:val="20"/>
          <w:szCs w:val="20"/>
          <w:lang w:val="es-MX"/>
        </w:rPr>
      </w:pPr>
      <w:r w:rsidRPr="00E25CC1">
        <w:rPr>
          <w:rFonts w:ascii="Calibri" w:eastAsia="Calibri" w:hAnsi="Calibri" w:cs="Times New Roman"/>
          <w:b/>
          <w:bCs/>
          <w:sz w:val="20"/>
          <w:szCs w:val="20"/>
          <w:lang w:val="es-MX"/>
        </w:rPr>
        <w:t xml:space="preserve">Recomendamos viajar bajo la cobertura de una póliza de Seguro. Su ejecutivo puede informarle. </w:t>
      </w:r>
    </w:p>
    <w:p w:rsidR="00E25CC1" w:rsidRPr="00E25CC1" w:rsidRDefault="00E25CC1" w:rsidP="00E25CC1">
      <w:pPr>
        <w:numPr>
          <w:ilvl w:val="0"/>
          <w:numId w:val="2"/>
        </w:numPr>
        <w:spacing w:after="160" w:line="259" w:lineRule="auto"/>
        <w:contextualSpacing/>
        <w:rPr>
          <w:rFonts w:ascii="Calibri" w:eastAsia="Calibri" w:hAnsi="Calibri" w:cs="Times New Roman"/>
          <w:b/>
          <w:bCs/>
          <w:sz w:val="20"/>
          <w:szCs w:val="20"/>
          <w:lang w:val="es-MX"/>
        </w:rPr>
      </w:pPr>
      <w:r w:rsidRPr="00E25CC1">
        <w:rPr>
          <w:rFonts w:ascii="Calibri" w:eastAsia="Calibri" w:hAnsi="Calibri" w:cs="Times New Roman"/>
          <w:b/>
          <w:bCs/>
          <w:sz w:val="20"/>
          <w:szCs w:val="20"/>
          <w:lang w:val="es-MX"/>
        </w:rPr>
        <w:t>El orden de los servicios podría variar según disponibilidad aérea y/o terrestre.</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 xml:space="preserve">Ocupación máxima por habitación 3 personas. </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sz w:val="20"/>
          <w:szCs w:val="20"/>
          <w:lang w:val="es-MX"/>
        </w:rPr>
      </w:pPr>
      <w:r w:rsidRPr="00E25CC1">
        <w:rPr>
          <w:rFonts w:ascii="Calibri" w:eastAsia="Calibri" w:hAnsi="Calibri" w:cs="Times New Roman"/>
          <w:sz w:val="20"/>
          <w:szCs w:val="20"/>
          <w:lang w:val="es-MX"/>
        </w:rPr>
        <w:t>La siguiente cotización no implica reserva ni bloqueo de lugares. Todas las tarifas están sujetas a disponibilidad al momento de realizar la reserva en firme dependiendo de la disponibilidad existente.</w:t>
      </w:r>
    </w:p>
    <w:p w:rsidR="00E25CC1" w:rsidRPr="00E25CC1" w:rsidRDefault="00E25CC1" w:rsidP="00E25CC1">
      <w:pPr>
        <w:numPr>
          <w:ilvl w:val="0"/>
          <w:numId w:val="2"/>
        </w:numPr>
        <w:tabs>
          <w:tab w:val="left" w:pos="851"/>
        </w:tabs>
        <w:spacing w:after="160" w:line="259" w:lineRule="auto"/>
        <w:contextualSpacing/>
        <w:rPr>
          <w:rFonts w:ascii="Calibri" w:eastAsia="Calibri" w:hAnsi="Calibri" w:cs="Times New Roman"/>
          <w:b/>
          <w:bCs/>
          <w:color w:val="FF0000"/>
          <w:sz w:val="20"/>
          <w:szCs w:val="20"/>
          <w:lang w:val="es-MX"/>
        </w:rPr>
      </w:pPr>
      <w:r w:rsidRPr="00E25CC1">
        <w:rPr>
          <w:rFonts w:ascii="Calibri" w:eastAsia="Calibri" w:hAnsi="Calibri" w:cs="Times New Roman"/>
          <w:b/>
          <w:bCs/>
          <w:color w:val="FF0000"/>
          <w:sz w:val="20"/>
          <w:szCs w:val="20"/>
          <w:lang w:val="es-MX"/>
        </w:rPr>
        <w:t>**Tarifa Menor no incluye desayunos – pueden compartir hab. con sus padres 2 niños menores de 11 años sin costo alguno en plan europeo (sin alimentación)</w:t>
      </w:r>
    </w:p>
    <w:p w:rsidR="00E25CC1" w:rsidRPr="00E25CC1" w:rsidRDefault="00E25CC1" w:rsidP="00E25CC1">
      <w:pPr>
        <w:tabs>
          <w:tab w:val="left" w:pos="851"/>
        </w:tabs>
        <w:rPr>
          <w:rFonts w:ascii="Calibri" w:eastAsia="Calibri" w:hAnsi="Calibri" w:cs="Times New Roman"/>
          <w:sz w:val="20"/>
          <w:szCs w:val="20"/>
        </w:rPr>
      </w:pPr>
    </w:p>
    <w:p w:rsidR="00E25CC1" w:rsidRPr="00E25CC1" w:rsidRDefault="00E25CC1" w:rsidP="00E25CC1">
      <w:pPr>
        <w:tabs>
          <w:tab w:val="left" w:pos="851"/>
        </w:tabs>
        <w:rPr>
          <w:rFonts w:ascii="Calibri" w:eastAsia="Calibri" w:hAnsi="Calibri" w:cs="Times New Roman"/>
          <w:sz w:val="20"/>
          <w:szCs w:val="20"/>
        </w:rPr>
      </w:pPr>
    </w:p>
    <w:p w:rsidR="008A668C" w:rsidRPr="00E25CC1" w:rsidRDefault="008A668C" w:rsidP="00E25CC1"/>
    <w:sectPr w:rsidR="008A668C" w:rsidRPr="00E25CC1" w:rsidSect="00DD1701">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53B2" w:rsidRDefault="004153B2" w:rsidP="00DD1701">
      <w:r>
        <w:separator/>
      </w:r>
    </w:p>
  </w:endnote>
  <w:endnote w:type="continuationSeparator" w:id="0">
    <w:p w:rsidR="004153B2" w:rsidRDefault="004153B2" w:rsidP="00DD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0E30" w:rsidRDefault="009E0E30">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3749C2BB" wp14:editId="004513BF">
              <wp:simplePos x="0" y="0"/>
              <wp:positionH relativeFrom="margin">
                <wp:align>center</wp:align>
              </wp:positionH>
              <wp:positionV relativeFrom="paragraph">
                <wp:posOffset>180975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006524" id="Rectángulo 2" o:spid="_x0000_s1026" style="position:absolute;margin-left:0;margin-top:14.2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53B2" w:rsidRDefault="004153B2" w:rsidP="00DD1701">
      <w:r>
        <w:separator/>
      </w:r>
    </w:p>
  </w:footnote>
  <w:footnote w:type="continuationSeparator" w:id="0">
    <w:p w:rsidR="004153B2" w:rsidRDefault="004153B2" w:rsidP="00DD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1701" w:rsidRDefault="00DD1701">
    <w:pPr>
      <w:pStyle w:val="Encabezado"/>
    </w:pPr>
    <w:r>
      <w:rPr>
        <w:noProof/>
      </w:rPr>
      <w:drawing>
        <wp:anchor distT="0" distB="0" distL="114300" distR="114300" simplePos="0" relativeHeight="251658240" behindDoc="1" locked="0" layoutInCell="1" allowOverlap="1" wp14:anchorId="22454044" wp14:editId="11579123">
          <wp:simplePos x="0" y="0"/>
          <wp:positionH relativeFrom="column">
            <wp:posOffset>-548005</wp:posOffset>
          </wp:positionH>
          <wp:positionV relativeFrom="paragraph">
            <wp:posOffset>-442595</wp:posOffset>
          </wp:positionV>
          <wp:extent cx="7772400" cy="10055694"/>
          <wp:effectExtent l="0" t="0" r="0" b="3175"/>
          <wp:wrapNone/>
          <wp:docPr id="635682075" name="Imagen 1"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82075" name="Imagen 1" descr="Interfaz de usuario gráfic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727" cy="100690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76B8"/>
    <w:multiLevelType w:val="hybridMultilevel"/>
    <w:tmpl w:val="25266C9E"/>
    <w:lvl w:ilvl="0" w:tplc="6E924AE8">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C080BED"/>
    <w:multiLevelType w:val="hybridMultilevel"/>
    <w:tmpl w:val="2530E530"/>
    <w:lvl w:ilvl="0" w:tplc="F85A43B6">
      <w:start w:val="6"/>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2146859">
    <w:abstractNumId w:val="2"/>
  </w:num>
  <w:num w:numId="2" w16cid:durableId="695738600">
    <w:abstractNumId w:val="1"/>
  </w:num>
  <w:num w:numId="3" w16cid:durableId="528756738">
    <w:abstractNumId w:val="3"/>
  </w:num>
  <w:num w:numId="4" w16cid:durableId="13483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01"/>
    <w:rsid w:val="00064C7F"/>
    <w:rsid w:val="000E13EC"/>
    <w:rsid w:val="000E6F25"/>
    <w:rsid w:val="00131467"/>
    <w:rsid w:val="002460D6"/>
    <w:rsid w:val="002B5F96"/>
    <w:rsid w:val="003123AD"/>
    <w:rsid w:val="0036268D"/>
    <w:rsid w:val="003C53B7"/>
    <w:rsid w:val="004153B2"/>
    <w:rsid w:val="004A1FA1"/>
    <w:rsid w:val="004B4220"/>
    <w:rsid w:val="004D6C66"/>
    <w:rsid w:val="00546425"/>
    <w:rsid w:val="00713FF3"/>
    <w:rsid w:val="007907A1"/>
    <w:rsid w:val="007D3C8C"/>
    <w:rsid w:val="00862E97"/>
    <w:rsid w:val="00863A11"/>
    <w:rsid w:val="008A668C"/>
    <w:rsid w:val="008F6358"/>
    <w:rsid w:val="009072A0"/>
    <w:rsid w:val="009850FA"/>
    <w:rsid w:val="009B2DDC"/>
    <w:rsid w:val="009B6BE0"/>
    <w:rsid w:val="009E0E30"/>
    <w:rsid w:val="00A928B3"/>
    <w:rsid w:val="00AC1653"/>
    <w:rsid w:val="00AD79A2"/>
    <w:rsid w:val="00B830CD"/>
    <w:rsid w:val="00BC1283"/>
    <w:rsid w:val="00C52B9B"/>
    <w:rsid w:val="00C86E70"/>
    <w:rsid w:val="00CC5081"/>
    <w:rsid w:val="00CF154A"/>
    <w:rsid w:val="00D118C9"/>
    <w:rsid w:val="00D815E0"/>
    <w:rsid w:val="00DC3F7D"/>
    <w:rsid w:val="00DD1701"/>
    <w:rsid w:val="00E25CC1"/>
    <w:rsid w:val="00E46C8C"/>
    <w:rsid w:val="00EA37EC"/>
    <w:rsid w:val="00EF355A"/>
    <w:rsid w:val="00F35AAF"/>
    <w:rsid w:val="00F5316B"/>
    <w:rsid w:val="00F645AB"/>
    <w:rsid w:val="00F65560"/>
    <w:rsid w:val="00F81C76"/>
    <w:rsid w:val="00FD7CE2"/>
    <w:rsid w:val="00FF09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35F9"/>
  <w15:chartTrackingRefBased/>
  <w15:docId w15:val="{6CE6BD1B-E0F1-4C94-8625-D3C9D715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16B"/>
    <w:pPr>
      <w:spacing w:after="0" w:line="240" w:lineRule="auto"/>
    </w:pPr>
    <w:rPr>
      <w:kern w:val="0"/>
      <w:lang w:val="es-ES_tradnl"/>
      <w14:ligatures w14:val="none"/>
    </w:rPr>
  </w:style>
  <w:style w:type="paragraph" w:styleId="Ttulo1">
    <w:name w:val="heading 1"/>
    <w:basedOn w:val="Normal"/>
    <w:next w:val="Normal"/>
    <w:link w:val="Ttulo1Car"/>
    <w:uiPriority w:val="9"/>
    <w:qFormat/>
    <w:rsid w:val="00DD170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MX"/>
      <w14:ligatures w14:val="standardContextual"/>
    </w:rPr>
  </w:style>
  <w:style w:type="paragraph" w:styleId="Ttulo2">
    <w:name w:val="heading 2"/>
    <w:basedOn w:val="Normal"/>
    <w:next w:val="Normal"/>
    <w:link w:val="Ttulo2Car"/>
    <w:uiPriority w:val="9"/>
    <w:semiHidden/>
    <w:unhideWhenUsed/>
    <w:qFormat/>
    <w:rsid w:val="00DD170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MX"/>
      <w14:ligatures w14:val="standardContextual"/>
    </w:rPr>
  </w:style>
  <w:style w:type="paragraph" w:styleId="Ttulo3">
    <w:name w:val="heading 3"/>
    <w:basedOn w:val="Normal"/>
    <w:next w:val="Normal"/>
    <w:link w:val="Ttulo3Car"/>
    <w:uiPriority w:val="9"/>
    <w:semiHidden/>
    <w:unhideWhenUsed/>
    <w:qFormat/>
    <w:rsid w:val="00DD1701"/>
    <w:pPr>
      <w:keepNext/>
      <w:keepLines/>
      <w:spacing w:before="160" w:after="80" w:line="278" w:lineRule="auto"/>
      <w:outlineLvl w:val="2"/>
    </w:pPr>
    <w:rPr>
      <w:rFonts w:eastAsiaTheme="majorEastAsia" w:cstheme="majorBidi"/>
      <w:color w:val="0F476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DD1701"/>
    <w:pPr>
      <w:keepNext/>
      <w:keepLines/>
      <w:spacing w:before="80" w:after="40" w:line="278" w:lineRule="auto"/>
      <w:outlineLvl w:val="3"/>
    </w:pPr>
    <w:rPr>
      <w:rFonts w:eastAsiaTheme="majorEastAsia" w:cstheme="majorBidi"/>
      <w:i/>
      <w:iCs/>
      <w:color w:val="0F4761" w:themeColor="accent1" w:themeShade="BF"/>
      <w:kern w:val="2"/>
      <w:lang w:val="es-MX"/>
      <w14:ligatures w14:val="standardContextual"/>
    </w:rPr>
  </w:style>
  <w:style w:type="paragraph" w:styleId="Ttulo5">
    <w:name w:val="heading 5"/>
    <w:basedOn w:val="Normal"/>
    <w:next w:val="Normal"/>
    <w:link w:val="Ttulo5Car"/>
    <w:uiPriority w:val="9"/>
    <w:semiHidden/>
    <w:unhideWhenUsed/>
    <w:qFormat/>
    <w:rsid w:val="00DD1701"/>
    <w:pPr>
      <w:keepNext/>
      <w:keepLines/>
      <w:spacing w:before="80" w:after="40" w:line="278" w:lineRule="auto"/>
      <w:outlineLvl w:val="4"/>
    </w:pPr>
    <w:rPr>
      <w:rFonts w:eastAsiaTheme="majorEastAsia" w:cstheme="majorBidi"/>
      <w:color w:val="0F4761" w:themeColor="accent1" w:themeShade="BF"/>
      <w:kern w:val="2"/>
      <w:lang w:val="es-MX"/>
      <w14:ligatures w14:val="standardContextual"/>
    </w:rPr>
  </w:style>
  <w:style w:type="paragraph" w:styleId="Ttulo6">
    <w:name w:val="heading 6"/>
    <w:basedOn w:val="Normal"/>
    <w:next w:val="Normal"/>
    <w:link w:val="Ttulo6Car"/>
    <w:uiPriority w:val="9"/>
    <w:semiHidden/>
    <w:unhideWhenUsed/>
    <w:qFormat/>
    <w:rsid w:val="00DD1701"/>
    <w:pPr>
      <w:keepNext/>
      <w:keepLines/>
      <w:spacing w:before="40" w:line="278" w:lineRule="auto"/>
      <w:outlineLvl w:val="5"/>
    </w:pPr>
    <w:rPr>
      <w:rFonts w:eastAsiaTheme="majorEastAsia" w:cstheme="majorBidi"/>
      <w:i/>
      <w:iCs/>
      <w:color w:val="595959" w:themeColor="text1" w:themeTint="A6"/>
      <w:kern w:val="2"/>
      <w:lang w:val="es-MX"/>
      <w14:ligatures w14:val="standardContextual"/>
    </w:rPr>
  </w:style>
  <w:style w:type="paragraph" w:styleId="Ttulo7">
    <w:name w:val="heading 7"/>
    <w:basedOn w:val="Normal"/>
    <w:next w:val="Normal"/>
    <w:link w:val="Ttulo7Car"/>
    <w:uiPriority w:val="9"/>
    <w:semiHidden/>
    <w:unhideWhenUsed/>
    <w:qFormat/>
    <w:rsid w:val="00DD1701"/>
    <w:pPr>
      <w:keepNext/>
      <w:keepLines/>
      <w:spacing w:before="40" w:line="278" w:lineRule="auto"/>
      <w:outlineLvl w:val="6"/>
    </w:pPr>
    <w:rPr>
      <w:rFonts w:eastAsiaTheme="majorEastAsia" w:cstheme="majorBidi"/>
      <w:color w:val="595959" w:themeColor="text1" w:themeTint="A6"/>
      <w:kern w:val="2"/>
      <w:lang w:val="es-MX"/>
      <w14:ligatures w14:val="standardContextual"/>
    </w:rPr>
  </w:style>
  <w:style w:type="paragraph" w:styleId="Ttulo8">
    <w:name w:val="heading 8"/>
    <w:basedOn w:val="Normal"/>
    <w:next w:val="Normal"/>
    <w:link w:val="Ttulo8Car"/>
    <w:uiPriority w:val="9"/>
    <w:semiHidden/>
    <w:unhideWhenUsed/>
    <w:qFormat/>
    <w:rsid w:val="00DD1701"/>
    <w:pPr>
      <w:keepNext/>
      <w:keepLines/>
      <w:spacing w:line="278" w:lineRule="auto"/>
      <w:outlineLvl w:val="7"/>
    </w:pPr>
    <w:rPr>
      <w:rFonts w:eastAsiaTheme="majorEastAsia" w:cstheme="majorBidi"/>
      <w:i/>
      <w:iCs/>
      <w:color w:val="272727" w:themeColor="text1" w:themeTint="D8"/>
      <w:kern w:val="2"/>
      <w:lang w:val="es-MX"/>
      <w14:ligatures w14:val="standardContextual"/>
    </w:rPr>
  </w:style>
  <w:style w:type="paragraph" w:styleId="Ttulo9">
    <w:name w:val="heading 9"/>
    <w:basedOn w:val="Normal"/>
    <w:next w:val="Normal"/>
    <w:link w:val="Ttulo9Car"/>
    <w:uiPriority w:val="9"/>
    <w:semiHidden/>
    <w:unhideWhenUsed/>
    <w:qFormat/>
    <w:rsid w:val="00DD1701"/>
    <w:pPr>
      <w:keepNext/>
      <w:keepLines/>
      <w:spacing w:line="278" w:lineRule="auto"/>
      <w:outlineLvl w:val="8"/>
    </w:pPr>
    <w:rPr>
      <w:rFonts w:eastAsiaTheme="majorEastAsia" w:cstheme="majorBidi"/>
      <w:color w:val="272727" w:themeColor="text1" w:themeTint="D8"/>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D17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D17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D17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D17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D17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D17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D17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D17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D1701"/>
    <w:rPr>
      <w:rFonts w:eastAsiaTheme="majorEastAsia" w:cstheme="majorBidi"/>
      <w:color w:val="272727" w:themeColor="text1" w:themeTint="D8"/>
    </w:rPr>
  </w:style>
  <w:style w:type="paragraph" w:styleId="Ttulo">
    <w:name w:val="Title"/>
    <w:basedOn w:val="Normal"/>
    <w:next w:val="Normal"/>
    <w:link w:val="TtuloCar"/>
    <w:uiPriority w:val="10"/>
    <w:qFormat/>
    <w:rsid w:val="00DD1701"/>
    <w:pPr>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tuloCar">
    <w:name w:val="Título Car"/>
    <w:basedOn w:val="Fuentedeprrafopredeter"/>
    <w:link w:val="Ttulo"/>
    <w:uiPriority w:val="10"/>
    <w:rsid w:val="00DD17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D1701"/>
    <w:pPr>
      <w:numPr>
        <w:ilvl w:val="1"/>
      </w:numPr>
      <w:spacing w:after="160" w:line="278" w:lineRule="auto"/>
    </w:pPr>
    <w:rPr>
      <w:rFonts w:eastAsiaTheme="majorEastAsia"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DD17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D1701"/>
    <w:pPr>
      <w:spacing w:before="160" w:after="160" w:line="278" w:lineRule="auto"/>
      <w:jc w:val="center"/>
    </w:pPr>
    <w:rPr>
      <w:i/>
      <w:iCs/>
      <w:color w:val="404040" w:themeColor="text1" w:themeTint="BF"/>
      <w:kern w:val="2"/>
      <w:lang w:val="es-MX"/>
      <w14:ligatures w14:val="standardContextual"/>
    </w:rPr>
  </w:style>
  <w:style w:type="character" w:customStyle="1" w:styleId="CitaCar">
    <w:name w:val="Cita Car"/>
    <w:basedOn w:val="Fuentedeprrafopredeter"/>
    <w:link w:val="Cita"/>
    <w:uiPriority w:val="29"/>
    <w:rsid w:val="00DD1701"/>
    <w:rPr>
      <w:i/>
      <w:iCs/>
      <w:color w:val="404040" w:themeColor="text1" w:themeTint="BF"/>
    </w:rPr>
  </w:style>
  <w:style w:type="paragraph" w:styleId="Prrafodelista">
    <w:name w:val="List Paragraph"/>
    <w:basedOn w:val="Normal"/>
    <w:uiPriority w:val="34"/>
    <w:qFormat/>
    <w:rsid w:val="00DD1701"/>
    <w:pPr>
      <w:spacing w:after="160" w:line="278" w:lineRule="auto"/>
      <w:ind w:left="720"/>
      <w:contextualSpacing/>
    </w:pPr>
    <w:rPr>
      <w:kern w:val="2"/>
      <w:lang w:val="es-MX"/>
      <w14:ligatures w14:val="standardContextual"/>
    </w:rPr>
  </w:style>
  <w:style w:type="character" w:styleId="nfasisintenso">
    <w:name w:val="Intense Emphasis"/>
    <w:basedOn w:val="Fuentedeprrafopredeter"/>
    <w:uiPriority w:val="21"/>
    <w:qFormat/>
    <w:rsid w:val="00DD1701"/>
    <w:rPr>
      <w:i/>
      <w:iCs/>
      <w:color w:val="0F4761" w:themeColor="accent1" w:themeShade="BF"/>
    </w:rPr>
  </w:style>
  <w:style w:type="paragraph" w:styleId="Citadestacada">
    <w:name w:val="Intense Quote"/>
    <w:basedOn w:val="Normal"/>
    <w:next w:val="Normal"/>
    <w:link w:val="CitadestacadaCar"/>
    <w:uiPriority w:val="30"/>
    <w:qFormat/>
    <w:rsid w:val="00DD17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lang w:val="es-MX"/>
      <w14:ligatures w14:val="standardContextual"/>
    </w:rPr>
  </w:style>
  <w:style w:type="character" w:customStyle="1" w:styleId="CitadestacadaCar">
    <w:name w:val="Cita destacada Car"/>
    <w:basedOn w:val="Fuentedeprrafopredeter"/>
    <w:link w:val="Citadestacada"/>
    <w:uiPriority w:val="30"/>
    <w:rsid w:val="00DD1701"/>
    <w:rPr>
      <w:i/>
      <w:iCs/>
      <w:color w:val="0F4761" w:themeColor="accent1" w:themeShade="BF"/>
    </w:rPr>
  </w:style>
  <w:style w:type="character" w:styleId="Referenciaintensa">
    <w:name w:val="Intense Reference"/>
    <w:basedOn w:val="Fuentedeprrafopredeter"/>
    <w:uiPriority w:val="32"/>
    <w:qFormat/>
    <w:rsid w:val="00DD1701"/>
    <w:rPr>
      <w:b/>
      <w:bCs/>
      <w:smallCaps/>
      <w:color w:val="0F4761" w:themeColor="accent1" w:themeShade="BF"/>
      <w:spacing w:val="5"/>
    </w:rPr>
  </w:style>
  <w:style w:type="paragraph" w:styleId="Encabezado">
    <w:name w:val="header"/>
    <w:basedOn w:val="Normal"/>
    <w:link w:val="EncabezadoCar"/>
    <w:uiPriority w:val="99"/>
    <w:unhideWhenUsed/>
    <w:rsid w:val="00DD1701"/>
    <w:pPr>
      <w:tabs>
        <w:tab w:val="center" w:pos="4419"/>
        <w:tab w:val="right" w:pos="8838"/>
      </w:tabs>
    </w:pPr>
    <w:rPr>
      <w:kern w:val="2"/>
      <w:lang w:val="es-MX"/>
      <w14:ligatures w14:val="standardContextual"/>
    </w:rPr>
  </w:style>
  <w:style w:type="character" w:customStyle="1" w:styleId="EncabezadoCar">
    <w:name w:val="Encabezado Car"/>
    <w:basedOn w:val="Fuentedeprrafopredeter"/>
    <w:link w:val="Encabezado"/>
    <w:uiPriority w:val="99"/>
    <w:rsid w:val="00DD1701"/>
  </w:style>
  <w:style w:type="paragraph" w:styleId="Piedepgina">
    <w:name w:val="footer"/>
    <w:basedOn w:val="Normal"/>
    <w:link w:val="PiedepginaCar"/>
    <w:uiPriority w:val="99"/>
    <w:unhideWhenUsed/>
    <w:rsid w:val="00DD1701"/>
    <w:pPr>
      <w:tabs>
        <w:tab w:val="center" w:pos="4419"/>
        <w:tab w:val="right" w:pos="8838"/>
      </w:tabs>
    </w:pPr>
  </w:style>
  <w:style w:type="character" w:customStyle="1" w:styleId="PiedepginaCar">
    <w:name w:val="Pie de página Car"/>
    <w:basedOn w:val="Fuentedeprrafopredeter"/>
    <w:link w:val="Piedepgina"/>
    <w:uiPriority w:val="99"/>
    <w:rsid w:val="00DD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3990</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2024-09-19T17:36:00Z</dcterms:created>
  <dcterms:modified xsi:type="dcterms:W3CDTF">2024-09-19T17:36:00Z</dcterms:modified>
</cp:coreProperties>
</file>