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B3A5F" w:rsidRPr="003946E1" w:rsidRDefault="00FB3A5F" w:rsidP="00FB3A5F">
      <w:pPr>
        <w:jc w:val="center"/>
        <w:rPr>
          <w:rFonts w:ascii="Calibri" w:hAnsi="Calibri" w:cs="Calibri"/>
          <w:b/>
          <w:sz w:val="72"/>
          <w:szCs w:val="72"/>
          <w:lang w:val="es-ES"/>
        </w:rPr>
      </w:pPr>
      <w:r w:rsidRPr="003946E1">
        <w:rPr>
          <w:rFonts w:ascii="Calibri" w:hAnsi="Calibri" w:cs="Calibri"/>
          <w:b/>
          <w:sz w:val="72"/>
          <w:szCs w:val="72"/>
          <w:lang w:val="es-ES"/>
        </w:rPr>
        <w:t>Ciudades Imperiales</w:t>
      </w:r>
    </w:p>
    <w:p w:rsidR="00FB3A5F" w:rsidRPr="003946E1" w:rsidRDefault="00FB3A5F" w:rsidP="00FB3A5F">
      <w:pPr>
        <w:jc w:val="center"/>
        <w:rPr>
          <w:rFonts w:ascii="Calibri" w:hAnsi="Calibri" w:cs="Calibri"/>
          <w:b/>
          <w:sz w:val="32"/>
          <w:szCs w:val="32"/>
          <w:lang w:val="es-ES"/>
        </w:rPr>
      </w:pPr>
      <w:r w:rsidRPr="003946E1">
        <w:rPr>
          <w:rFonts w:ascii="Calibri" w:hAnsi="Calibri" w:cs="Calibri"/>
          <w:b/>
          <w:sz w:val="32"/>
          <w:szCs w:val="32"/>
          <w:lang w:val="es-ES"/>
        </w:rPr>
        <w:t>08 días / 07 noches</w:t>
      </w:r>
    </w:p>
    <w:p w:rsidR="00FB3A5F" w:rsidRPr="003946E1" w:rsidRDefault="00FB3A5F" w:rsidP="00FB3A5F">
      <w:pPr>
        <w:rPr>
          <w:rFonts w:ascii="Calibri" w:hAnsi="Calibri" w:cs="Calibri"/>
          <w:sz w:val="20"/>
          <w:szCs w:val="20"/>
          <w:lang w:val="es-ES"/>
        </w:rPr>
      </w:pPr>
    </w:p>
    <w:p w:rsidR="00FB3A5F" w:rsidRPr="00FD641E" w:rsidRDefault="00FB3A5F" w:rsidP="00FB3A5F">
      <w:pPr>
        <w:rPr>
          <w:rFonts w:ascii="Calibri" w:hAnsi="Calibri" w:cs="Calibri"/>
          <w:sz w:val="20"/>
          <w:szCs w:val="20"/>
          <w:lang w:val="es-ES"/>
        </w:rPr>
      </w:pPr>
      <w:r w:rsidRPr="00FD641E">
        <w:rPr>
          <w:rFonts w:ascii="Calibri" w:hAnsi="Calibri" w:cs="Calibri"/>
          <w:sz w:val="20"/>
          <w:szCs w:val="20"/>
          <w:lang w:val="es-ES"/>
        </w:rPr>
        <w:t xml:space="preserve">Llegadas: </w:t>
      </w:r>
      <w:proofErr w:type="gramStart"/>
      <w:r w:rsidRPr="00FD641E">
        <w:rPr>
          <w:rFonts w:ascii="Calibri" w:hAnsi="Calibri" w:cs="Calibri"/>
          <w:sz w:val="20"/>
          <w:szCs w:val="20"/>
          <w:lang w:val="es-ES"/>
        </w:rPr>
        <w:t>Jueves</w:t>
      </w:r>
      <w:proofErr w:type="gramEnd"/>
      <w:r w:rsidRPr="00FD641E">
        <w:rPr>
          <w:rFonts w:ascii="Calibri" w:hAnsi="Calibri" w:cs="Calibri"/>
          <w:sz w:val="20"/>
          <w:szCs w:val="20"/>
          <w:lang w:val="es-ES"/>
        </w:rPr>
        <w:t xml:space="preserve"> </w:t>
      </w:r>
    </w:p>
    <w:p w:rsidR="00FB3A5F" w:rsidRPr="00FD641E" w:rsidRDefault="00FB3A5F" w:rsidP="00FB3A5F">
      <w:pPr>
        <w:autoSpaceDE w:val="0"/>
        <w:autoSpaceDN w:val="0"/>
        <w:adjustRightInd w:val="0"/>
        <w:jc w:val="both"/>
        <w:rPr>
          <w:rFonts w:ascii="Calibri" w:hAnsi="Calibri" w:cs="Calibri"/>
          <w:b/>
          <w:sz w:val="20"/>
          <w:szCs w:val="20"/>
          <w:lang w:val="es-ES"/>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1. Marrakech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Cs/>
          <w:color w:val="000000"/>
          <w:sz w:val="20"/>
          <w:szCs w:val="20"/>
          <w:lang w:val="es-MX"/>
        </w:rPr>
        <w:t>Llegada a Marrakech y traslado al hotel. Día libre en Marrakech.</w:t>
      </w:r>
      <w:r w:rsidRPr="00FD641E">
        <w:rPr>
          <w:rFonts w:ascii="Calibri" w:hAnsi="Calibri" w:cs="Calibri"/>
          <w:b/>
          <w:bCs/>
          <w:color w:val="000000"/>
          <w:sz w:val="20"/>
          <w:szCs w:val="20"/>
          <w:lang w:val="es-MX"/>
        </w:rPr>
        <w:t xml:space="preserve"> Cena </w:t>
      </w:r>
      <w:r w:rsidRPr="00FD641E">
        <w:rPr>
          <w:rFonts w:ascii="Calibri" w:hAnsi="Calibri" w:cs="Calibri"/>
          <w:i/>
          <w:iCs/>
          <w:color w:val="000000"/>
          <w:sz w:val="20"/>
          <w:szCs w:val="20"/>
          <w:lang w:val="es-ES"/>
        </w:rPr>
        <w:t xml:space="preserve">(dependiendo del horario de llegada al hotel) </w:t>
      </w:r>
      <w:r w:rsidRPr="00FD641E">
        <w:rPr>
          <w:rFonts w:ascii="Calibri" w:hAnsi="Calibri" w:cs="Calibri"/>
          <w:b/>
          <w:bCs/>
          <w:color w:val="000000"/>
          <w:sz w:val="20"/>
          <w:szCs w:val="20"/>
          <w:lang w:val="es-MX"/>
        </w:rPr>
        <w:t>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2. Marrakech – Casablanca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Desayuno. </w:t>
      </w:r>
      <w:r w:rsidRPr="00FD641E">
        <w:rPr>
          <w:rFonts w:ascii="Calibri" w:hAnsi="Calibri" w:cs="Calibri"/>
          <w:sz w:val="20"/>
          <w:szCs w:val="20"/>
        </w:rPr>
        <w:t xml:space="preserve">Salida hacia Casablanca, corazón cosmopolita, industrial y económico de Marruecos. A la llegada, visita panorámica de los lugares más emblemáticos como son la plaza de las Naciones Unidas, el boulevard de la </w:t>
      </w:r>
      <w:proofErr w:type="spellStart"/>
      <w:r w:rsidRPr="00FD641E">
        <w:rPr>
          <w:rFonts w:ascii="Calibri" w:hAnsi="Calibri" w:cs="Calibri"/>
          <w:sz w:val="20"/>
          <w:szCs w:val="20"/>
        </w:rPr>
        <w:t>Corniche</w:t>
      </w:r>
      <w:proofErr w:type="spellEnd"/>
      <w:r w:rsidRPr="00FD641E">
        <w:rPr>
          <w:rFonts w:ascii="Calibri" w:hAnsi="Calibri" w:cs="Calibri"/>
          <w:sz w:val="20"/>
          <w:szCs w:val="20"/>
        </w:rPr>
        <w:t xml:space="preserve"> y los exteriores de la mezquita Hassan II.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3. Casablanca – Tánger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Desayuno. </w:t>
      </w:r>
      <w:r w:rsidRPr="00FD641E">
        <w:rPr>
          <w:rFonts w:ascii="Calibri" w:hAnsi="Calibri" w:cs="Calibri"/>
          <w:bCs/>
          <w:color w:val="000000"/>
          <w:sz w:val="20"/>
          <w:szCs w:val="20"/>
          <w:lang w:val="es-MX"/>
        </w:rPr>
        <w:t>Salida hacia Tánger.</w:t>
      </w:r>
      <w:r w:rsidRPr="00FD641E">
        <w:rPr>
          <w:rFonts w:ascii="Calibri" w:hAnsi="Calibri" w:cs="Calibri"/>
          <w:sz w:val="20"/>
          <w:szCs w:val="20"/>
        </w:rPr>
        <w:t>Llegada a Tánger y traslado al hotel.</w:t>
      </w:r>
      <w:r w:rsidRPr="00FD641E">
        <w:rPr>
          <w:rFonts w:ascii="Calibri" w:hAnsi="Calibri" w:cs="Calibri"/>
          <w:bCs/>
          <w:color w:val="000000"/>
          <w:sz w:val="20"/>
          <w:szCs w:val="20"/>
          <w:lang w:val="es-MX"/>
        </w:rPr>
        <w:t xml:space="preserve">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4. Tánger – Fez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Desayuno.</w:t>
      </w:r>
      <w:r w:rsidRPr="00FD641E">
        <w:rPr>
          <w:rFonts w:ascii="Calibri" w:hAnsi="Calibri" w:cs="Calibri"/>
          <w:sz w:val="20"/>
          <w:szCs w:val="20"/>
        </w:rPr>
        <w:t xml:space="preserve"> Salida a media mañana hacia Fez vía Larache, una de las capitales del protectorado español. Llegada al final de la tarde</w:t>
      </w:r>
      <w:r w:rsidRPr="00FD641E">
        <w:rPr>
          <w:rFonts w:ascii="Calibri" w:hAnsi="Calibri" w:cs="Calibri"/>
          <w:bCs/>
          <w:color w:val="000000"/>
          <w:sz w:val="20"/>
          <w:szCs w:val="20"/>
          <w:lang w:val="es-MX"/>
        </w:rPr>
        <w:t xml:space="preserve">.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5. Fez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Desayuno. </w:t>
      </w:r>
      <w:r w:rsidRPr="00FD641E">
        <w:rPr>
          <w:rFonts w:ascii="Calibri" w:hAnsi="Calibri" w:cs="Calibri"/>
          <w:bCs/>
          <w:color w:val="000000"/>
          <w:sz w:val="20"/>
          <w:szCs w:val="20"/>
          <w:lang w:val="es-MX"/>
        </w:rPr>
        <w:t xml:space="preserve">Visita completa de la ciudad considerada la capital religiosa del país. Fundada en el siglo VIII por </w:t>
      </w:r>
      <w:proofErr w:type="spellStart"/>
      <w:r w:rsidRPr="00FD641E">
        <w:rPr>
          <w:rFonts w:ascii="Calibri" w:hAnsi="Calibri" w:cs="Calibri"/>
          <w:bCs/>
          <w:color w:val="000000"/>
          <w:sz w:val="20"/>
          <w:szCs w:val="20"/>
          <w:lang w:val="es-MX"/>
        </w:rPr>
        <w:t>Idriss</w:t>
      </w:r>
      <w:proofErr w:type="spellEnd"/>
      <w:r w:rsidRPr="00FD641E">
        <w:rPr>
          <w:rFonts w:ascii="Calibri" w:hAnsi="Calibri" w:cs="Calibri"/>
          <w:bCs/>
          <w:color w:val="000000"/>
          <w:sz w:val="20"/>
          <w:szCs w:val="20"/>
          <w:lang w:val="es-MX"/>
        </w:rPr>
        <w:t xml:space="preserve"> II está considerada como una de las cuatro capitales imperiales de Marruecos. Durante esta visita realizan un recorrido por los lugares más emblemáticos, como son las puertas del Palacio Real, el barrio judío y la fortaleza que cuenta con la mejor vista de Fez el Bali, la medina o ciudad antigua. Realizan un recorrido caminando de varias horas, accediendo por la famosa puerta de </w:t>
      </w:r>
      <w:proofErr w:type="spellStart"/>
      <w:r w:rsidRPr="00FD641E">
        <w:rPr>
          <w:rFonts w:ascii="Calibri" w:hAnsi="Calibri" w:cs="Calibri"/>
          <w:bCs/>
          <w:color w:val="000000"/>
          <w:sz w:val="20"/>
          <w:szCs w:val="20"/>
          <w:lang w:val="es-MX"/>
        </w:rPr>
        <w:t>Bab</w:t>
      </w:r>
      <w:proofErr w:type="spellEnd"/>
      <w:r w:rsidRPr="00FD641E">
        <w:rPr>
          <w:rFonts w:ascii="Calibri" w:hAnsi="Calibri" w:cs="Calibri"/>
          <w:bCs/>
          <w:color w:val="000000"/>
          <w:sz w:val="20"/>
          <w:szCs w:val="20"/>
          <w:lang w:val="es-MX"/>
        </w:rPr>
        <w:t xml:space="preserve"> Bou </w:t>
      </w:r>
      <w:proofErr w:type="spellStart"/>
      <w:r w:rsidRPr="00FD641E">
        <w:rPr>
          <w:rFonts w:ascii="Calibri" w:hAnsi="Calibri" w:cs="Calibri"/>
          <w:bCs/>
          <w:color w:val="000000"/>
          <w:sz w:val="20"/>
          <w:szCs w:val="20"/>
          <w:lang w:val="es-MX"/>
        </w:rPr>
        <w:t>Jeloud</w:t>
      </w:r>
      <w:proofErr w:type="spellEnd"/>
      <w:r w:rsidRPr="00FD641E">
        <w:rPr>
          <w:rFonts w:ascii="Calibri" w:hAnsi="Calibri" w:cs="Calibri"/>
          <w:bCs/>
          <w:color w:val="000000"/>
          <w:sz w:val="20"/>
          <w:szCs w:val="20"/>
          <w:lang w:val="es-MX"/>
        </w:rPr>
        <w:t xml:space="preserve"> y teniendo la posibilidad de vivir una vuelta al pasado en una parte de la ciudad que aún vive cerca de la edad media. Murallas que protegen su interior formado por cientos de callejuelas laberínticamente organizadas donde los clientes podrán vivir mil olores y sabores en este lugar considerado como patrimonio de la humanidad.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6. Fez – Rabat – Marrakech </w:t>
      </w:r>
    </w:p>
    <w:p w:rsidR="00FB3A5F" w:rsidRPr="00FB3A5F" w:rsidRDefault="00FB3A5F" w:rsidP="00FB3A5F">
      <w:pPr>
        <w:autoSpaceDE w:val="0"/>
        <w:autoSpaceDN w:val="0"/>
        <w:adjustRightInd w:val="0"/>
        <w:jc w:val="both"/>
        <w:rPr>
          <w:rFonts w:ascii="Calibri" w:hAnsi="Calibri" w:cs="Calibri"/>
          <w:bCs/>
          <w:color w:val="000000"/>
          <w:sz w:val="20"/>
          <w:szCs w:val="20"/>
          <w:lang w:val="es-MX"/>
        </w:rPr>
      </w:pPr>
      <w:r w:rsidRPr="00FD641E">
        <w:rPr>
          <w:rFonts w:ascii="Calibri" w:hAnsi="Calibri" w:cs="Calibri"/>
          <w:b/>
          <w:bCs/>
          <w:color w:val="000000"/>
          <w:sz w:val="20"/>
          <w:szCs w:val="20"/>
          <w:lang w:val="es-MX"/>
        </w:rPr>
        <w:t xml:space="preserve">Desayuno. </w:t>
      </w:r>
      <w:r w:rsidRPr="00FD641E">
        <w:rPr>
          <w:rFonts w:ascii="Calibri" w:hAnsi="Calibri" w:cs="Calibri"/>
          <w:bCs/>
          <w:color w:val="000000"/>
          <w:sz w:val="20"/>
          <w:szCs w:val="20"/>
          <w:lang w:val="es-MX"/>
        </w:rPr>
        <w:t xml:space="preserve">Salida en dirección a Rabat, para realizar una visita de los lugares más emblemáticos de la capital del país, como son los exteriores del Palacio Real, el Mausoleo de Mohamed V y la torre de Hassan. Continuación del viaje hacia Marrakech.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7. Marrakech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Desayuno.</w:t>
      </w:r>
      <w:r w:rsidRPr="00FD641E">
        <w:rPr>
          <w:rFonts w:ascii="Calibri" w:hAnsi="Calibri" w:cs="Calibri"/>
          <w:noProof/>
          <w:sz w:val="20"/>
          <w:szCs w:val="20"/>
        </w:rPr>
        <w:t xml:space="preserve"> </w:t>
      </w:r>
      <w:r w:rsidRPr="00FD641E">
        <w:rPr>
          <w:rFonts w:ascii="Calibri" w:hAnsi="Calibri" w:cs="Calibri"/>
          <w:sz w:val="20"/>
          <w:szCs w:val="20"/>
        </w:rPr>
        <w:t xml:space="preserve">Visita de la ciudad llamada “Perla del Sur”, que comienza en los grandiosos jardines de la Menara, que cuentan con un pabellón lateral e infinidad de olivos. Después, visita exterior del minarete de la </w:t>
      </w:r>
      <w:proofErr w:type="spellStart"/>
      <w:r w:rsidRPr="00FD641E">
        <w:rPr>
          <w:rFonts w:ascii="Calibri" w:hAnsi="Calibri" w:cs="Calibri"/>
          <w:sz w:val="20"/>
          <w:szCs w:val="20"/>
        </w:rPr>
        <w:t>Koutoubia</w:t>
      </w:r>
      <w:proofErr w:type="spellEnd"/>
      <w:r w:rsidRPr="00FD641E">
        <w:rPr>
          <w:rFonts w:ascii="Calibri" w:hAnsi="Calibri" w:cs="Calibri"/>
          <w:sz w:val="20"/>
          <w:szCs w:val="20"/>
        </w:rPr>
        <w:t xml:space="preserve">, hermana gemela de la Giralda de Sevilla. Una vez dentro de la parte antigua de la ciudad, se realiza la visita al palacio de la Bahía, propiedad de un noble de la ciudad. Finalmente llegada a la plaza </w:t>
      </w:r>
      <w:proofErr w:type="spellStart"/>
      <w:r w:rsidRPr="00FD641E">
        <w:rPr>
          <w:rFonts w:ascii="Calibri" w:hAnsi="Calibri" w:cs="Calibri"/>
          <w:sz w:val="20"/>
          <w:szCs w:val="20"/>
        </w:rPr>
        <w:t>Jemaa</w:t>
      </w:r>
      <w:proofErr w:type="spellEnd"/>
      <w:r w:rsidRPr="00FD641E">
        <w:rPr>
          <w:rFonts w:ascii="Calibri" w:hAnsi="Calibri" w:cs="Calibri"/>
          <w:sz w:val="20"/>
          <w:szCs w:val="20"/>
        </w:rPr>
        <w:t xml:space="preserve"> el </w:t>
      </w:r>
      <w:proofErr w:type="spellStart"/>
      <w:r w:rsidRPr="00FD641E">
        <w:rPr>
          <w:rFonts w:ascii="Calibri" w:hAnsi="Calibri" w:cs="Calibri"/>
          <w:sz w:val="20"/>
          <w:szCs w:val="20"/>
        </w:rPr>
        <w:t>Fna</w:t>
      </w:r>
      <w:proofErr w:type="spellEnd"/>
      <w:r w:rsidRPr="00FD641E">
        <w:rPr>
          <w:rFonts w:ascii="Calibri" w:hAnsi="Calibri" w:cs="Calibri"/>
          <w:sz w:val="20"/>
          <w:szCs w:val="20"/>
        </w:rPr>
        <w:t xml:space="preserve">, uno de los lugares más interesantes de Marruecos desde donde se accede a los zocos y la medina. Gremios de artesanos de madera, cerámica, peleteros o especieros serán los lugares que se visitarán. </w:t>
      </w:r>
      <w:r w:rsidRPr="00FD641E">
        <w:rPr>
          <w:rFonts w:ascii="Calibri" w:hAnsi="Calibri" w:cs="Calibri"/>
          <w:b/>
          <w:bCs/>
          <w:sz w:val="20"/>
          <w:szCs w:val="20"/>
        </w:rPr>
        <w:t>Almuerzo</w:t>
      </w:r>
      <w:r w:rsidRPr="00FD641E">
        <w:rPr>
          <w:rFonts w:ascii="Calibri" w:hAnsi="Calibri" w:cs="Calibri"/>
          <w:sz w:val="20"/>
          <w:szCs w:val="20"/>
        </w:rPr>
        <w:t xml:space="preserve"> en el hotel. Tarde libre. Alojamiento en el hotel.</w:t>
      </w:r>
      <w:r w:rsidRPr="00FD641E">
        <w:rPr>
          <w:rFonts w:ascii="Calibri" w:hAnsi="Calibri" w:cs="Calibri"/>
          <w:bCs/>
          <w:color w:val="000000"/>
          <w:sz w:val="20"/>
          <w:szCs w:val="20"/>
          <w:lang w:val="es-ES"/>
        </w:rPr>
        <w:t xml:space="preserve"> </w:t>
      </w:r>
      <w:r w:rsidRPr="00FD641E">
        <w:rPr>
          <w:rFonts w:ascii="Calibri" w:hAnsi="Calibri" w:cs="Calibri"/>
          <w:b/>
          <w:color w:val="000000"/>
          <w:sz w:val="20"/>
          <w:szCs w:val="20"/>
          <w:lang w:val="es-ES"/>
        </w:rPr>
        <w:t>A</w:t>
      </w:r>
      <w:proofErr w:type="spellStart"/>
      <w:r w:rsidRPr="00FD641E">
        <w:rPr>
          <w:rFonts w:ascii="Calibri" w:hAnsi="Calibri" w:cs="Calibri"/>
          <w:b/>
          <w:color w:val="000000"/>
          <w:sz w:val="20"/>
          <w:szCs w:val="20"/>
          <w:lang w:val="es-MX"/>
        </w:rPr>
        <w:t>lojamiento</w:t>
      </w:r>
      <w:proofErr w:type="spellEnd"/>
      <w:r w:rsidRPr="00FD641E">
        <w:rPr>
          <w:rFonts w:ascii="Calibri" w:hAnsi="Calibri" w:cs="Calibri"/>
          <w:b/>
          <w:color w:val="000000"/>
          <w:sz w:val="20"/>
          <w:szCs w:val="20"/>
          <w:lang w:val="es-MX"/>
        </w:rPr>
        <w:t>.</w:t>
      </w:r>
    </w:p>
    <w:p w:rsidR="00FB3A5F" w:rsidRPr="00D47844" w:rsidRDefault="00FB3A5F" w:rsidP="00FB3A5F">
      <w:pPr>
        <w:autoSpaceDE w:val="0"/>
        <w:autoSpaceDN w:val="0"/>
        <w:adjustRightInd w:val="0"/>
        <w:jc w:val="both"/>
        <w:rPr>
          <w:rFonts w:ascii="Calibri" w:hAnsi="Calibri" w:cs="Calibri"/>
          <w:b/>
          <w:bCs/>
          <w:color w:val="000000"/>
          <w:sz w:val="14"/>
          <w:szCs w:val="14"/>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8. </w:t>
      </w:r>
      <w:r w:rsidRPr="00FD641E">
        <w:rPr>
          <w:rFonts w:ascii="Calibri" w:hAnsi="Calibri" w:cs="Calibri"/>
          <w:b/>
          <w:color w:val="000000"/>
          <w:sz w:val="20"/>
          <w:szCs w:val="20"/>
          <w:lang w:val="es-MX"/>
        </w:rPr>
        <w:t>Marrakech</w:t>
      </w:r>
      <w:r w:rsidRPr="00FD641E">
        <w:rPr>
          <w:rFonts w:ascii="Calibri" w:hAnsi="Calibri" w:cs="Calibri"/>
          <w:b/>
          <w:bCs/>
          <w:color w:val="000000"/>
          <w:sz w:val="20"/>
          <w:szCs w:val="20"/>
          <w:lang w:val="es-MX"/>
        </w:rPr>
        <w:t xml:space="preserve"> – México </w:t>
      </w:r>
    </w:p>
    <w:p w:rsidR="00FB3A5F" w:rsidRDefault="00FB3A5F" w:rsidP="00D47844">
      <w:pPr>
        <w:jc w:val="both"/>
        <w:rPr>
          <w:rFonts w:ascii="Calibri" w:hAnsi="Calibri" w:cs="Calibri"/>
          <w:color w:val="000000"/>
          <w:sz w:val="20"/>
          <w:szCs w:val="20"/>
          <w:lang w:val="es-MX"/>
        </w:rPr>
      </w:pPr>
      <w:r w:rsidRPr="00FD641E">
        <w:rPr>
          <w:rFonts w:ascii="Calibri" w:hAnsi="Calibri" w:cs="Calibri"/>
          <w:b/>
          <w:color w:val="000000"/>
          <w:sz w:val="20"/>
          <w:szCs w:val="20"/>
          <w:lang w:val="es-MX"/>
        </w:rPr>
        <w:t>Desayuno</w:t>
      </w:r>
      <w:r w:rsidRPr="00FD641E">
        <w:rPr>
          <w:rFonts w:ascii="Calibri" w:hAnsi="Calibri" w:cs="Calibri"/>
          <w:color w:val="000000"/>
          <w:sz w:val="20"/>
          <w:szCs w:val="20"/>
          <w:lang w:val="es-MX"/>
        </w:rPr>
        <w:t>. A la hora prevista, traslado al aeropuerto de Marrakech para tomar su vuelo.</w:t>
      </w:r>
    </w:p>
    <w:p w:rsidR="00D47844" w:rsidRPr="00D47844" w:rsidRDefault="00D47844" w:rsidP="00D47844">
      <w:pPr>
        <w:jc w:val="both"/>
        <w:rPr>
          <w:rFonts w:ascii="Calibri" w:hAnsi="Calibri" w:cs="Calibri"/>
          <w:sz w:val="20"/>
          <w:szCs w:val="20"/>
          <w:lang w:val="es-MX"/>
        </w:rPr>
      </w:pPr>
    </w:p>
    <w:p w:rsidR="00FB3A5F" w:rsidRDefault="00FB3A5F" w:rsidP="00FB3A5F">
      <w:pPr>
        <w:rPr>
          <w:rFonts w:ascii="Calibri" w:hAnsi="Calibri" w:cs="Calibri"/>
          <w:b/>
          <w:bCs/>
          <w:sz w:val="20"/>
          <w:szCs w:val="20"/>
          <w:lang w:val="es-ES"/>
        </w:rPr>
      </w:pPr>
      <w:r w:rsidRPr="00FD641E">
        <w:rPr>
          <w:rFonts w:ascii="Calibri" w:hAnsi="Calibri" w:cs="Calibri"/>
          <w:b/>
          <w:bCs/>
          <w:sz w:val="20"/>
          <w:szCs w:val="20"/>
          <w:lang w:val="es-ES"/>
        </w:rPr>
        <w:t>FIN DE NUESTROS SERVICIOS.</w:t>
      </w:r>
    </w:p>
    <w:p w:rsidR="00FB3A5F" w:rsidRPr="00FD641E" w:rsidRDefault="00FB3A5F" w:rsidP="00FB3A5F">
      <w:pPr>
        <w:rPr>
          <w:rFonts w:ascii="Calibri" w:hAnsi="Calibri" w:cs="Calibri"/>
          <w:sz w:val="20"/>
          <w:szCs w:val="20"/>
          <w:lang w:val="es-ES"/>
        </w:rPr>
      </w:pPr>
    </w:p>
    <w:p w:rsidR="00FB3A5F" w:rsidRPr="00FD641E" w:rsidRDefault="00FB3A5F" w:rsidP="00FB3A5F">
      <w:pPr>
        <w:rPr>
          <w:rFonts w:ascii="Calibri" w:hAnsi="Calibri" w:cs="Calibri"/>
          <w:sz w:val="20"/>
          <w:szCs w:val="20"/>
          <w:lang w:val="es-ES"/>
        </w:rPr>
      </w:pPr>
      <w:r w:rsidRPr="00FD641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D149E16" wp14:editId="4B01AA4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B3A5F" w:rsidRPr="00F74623" w:rsidRDefault="00FB3A5F" w:rsidP="00FB3A5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149E1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B3A5F" w:rsidRPr="00F74623" w:rsidRDefault="00FB3A5F" w:rsidP="00FB3A5F">
                      <w:pPr>
                        <w:jc w:val="center"/>
                        <w:rPr>
                          <w:b/>
                          <w:i/>
                          <w:lang w:val="es-ES"/>
                        </w:rPr>
                      </w:pPr>
                      <w:r w:rsidRPr="00F74623">
                        <w:rPr>
                          <w:b/>
                          <w:i/>
                          <w:lang w:val="es-ES"/>
                        </w:rPr>
                        <w:t>JULIÁ TOURS INCLUYE:</w:t>
                      </w:r>
                    </w:p>
                  </w:txbxContent>
                </v:textbox>
                <w10:wrap type="square"/>
              </v:rect>
            </w:pict>
          </mc:Fallback>
        </mc:AlternateContent>
      </w:r>
    </w:p>
    <w:p w:rsidR="00FB3A5F" w:rsidRPr="00FD641E" w:rsidRDefault="00FB3A5F" w:rsidP="00FB3A5F">
      <w:pPr>
        <w:rPr>
          <w:rFonts w:ascii="Calibri" w:hAnsi="Calibri" w:cs="Calibri"/>
          <w:sz w:val="20"/>
          <w:szCs w:val="20"/>
        </w:rPr>
      </w:pP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Traslados aeropuerto – hotel – aeropuerto en servicio compartido</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03 noches de alojamiento en Marrakech, 02 en Fez, 01 en Casablanca y 01 en Tánger</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07 desayunos, 06 cenas y 01 almuerzo</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Visitas y entradas según itinerario en servicio compartido</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Guía de habla hispana durante su recorrido en servicio compartido</w:t>
      </w:r>
    </w:p>
    <w:p w:rsidR="00FB3A5F"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Seguro de asistencia básico</w:t>
      </w:r>
    </w:p>
    <w:p w:rsidR="00FB3A5F" w:rsidRPr="00FB3A5F" w:rsidRDefault="00FB3A5F" w:rsidP="00FB3A5F">
      <w:pPr>
        <w:pStyle w:val="Prrafodelista"/>
        <w:tabs>
          <w:tab w:val="left" w:pos="851"/>
        </w:tabs>
        <w:ind w:left="1276"/>
        <w:rPr>
          <w:rFonts w:ascii="Calibri" w:hAnsi="Calibri" w:cs="Calibri"/>
          <w:sz w:val="20"/>
          <w:szCs w:val="20"/>
        </w:rPr>
      </w:pPr>
    </w:p>
    <w:p w:rsidR="00FB3A5F" w:rsidRPr="00FD641E" w:rsidRDefault="00FB3A5F" w:rsidP="00D47844">
      <w:pPr>
        <w:ind w:left="142"/>
        <w:rPr>
          <w:rFonts w:ascii="Calibri" w:hAnsi="Calibri" w:cs="Calibri"/>
          <w:b/>
        </w:rPr>
      </w:pPr>
      <w:r w:rsidRPr="00FD641E">
        <w:rPr>
          <w:rFonts w:ascii="Calibri" w:hAnsi="Calibri" w:cs="Calibri"/>
          <w:b/>
        </w:rPr>
        <w:t>NO Incluye</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Vuelos internacionales y domésticos</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Excursiones opcionales</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Bebidas en las comidas mencionadas</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Ningún servicio no especificado</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Gastos personales</w:t>
      </w:r>
    </w:p>
    <w:p w:rsidR="00D47844" w:rsidRDefault="00FB3A5F" w:rsidP="00D47844">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Propinas</w:t>
      </w:r>
    </w:p>
    <w:p w:rsidR="00D47844" w:rsidRPr="00D47844" w:rsidRDefault="00D47844" w:rsidP="00D47844">
      <w:pPr>
        <w:pStyle w:val="Prrafodelista"/>
        <w:tabs>
          <w:tab w:val="left" w:pos="851"/>
        </w:tabs>
        <w:ind w:left="1276"/>
        <w:rPr>
          <w:rFonts w:ascii="Calibri" w:hAnsi="Calibri" w:cs="Calibri"/>
          <w:sz w:val="20"/>
          <w:szCs w:val="20"/>
        </w:rPr>
      </w:pPr>
    </w:p>
    <w:tbl>
      <w:tblPr>
        <w:tblW w:w="5680" w:type="dxa"/>
        <w:jc w:val="center"/>
        <w:tblCellMar>
          <w:left w:w="70" w:type="dxa"/>
          <w:right w:w="70" w:type="dxa"/>
        </w:tblCellMar>
        <w:tblLook w:val="04A0" w:firstRow="1" w:lastRow="0" w:firstColumn="1" w:lastColumn="0" w:noHBand="0" w:noVBand="1"/>
      </w:tblPr>
      <w:tblGrid>
        <w:gridCol w:w="1687"/>
        <w:gridCol w:w="1317"/>
        <w:gridCol w:w="2676"/>
      </w:tblGrid>
      <w:tr w:rsidR="00D47844" w:rsidRPr="00FD641E" w:rsidTr="000558F4">
        <w:trPr>
          <w:trHeight w:val="227"/>
          <w:jc w:val="center"/>
        </w:trPr>
        <w:tc>
          <w:tcPr>
            <w:tcW w:w="56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D47844" w:rsidRPr="00FD641E" w:rsidRDefault="00D47844" w:rsidP="000558F4">
            <w:pPr>
              <w:jc w:val="center"/>
              <w:rPr>
                <w:rFonts w:ascii="Calibri" w:eastAsia="Times New Roman" w:hAnsi="Calibri" w:cs="Calibri"/>
                <w:b/>
                <w:bCs/>
                <w:color w:val="FFFFFF"/>
                <w:sz w:val="20"/>
                <w:szCs w:val="20"/>
                <w:lang w:val="es-MX" w:eastAsia="es-MX"/>
              </w:rPr>
            </w:pPr>
            <w:r w:rsidRPr="00FD641E">
              <w:rPr>
                <w:rFonts w:ascii="Calibri" w:eastAsia="Times New Roman" w:hAnsi="Calibri" w:cs="Calibri"/>
                <w:b/>
                <w:bCs/>
                <w:color w:val="FFFFFF"/>
                <w:sz w:val="20"/>
                <w:szCs w:val="20"/>
                <w:lang w:val="es-MX" w:eastAsia="es-MX"/>
              </w:rPr>
              <w:t>HOTELES PREVISTOS O SIMILARES</w:t>
            </w:r>
          </w:p>
        </w:tc>
      </w:tr>
      <w:tr w:rsidR="00D47844" w:rsidRPr="00FD641E" w:rsidTr="000558F4">
        <w:trPr>
          <w:trHeight w:val="227"/>
          <w:jc w:val="center"/>
        </w:trPr>
        <w:tc>
          <w:tcPr>
            <w:tcW w:w="1687" w:type="dxa"/>
            <w:tcBorders>
              <w:top w:val="single" w:sz="8" w:space="0" w:color="auto"/>
              <w:left w:val="single" w:sz="8" w:space="0" w:color="auto"/>
              <w:bottom w:val="nil"/>
              <w:right w:val="single" w:sz="8" w:space="0" w:color="auto"/>
            </w:tcBorders>
            <w:shd w:val="clear" w:color="000000" w:fill="000000"/>
            <w:noWrap/>
            <w:vAlign w:val="center"/>
            <w:hideMark/>
          </w:tcPr>
          <w:p w:rsidR="00D47844" w:rsidRPr="00FD641E" w:rsidRDefault="00D47844" w:rsidP="000558F4">
            <w:pPr>
              <w:jc w:val="center"/>
              <w:rPr>
                <w:rFonts w:ascii="Calibri" w:eastAsia="Times New Roman" w:hAnsi="Calibri" w:cs="Calibri"/>
                <w:b/>
                <w:bCs/>
                <w:color w:val="FFFFFF"/>
                <w:sz w:val="20"/>
                <w:szCs w:val="20"/>
                <w:lang w:val="es-MX" w:eastAsia="es-MX"/>
              </w:rPr>
            </w:pPr>
            <w:r w:rsidRPr="00FD641E">
              <w:rPr>
                <w:rFonts w:ascii="Calibri" w:eastAsia="Times New Roman" w:hAnsi="Calibri" w:cs="Calibri"/>
                <w:b/>
                <w:bCs/>
                <w:color w:val="FFFFFF"/>
                <w:sz w:val="20"/>
                <w:szCs w:val="20"/>
                <w:lang w:val="es-MX" w:eastAsia="es-MX"/>
              </w:rPr>
              <w:t>CATEGORÍA</w:t>
            </w:r>
          </w:p>
        </w:tc>
        <w:tc>
          <w:tcPr>
            <w:tcW w:w="1317" w:type="dxa"/>
            <w:tcBorders>
              <w:top w:val="single" w:sz="8" w:space="0" w:color="auto"/>
              <w:left w:val="nil"/>
              <w:bottom w:val="nil"/>
              <w:right w:val="single" w:sz="8" w:space="0" w:color="auto"/>
            </w:tcBorders>
            <w:shd w:val="clear" w:color="000000" w:fill="000000"/>
            <w:noWrap/>
            <w:vAlign w:val="center"/>
            <w:hideMark/>
          </w:tcPr>
          <w:p w:rsidR="00D47844" w:rsidRPr="00FD641E" w:rsidRDefault="00D47844" w:rsidP="000558F4">
            <w:pPr>
              <w:jc w:val="center"/>
              <w:rPr>
                <w:rFonts w:ascii="Calibri" w:eastAsia="Times New Roman" w:hAnsi="Calibri" w:cs="Calibri"/>
                <w:b/>
                <w:bCs/>
                <w:color w:val="FFFFFF"/>
                <w:sz w:val="20"/>
                <w:szCs w:val="20"/>
                <w:lang w:val="es-MX" w:eastAsia="es-MX"/>
              </w:rPr>
            </w:pPr>
            <w:r w:rsidRPr="00FD641E">
              <w:rPr>
                <w:rFonts w:ascii="Calibri" w:eastAsia="Times New Roman" w:hAnsi="Calibri" w:cs="Calibri"/>
                <w:b/>
                <w:bCs/>
                <w:color w:val="FFFFFF"/>
                <w:sz w:val="20"/>
                <w:szCs w:val="20"/>
                <w:lang w:val="es-MX" w:eastAsia="es-MX"/>
              </w:rPr>
              <w:t>CIUDADES</w:t>
            </w:r>
          </w:p>
        </w:tc>
        <w:tc>
          <w:tcPr>
            <w:tcW w:w="2676" w:type="dxa"/>
            <w:tcBorders>
              <w:top w:val="single" w:sz="8" w:space="0" w:color="auto"/>
              <w:left w:val="nil"/>
              <w:bottom w:val="nil"/>
              <w:right w:val="single" w:sz="8" w:space="0" w:color="auto"/>
            </w:tcBorders>
            <w:shd w:val="clear" w:color="000000" w:fill="000000"/>
            <w:noWrap/>
            <w:vAlign w:val="center"/>
            <w:hideMark/>
          </w:tcPr>
          <w:p w:rsidR="00D47844" w:rsidRPr="00FD641E" w:rsidRDefault="00D47844" w:rsidP="000558F4">
            <w:pPr>
              <w:jc w:val="center"/>
              <w:rPr>
                <w:rFonts w:ascii="Calibri" w:eastAsia="Times New Roman" w:hAnsi="Calibri" w:cs="Calibri"/>
                <w:b/>
                <w:bCs/>
                <w:color w:val="FFFFFF"/>
                <w:sz w:val="20"/>
                <w:szCs w:val="20"/>
                <w:lang w:val="es-MX" w:eastAsia="es-MX"/>
              </w:rPr>
            </w:pPr>
            <w:r w:rsidRPr="00FD641E">
              <w:rPr>
                <w:rFonts w:ascii="Calibri" w:eastAsia="Times New Roman" w:hAnsi="Calibri" w:cs="Calibri"/>
                <w:b/>
                <w:bCs/>
                <w:color w:val="FFFFFF"/>
                <w:sz w:val="20"/>
                <w:szCs w:val="20"/>
                <w:lang w:val="es-MX" w:eastAsia="es-MX"/>
              </w:rPr>
              <w:t>HOTEL</w:t>
            </w:r>
          </w:p>
        </w:tc>
      </w:tr>
      <w:tr w:rsidR="00D47844" w:rsidRPr="00FD641E" w:rsidTr="000558F4">
        <w:trPr>
          <w:trHeight w:val="227"/>
          <w:jc w:val="center"/>
        </w:trPr>
        <w:tc>
          <w:tcPr>
            <w:tcW w:w="16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7844" w:rsidRPr="00FD641E" w:rsidRDefault="00D47844" w:rsidP="000558F4">
            <w:pPr>
              <w:jc w:val="center"/>
              <w:rPr>
                <w:rFonts w:ascii="Calibri" w:eastAsia="Times New Roman" w:hAnsi="Calibri" w:cs="Calibri"/>
                <w:b/>
                <w:bCs/>
                <w:color w:val="000000"/>
                <w:sz w:val="20"/>
                <w:szCs w:val="20"/>
                <w:lang w:val="es-MX" w:eastAsia="es-MX"/>
              </w:rPr>
            </w:pPr>
            <w:r w:rsidRPr="00FD641E">
              <w:rPr>
                <w:rFonts w:ascii="Calibri" w:eastAsia="Times New Roman" w:hAnsi="Calibri" w:cs="Calibri"/>
                <w:b/>
                <w:bCs/>
                <w:color w:val="000000"/>
                <w:sz w:val="20"/>
                <w:szCs w:val="20"/>
                <w:lang w:val="es-MX" w:eastAsia="es-MX"/>
              </w:rPr>
              <w:t>PRIMERA</w:t>
            </w:r>
          </w:p>
        </w:tc>
        <w:tc>
          <w:tcPr>
            <w:tcW w:w="1317" w:type="dxa"/>
            <w:tcBorders>
              <w:top w:val="single" w:sz="8" w:space="0" w:color="auto"/>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Marrakech</w:t>
            </w:r>
          </w:p>
        </w:tc>
        <w:tc>
          <w:tcPr>
            <w:tcW w:w="2676" w:type="dxa"/>
            <w:tcBorders>
              <w:top w:val="single" w:sz="4" w:space="0" w:color="auto"/>
              <w:left w:val="single" w:sz="4" w:space="0" w:color="auto"/>
              <w:bottom w:val="nil"/>
              <w:right w:val="single" w:sz="4" w:space="0" w:color="auto"/>
            </w:tcBorders>
            <w:shd w:val="clear" w:color="000000" w:fill="FFFFFF"/>
            <w:vAlign w:val="center"/>
            <w:hideMark/>
          </w:tcPr>
          <w:p w:rsidR="00D47844" w:rsidRPr="00FD641E" w:rsidRDefault="00D47844" w:rsidP="000558F4">
            <w:pPr>
              <w:rPr>
                <w:rFonts w:ascii="Calibri" w:eastAsia="Times New Roman" w:hAnsi="Calibri" w:cs="Calibri"/>
                <w:color w:val="000000"/>
                <w:sz w:val="20"/>
                <w:szCs w:val="20"/>
                <w:lang w:val="es-MX" w:eastAsia="es-MX"/>
              </w:rPr>
            </w:pPr>
            <w:proofErr w:type="spellStart"/>
            <w:r w:rsidRPr="00FD641E">
              <w:rPr>
                <w:rFonts w:ascii="Calibri" w:eastAsia="Times New Roman" w:hAnsi="Calibri" w:cs="Calibri"/>
                <w:color w:val="000000"/>
                <w:sz w:val="20"/>
                <w:szCs w:val="20"/>
                <w:lang w:val="es-MX" w:eastAsia="es-MX"/>
              </w:rPr>
              <w:t>Meriem</w:t>
            </w:r>
            <w:proofErr w:type="spellEnd"/>
          </w:p>
        </w:tc>
      </w:tr>
      <w:tr w:rsidR="00D47844" w:rsidRPr="00FD641E" w:rsidTr="000558F4">
        <w:trPr>
          <w:trHeight w:val="227"/>
          <w:jc w:val="center"/>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Casablanca</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proofErr w:type="spellStart"/>
            <w:r w:rsidRPr="00FD641E">
              <w:rPr>
                <w:rFonts w:ascii="Calibri" w:eastAsia="Times New Roman" w:hAnsi="Calibri" w:cs="Calibri"/>
                <w:color w:val="000000"/>
                <w:sz w:val="20"/>
                <w:szCs w:val="20"/>
                <w:lang w:val="es-MX" w:eastAsia="es-MX"/>
              </w:rPr>
              <w:t>Mongador</w:t>
            </w:r>
            <w:proofErr w:type="spellEnd"/>
            <w:r w:rsidRPr="00FD641E">
              <w:rPr>
                <w:rFonts w:ascii="Calibri" w:eastAsia="Times New Roman" w:hAnsi="Calibri" w:cs="Calibri"/>
                <w:color w:val="000000"/>
                <w:sz w:val="20"/>
                <w:szCs w:val="20"/>
                <w:lang w:val="es-MX" w:eastAsia="es-MX"/>
              </w:rPr>
              <w:t xml:space="preserve"> Marina</w:t>
            </w:r>
          </w:p>
        </w:tc>
      </w:tr>
      <w:tr w:rsidR="00D47844" w:rsidRPr="00FD641E" w:rsidTr="000558F4">
        <w:trPr>
          <w:trHeight w:val="227"/>
          <w:jc w:val="center"/>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Tánger</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proofErr w:type="spellStart"/>
            <w:r w:rsidRPr="00FD641E">
              <w:rPr>
                <w:rFonts w:ascii="Calibri" w:eastAsia="Times New Roman" w:hAnsi="Calibri" w:cs="Calibri"/>
                <w:color w:val="000000"/>
                <w:sz w:val="20"/>
                <w:szCs w:val="20"/>
                <w:lang w:val="es-MX" w:eastAsia="es-MX"/>
              </w:rPr>
              <w:t>Solazur</w:t>
            </w:r>
            <w:proofErr w:type="spellEnd"/>
          </w:p>
        </w:tc>
      </w:tr>
      <w:tr w:rsidR="00D47844" w:rsidRPr="00FD641E" w:rsidTr="000558F4">
        <w:trPr>
          <w:trHeight w:val="227"/>
          <w:jc w:val="center"/>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Fez</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proofErr w:type="spellStart"/>
            <w:r w:rsidRPr="00FD641E">
              <w:rPr>
                <w:rFonts w:ascii="Calibri" w:eastAsia="Times New Roman" w:hAnsi="Calibri" w:cs="Calibri"/>
                <w:color w:val="000000"/>
                <w:sz w:val="20"/>
                <w:szCs w:val="20"/>
                <w:lang w:val="es-MX" w:eastAsia="es-MX"/>
              </w:rPr>
              <w:t>Menseh</w:t>
            </w:r>
            <w:proofErr w:type="spellEnd"/>
            <w:r w:rsidRPr="00FD641E">
              <w:rPr>
                <w:rFonts w:ascii="Calibri" w:eastAsia="Times New Roman" w:hAnsi="Calibri" w:cs="Calibri"/>
                <w:color w:val="000000"/>
                <w:sz w:val="20"/>
                <w:szCs w:val="20"/>
                <w:lang w:val="es-MX" w:eastAsia="es-MX"/>
              </w:rPr>
              <w:t xml:space="preserve"> </w:t>
            </w:r>
            <w:proofErr w:type="spellStart"/>
            <w:r w:rsidRPr="00FD641E">
              <w:rPr>
                <w:rFonts w:ascii="Calibri" w:eastAsia="Times New Roman" w:hAnsi="Calibri" w:cs="Calibri"/>
                <w:color w:val="000000"/>
                <w:sz w:val="20"/>
                <w:szCs w:val="20"/>
                <w:lang w:val="es-MX" w:eastAsia="es-MX"/>
              </w:rPr>
              <w:t>Zalagah</w:t>
            </w:r>
            <w:proofErr w:type="spellEnd"/>
          </w:p>
        </w:tc>
      </w:tr>
      <w:tr w:rsidR="00D47844" w:rsidRPr="00FD641E" w:rsidTr="000558F4">
        <w:trPr>
          <w:trHeight w:val="227"/>
          <w:jc w:val="center"/>
        </w:trPr>
        <w:tc>
          <w:tcPr>
            <w:tcW w:w="1687" w:type="dxa"/>
            <w:vMerge w:val="restart"/>
            <w:tcBorders>
              <w:top w:val="nil"/>
              <w:left w:val="single" w:sz="4" w:space="0" w:color="auto"/>
              <w:bottom w:val="single" w:sz="4" w:space="0" w:color="auto"/>
              <w:right w:val="single" w:sz="4" w:space="0" w:color="auto"/>
            </w:tcBorders>
            <w:shd w:val="clear" w:color="000000" w:fill="FFFFFF"/>
            <w:vAlign w:val="center"/>
            <w:hideMark/>
          </w:tcPr>
          <w:p w:rsidR="00D47844" w:rsidRPr="00FD641E" w:rsidRDefault="00D47844" w:rsidP="000558F4">
            <w:pPr>
              <w:jc w:val="center"/>
              <w:rPr>
                <w:rFonts w:ascii="Calibri" w:eastAsia="Times New Roman" w:hAnsi="Calibri" w:cs="Calibri"/>
                <w:b/>
                <w:bCs/>
                <w:color w:val="000000"/>
                <w:sz w:val="20"/>
                <w:szCs w:val="20"/>
                <w:lang w:val="es-MX" w:eastAsia="es-MX"/>
              </w:rPr>
            </w:pPr>
            <w:r w:rsidRPr="00FD641E">
              <w:rPr>
                <w:rFonts w:ascii="Calibri" w:eastAsia="Times New Roman" w:hAnsi="Calibri" w:cs="Calibri"/>
                <w:b/>
                <w:bCs/>
                <w:color w:val="000000"/>
                <w:sz w:val="20"/>
                <w:szCs w:val="20"/>
                <w:lang w:val="es-MX" w:eastAsia="es-MX"/>
              </w:rPr>
              <w:t>SUPERIOR</w:t>
            </w:r>
          </w:p>
        </w:tc>
        <w:tc>
          <w:tcPr>
            <w:tcW w:w="1317" w:type="dxa"/>
            <w:tcBorders>
              <w:top w:val="single" w:sz="4" w:space="0" w:color="auto"/>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Marrakech</w:t>
            </w:r>
          </w:p>
        </w:tc>
        <w:tc>
          <w:tcPr>
            <w:tcW w:w="2676" w:type="dxa"/>
            <w:tcBorders>
              <w:top w:val="single" w:sz="4" w:space="0" w:color="auto"/>
              <w:left w:val="single" w:sz="4" w:space="0" w:color="auto"/>
              <w:bottom w:val="nil"/>
              <w:right w:val="single" w:sz="4" w:space="0" w:color="auto"/>
            </w:tcBorders>
            <w:shd w:val="clear" w:color="000000" w:fill="FFFFFF"/>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Adam Park</w:t>
            </w:r>
          </w:p>
        </w:tc>
      </w:tr>
      <w:tr w:rsidR="00D47844" w:rsidRPr="00FD641E" w:rsidTr="000558F4">
        <w:trPr>
          <w:trHeight w:val="227"/>
          <w:jc w:val="center"/>
        </w:trPr>
        <w:tc>
          <w:tcPr>
            <w:tcW w:w="1687" w:type="dxa"/>
            <w:vMerge/>
            <w:tcBorders>
              <w:top w:val="nil"/>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Casablanca</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Le Grand Mogador</w:t>
            </w:r>
          </w:p>
        </w:tc>
      </w:tr>
      <w:tr w:rsidR="00D47844" w:rsidRPr="00FD641E" w:rsidTr="000558F4">
        <w:trPr>
          <w:trHeight w:val="227"/>
          <w:jc w:val="center"/>
        </w:trPr>
        <w:tc>
          <w:tcPr>
            <w:tcW w:w="1687" w:type="dxa"/>
            <w:vMerge/>
            <w:tcBorders>
              <w:top w:val="nil"/>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Tánger</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proofErr w:type="spellStart"/>
            <w:r w:rsidRPr="00FD641E">
              <w:rPr>
                <w:rFonts w:ascii="Calibri" w:eastAsia="Times New Roman" w:hAnsi="Calibri" w:cs="Calibri"/>
                <w:color w:val="000000"/>
                <w:sz w:val="20"/>
                <w:szCs w:val="20"/>
                <w:lang w:val="es-MX" w:eastAsia="es-MX"/>
              </w:rPr>
              <w:t>Solazur</w:t>
            </w:r>
            <w:proofErr w:type="spellEnd"/>
          </w:p>
        </w:tc>
      </w:tr>
      <w:tr w:rsidR="00D47844" w:rsidRPr="00FD641E" w:rsidTr="000558F4">
        <w:trPr>
          <w:trHeight w:val="227"/>
          <w:jc w:val="center"/>
        </w:trPr>
        <w:tc>
          <w:tcPr>
            <w:tcW w:w="1687" w:type="dxa"/>
            <w:vMerge/>
            <w:tcBorders>
              <w:top w:val="nil"/>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single" w:sz="4" w:space="0" w:color="auto"/>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Fez</w:t>
            </w:r>
          </w:p>
        </w:tc>
        <w:tc>
          <w:tcPr>
            <w:tcW w:w="2676" w:type="dxa"/>
            <w:tcBorders>
              <w:top w:val="nil"/>
              <w:left w:val="single" w:sz="4" w:space="0" w:color="auto"/>
              <w:bottom w:val="single" w:sz="4" w:space="0" w:color="auto"/>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proofErr w:type="spellStart"/>
            <w:r w:rsidRPr="00FD641E">
              <w:rPr>
                <w:rFonts w:ascii="Calibri" w:eastAsia="Times New Roman" w:hAnsi="Calibri" w:cs="Calibri"/>
                <w:color w:val="000000"/>
                <w:sz w:val="20"/>
                <w:szCs w:val="20"/>
                <w:lang w:val="es-MX" w:eastAsia="es-MX"/>
              </w:rPr>
              <w:t>Zalagh</w:t>
            </w:r>
            <w:proofErr w:type="spellEnd"/>
            <w:r w:rsidRPr="00FD641E">
              <w:rPr>
                <w:rFonts w:ascii="Calibri" w:eastAsia="Times New Roman" w:hAnsi="Calibri" w:cs="Calibri"/>
                <w:color w:val="000000"/>
                <w:sz w:val="20"/>
                <w:szCs w:val="20"/>
                <w:lang w:val="es-MX" w:eastAsia="es-MX"/>
              </w:rPr>
              <w:t xml:space="preserve"> </w:t>
            </w:r>
            <w:proofErr w:type="spellStart"/>
            <w:r w:rsidRPr="00FD641E">
              <w:rPr>
                <w:rFonts w:ascii="Calibri" w:eastAsia="Times New Roman" w:hAnsi="Calibri" w:cs="Calibri"/>
                <w:color w:val="000000"/>
                <w:sz w:val="20"/>
                <w:szCs w:val="20"/>
                <w:lang w:val="es-MX" w:eastAsia="es-MX"/>
              </w:rPr>
              <w:t>Parc</w:t>
            </w:r>
            <w:proofErr w:type="spellEnd"/>
            <w:r w:rsidRPr="00FD641E">
              <w:rPr>
                <w:rFonts w:ascii="Calibri" w:eastAsia="Times New Roman" w:hAnsi="Calibri" w:cs="Calibri"/>
                <w:color w:val="000000"/>
                <w:sz w:val="20"/>
                <w:szCs w:val="20"/>
                <w:lang w:val="es-MX" w:eastAsia="es-MX"/>
              </w:rPr>
              <w:t xml:space="preserve"> Palace</w:t>
            </w:r>
          </w:p>
        </w:tc>
      </w:tr>
    </w:tbl>
    <w:p w:rsidR="00FB3A5F" w:rsidRDefault="00FB3A5F">
      <w:pPr>
        <w:spacing w:after="160" w:line="259" w:lineRule="auto"/>
        <w:rPr>
          <w:rFonts w:ascii="Calibri" w:hAnsi="Calibri" w:cs="Calibri"/>
          <w:sz w:val="20"/>
          <w:szCs w:val="20"/>
          <w:lang w:val="es-MX"/>
        </w:rPr>
      </w:pPr>
    </w:p>
    <w:p w:rsidR="00FB3A5F" w:rsidRDefault="00FB3A5F" w:rsidP="00FB3A5F">
      <w:pPr>
        <w:rPr>
          <w:rFonts w:ascii="Calibri" w:hAnsi="Calibri" w:cs="Calibri"/>
          <w:sz w:val="20"/>
          <w:szCs w:val="20"/>
          <w:lang w:val="es-MX"/>
        </w:rPr>
      </w:pPr>
    </w:p>
    <w:tbl>
      <w:tblPr>
        <w:tblW w:w="10060" w:type="dxa"/>
        <w:jc w:val="center"/>
        <w:tblCellMar>
          <w:left w:w="70" w:type="dxa"/>
          <w:right w:w="70" w:type="dxa"/>
        </w:tblCellMar>
        <w:tblLook w:val="04A0" w:firstRow="1" w:lastRow="0" w:firstColumn="1" w:lastColumn="0" w:noHBand="0" w:noVBand="1"/>
      </w:tblPr>
      <w:tblGrid>
        <w:gridCol w:w="5382"/>
        <w:gridCol w:w="1276"/>
        <w:gridCol w:w="1206"/>
        <w:gridCol w:w="1108"/>
        <w:gridCol w:w="1088"/>
      </w:tblGrid>
      <w:tr w:rsidR="00FB3A5F" w:rsidRPr="00503A3C" w:rsidTr="00D47844">
        <w:trPr>
          <w:trHeight w:val="284"/>
          <w:jc w:val="center"/>
        </w:trPr>
        <w:tc>
          <w:tcPr>
            <w:tcW w:w="10060" w:type="dxa"/>
            <w:gridSpan w:val="5"/>
            <w:tcBorders>
              <w:top w:val="single" w:sz="4" w:space="0" w:color="auto"/>
              <w:left w:val="single" w:sz="4" w:space="0" w:color="auto"/>
              <w:bottom w:val="nil"/>
              <w:right w:val="single" w:sz="4" w:space="0" w:color="000000"/>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 xml:space="preserve">TARIFA EN EUROS POR PERSONA </w:t>
            </w:r>
          </w:p>
        </w:tc>
      </w:tr>
      <w:tr w:rsidR="00FB3A5F" w:rsidRPr="00503A3C" w:rsidTr="00D47844">
        <w:trPr>
          <w:trHeight w:val="284"/>
          <w:jc w:val="center"/>
        </w:trPr>
        <w:tc>
          <w:tcPr>
            <w:tcW w:w="786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b/>
                <w:bCs/>
                <w:color w:val="000000"/>
                <w:sz w:val="20"/>
                <w:szCs w:val="20"/>
                <w:lang w:val="es-MX" w:eastAsia="es-MX"/>
              </w:rPr>
            </w:pPr>
            <w:r w:rsidRPr="00503A3C">
              <w:rPr>
                <w:rFonts w:ascii="Calibri" w:eastAsia="Times New Roman" w:hAnsi="Calibri" w:cs="Calibri"/>
                <w:b/>
                <w:bCs/>
                <w:color w:val="000000"/>
                <w:sz w:val="20"/>
                <w:szCs w:val="20"/>
                <w:lang w:val="es-MX" w:eastAsia="es-MX"/>
              </w:rPr>
              <w:t xml:space="preserve">SERVICIOS TERRESTRES EXCLUSIVAMENTE                   </w:t>
            </w:r>
          </w:p>
        </w:tc>
        <w:tc>
          <w:tcPr>
            <w:tcW w:w="219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3A5F" w:rsidRPr="00503A3C" w:rsidRDefault="00FB3A5F" w:rsidP="00963F84">
            <w:pPr>
              <w:jc w:val="center"/>
              <w:rPr>
                <w:rFonts w:ascii="Calibri" w:eastAsia="Times New Roman" w:hAnsi="Calibri" w:cs="Calibri"/>
                <w:b/>
                <w:bCs/>
                <w:color w:val="000000"/>
                <w:sz w:val="20"/>
                <w:szCs w:val="20"/>
                <w:lang w:val="es-MX" w:eastAsia="es-MX"/>
              </w:rPr>
            </w:pPr>
            <w:r w:rsidRPr="00503A3C">
              <w:rPr>
                <w:rFonts w:ascii="Calibri" w:eastAsia="Times New Roman" w:hAnsi="Calibri" w:cs="Calibri"/>
                <w:b/>
                <w:bCs/>
                <w:color w:val="000000"/>
                <w:sz w:val="20"/>
                <w:szCs w:val="20"/>
                <w:lang w:val="es-MX" w:eastAsia="es-MX"/>
              </w:rPr>
              <w:t xml:space="preserve"> (MÍNIMO 2 PASAJEROS) </w:t>
            </w:r>
          </w:p>
        </w:tc>
      </w:tr>
      <w:tr w:rsidR="00FB3A5F" w:rsidRPr="00503A3C" w:rsidTr="00D47844">
        <w:trPr>
          <w:trHeight w:val="284"/>
          <w:jc w:val="center"/>
        </w:trPr>
        <w:tc>
          <w:tcPr>
            <w:tcW w:w="10060" w:type="dxa"/>
            <w:gridSpan w:val="5"/>
            <w:tcBorders>
              <w:top w:val="nil"/>
              <w:left w:val="single" w:sz="4" w:space="0" w:color="auto"/>
              <w:bottom w:val="single" w:sz="8" w:space="0" w:color="auto"/>
              <w:right w:val="single" w:sz="4" w:space="0" w:color="000000"/>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 xml:space="preserve">04 ENERO 2025 </w:t>
            </w:r>
            <w:r>
              <w:rPr>
                <w:rFonts w:ascii="Calibri" w:eastAsia="Times New Roman" w:hAnsi="Calibri" w:cs="Calibri"/>
                <w:b/>
                <w:bCs/>
                <w:color w:val="FFFFFF"/>
                <w:sz w:val="20"/>
                <w:szCs w:val="20"/>
                <w:lang w:val="es-MX" w:eastAsia="es-MX"/>
              </w:rPr>
              <w:t xml:space="preserve">- </w:t>
            </w:r>
            <w:r w:rsidRPr="00503A3C">
              <w:rPr>
                <w:rFonts w:ascii="Calibri" w:eastAsia="Times New Roman" w:hAnsi="Calibri" w:cs="Calibri"/>
                <w:b/>
                <w:bCs/>
                <w:color w:val="FFFFFF"/>
                <w:sz w:val="20"/>
                <w:szCs w:val="20"/>
                <w:lang w:val="es-MX" w:eastAsia="es-MX"/>
              </w:rPr>
              <w:t>31 MARZO 2026</w:t>
            </w:r>
          </w:p>
        </w:tc>
      </w:tr>
      <w:tr w:rsidR="00FB3A5F" w:rsidRPr="00503A3C" w:rsidTr="00D47844">
        <w:trPr>
          <w:trHeight w:val="284"/>
          <w:jc w:val="center"/>
        </w:trPr>
        <w:tc>
          <w:tcPr>
            <w:tcW w:w="5382" w:type="dxa"/>
            <w:tcBorders>
              <w:top w:val="nil"/>
              <w:left w:val="single" w:sz="4" w:space="0" w:color="auto"/>
              <w:bottom w:val="single" w:sz="8" w:space="0" w:color="auto"/>
              <w:right w:val="single" w:sz="4"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CATEGORÍA</w:t>
            </w:r>
          </w:p>
        </w:tc>
        <w:tc>
          <w:tcPr>
            <w:tcW w:w="1276" w:type="dxa"/>
            <w:tcBorders>
              <w:top w:val="nil"/>
              <w:left w:val="nil"/>
              <w:bottom w:val="single" w:sz="8" w:space="0" w:color="auto"/>
              <w:right w:val="single" w:sz="4"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DOBLE</w:t>
            </w:r>
          </w:p>
        </w:tc>
        <w:tc>
          <w:tcPr>
            <w:tcW w:w="1206" w:type="dxa"/>
            <w:tcBorders>
              <w:top w:val="nil"/>
              <w:left w:val="nil"/>
              <w:bottom w:val="single" w:sz="8" w:space="0" w:color="auto"/>
              <w:right w:val="single" w:sz="4"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TRIPLE</w:t>
            </w:r>
          </w:p>
        </w:tc>
        <w:tc>
          <w:tcPr>
            <w:tcW w:w="1108" w:type="dxa"/>
            <w:tcBorders>
              <w:top w:val="nil"/>
              <w:left w:val="nil"/>
              <w:bottom w:val="single" w:sz="8" w:space="0" w:color="auto"/>
              <w:right w:val="single" w:sz="8"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SENCILLA</w:t>
            </w:r>
          </w:p>
        </w:tc>
        <w:tc>
          <w:tcPr>
            <w:tcW w:w="1088" w:type="dxa"/>
            <w:tcBorders>
              <w:top w:val="nil"/>
              <w:left w:val="nil"/>
              <w:bottom w:val="single" w:sz="8" w:space="0" w:color="auto"/>
              <w:right w:val="single" w:sz="4"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MENOR</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bottom"/>
            <w:hideMark/>
          </w:tcPr>
          <w:p w:rsidR="00FB3A5F" w:rsidRPr="00503A3C" w:rsidRDefault="00FB3A5F" w:rsidP="00963F84">
            <w:pPr>
              <w:rPr>
                <w:rFonts w:ascii="Calibri" w:eastAsia="Times New Roman" w:hAnsi="Calibri" w:cs="Calibri"/>
                <w:b/>
                <w:bCs/>
                <w:sz w:val="20"/>
                <w:szCs w:val="20"/>
                <w:lang w:val="es-MX" w:eastAsia="es-MX"/>
              </w:rPr>
            </w:pPr>
            <w:r w:rsidRPr="00503A3C">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1,023</w:t>
            </w:r>
          </w:p>
        </w:tc>
        <w:tc>
          <w:tcPr>
            <w:tcW w:w="1206"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991</w:t>
            </w:r>
          </w:p>
        </w:tc>
        <w:tc>
          <w:tcPr>
            <w:tcW w:w="1108"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1,304</w:t>
            </w:r>
          </w:p>
        </w:tc>
        <w:tc>
          <w:tcPr>
            <w:tcW w:w="1088"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783</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proofErr w:type="spellStart"/>
            <w:r w:rsidRPr="00503A3C">
              <w:rPr>
                <w:rFonts w:ascii="Calibri" w:eastAsia="Times New Roman" w:hAnsi="Calibri" w:cs="Calibri"/>
                <w:i/>
                <w:iCs/>
                <w:color w:val="FF0000"/>
                <w:sz w:val="20"/>
                <w:szCs w:val="20"/>
                <w:lang w:val="es-MX" w:eastAsia="es-MX"/>
              </w:rPr>
              <w:t>Sup</w:t>
            </w:r>
            <w:proofErr w:type="spellEnd"/>
            <w:r w:rsidRPr="00503A3C">
              <w:rPr>
                <w:rFonts w:ascii="Calibri" w:eastAsia="Times New Roman" w:hAnsi="Calibri" w:cs="Calibri"/>
                <w:i/>
                <w:iCs/>
                <w:color w:val="FF0000"/>
                <w:sz w:val="20"/>
                <w:szCs w:val="20"/>
                <w:lang w:val="es-MX" w:eastAsia="es-MX"/>
              </w:rPr>
              <w:t>. del 01 al 21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19</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19</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19</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14</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proofErr w:type="spellStart"/>
            <w:proofErr w:type="gramStart"/>
            <w:r w:rsidRPr="00503A3C">
              <w:rPr>
                <w:rFonts w:ascii="Calibri" w:eastAsia="Times New Roman" w:hAnsi="Calibri" w:cs="Calibri"/>
                <w:i/>
                <w:iCs/>
                <w:color w:val="FF0000"/>
                <w:sz w:val="20"/>
                <w:szCs w:val="20"/>
                <w:lang w:val="es-MX" w:eastAsia="es-MX"/>
              </w:rPr>
              <w:t>Sup</w:t>
            </w:r>
            <w:proofErr w:type="spellEnd"/>
            <w:r w:rsidRPr="00503A3C">
              <w:rPr>
                <w:rFonts w:ascii="Calibri" w:eastAsia="Times New Roman" w:hAnsi="Calibri" w:cs="Calibri"/>
                <w:i/>
                <w:iCs/>
                <w:color w:val="FF0000"/>
                <w:sz w:val="20"/>
                <w:szCs w:val="20"/>
                <w:lang w:val="es-MX" w:eastAsia="es-MX"/>
              </w:rPr>
              <w:t xml:space="preserve"> .</w:t>
            </w:r>
            <w:proofErr w:type="gramEnd"/>
            <w:r w:rsidRPr="00503A3C">
              <w:rPr>
                <w:rFonts w:ascii="Calibri" w:eastAsia="Times New Roman" w:hAnsi="Calibri" w:cs="Calibri"/>
                <w:i/>
                <w:iCs/>
                <w:color w:val="FF0000"/>
                <w:sz w:val="20"/>
                <w:szCs w:val="20"/>
                <w:lang w:val="es-MX" w:eastAsia="es-MX"/>
              </w:rPr>
              <w:t xml:space="preserve"> Del 27 feb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64</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n-US" w:eastAsia="es-MX"/>
              </w:rPr>
            </w:pPr>
            <w:proofErr w:type="spellStart"/>
            <w:r w:rsidRPr="00503A3C">
              <w:rPr>
                <w:rFonts w:ascii="Calibri" w:eastAsia="Times New Roman" w:hAnsi="Calibri" w:cs="Calibri"/>
                <w:i/>
                <w:iCs/>
                <w:color w:val="FF0000"/>
                <w:sz w:val="20"/>
                <w:szCs w:val="20"/>
                <w:lang w:val="en-US" w:eastAsia="es-MX"/>
              </w:rPr>
              <w:t>Supl</w:t>
            </w:r>
            <w:proofErr w:type="spellEnd"/>
            <w:r w:rsidRPr="00503A3C">
              <w:rPr>
                <w:rFonts w:ascii="Calibri" w:eastAsia="Times New Roman" w:hAnsi="Calibri" w:cs="Calibri"/>
                <w:i/>
                <w:iCs/>
                <w:color w:val="FF0000"/>
                <w:sz w:val="20"/>
                <w:szCs w:val="20"/>
                <w:lang w:val="en-US" w:eastAsia="es-MX"/>
              </w:rPr>
              <w:t xml:space="preserve">. 02 </w:t>
            </w:r>
            <w:proofErr w:type="spellStart"/>
            <w:r w:rsidRPr="00503A3C">
              <w:rPr>
                <w:rFonts w:ascii="Calibri" w:eastAsia="Times New Roman" w:hAnsi="Calibri" w:cs="Calibri"/>
                <w:i/>
                <w:iCs/>
                <w:color w:val="FF0000"/>
                <w:sz w:val="20"/>
                <w:szCs w:val="20"/>
                <w:lang w:val="en-US" w:eastAsia="es-MX"/>
              </w:rPr>
              <w:t>abr</w:t>
            </w:r>
            <w:proofErr w:type="spellEnd"/>
            <w:r w:rsidRPr="00503A3C">
              <w:rPr>
                <w:rFonts w:ascii="Calibri" w:eastAsia="Times New Roman" w:hAnsi="Calibri" w:cs="Calibri"/>
                <w:i/>
                <w:iCs/>
                <w:color w:val="FF0000"/>
                <w:sz w:val="20"/>
                <w:szCs w:val="20"/>
                <w:lang w:val="en-US" w:eastAsia="es-MX"/>
              </w:rPr>
              <w:t xml:space="preserve"> - 23 may 2025 // 25 </w:t>
            </w:r>
            <w:proofErr w:type="spellStart"/>
            <w:r w:rsidRPr="00503A3C">
              <w:rPr>
                <w:rFonts w:ascii="Calibri" w:eastAsia="Times New Roman" w:hAnsi="Calibri" w:cs="Calibri"/>
                <w:i/>
                <w:iCs/>
                <w:color w:val="FF0000"/>
                <w:sz w:val="20"/>
                <w:szCs w:val="20"/>
                <w:lang w:val="en-US" w:eastAsia="es-MX"/>
              </w:rPr>
              <w:t>jun</w:t>
            </w:r>
            <w:proofErr w:type="spellEnd"/>
            <w:r w:rsidRPr="00503A3C">
              <w:rPr>
                <w:rFonts w:ascii="Calibri" w:eastAsia="Times New Roman" w:hAnsi="Calibri" w:cs="Calibri"/>
                <w:i/>
                <w:iCs/>
                <w:color w:val="FF0000"/>
                <w:sz w:val="20"/>
                <w:szCs w:val="20"/>
                <w:lang w:val="en-US" w:eastAsia="es-MX"/>
              </w:rPr>
              <w:t xml:space="preserve"> - 05 sept 2025 //01 - 24 oct 2025 // 25 </w:t>
            </w:r>
            <w:proofErr w:type="spellStart"/>
            <w:r w:rsidRPr="00503A3C">
              <w:rPr>
                <w:rFonts w:ascii="Calibri" w:eastAsia="Times New Roman" w:hAnsi="Calibri" w:cs="Calibri"/>
                <w:i/>
                <w:iCs/>
                <w:color w:val="FF0000"/>
                <w:sz w:val="20"/>
                <w:szCs w:val="20"/>
                <w:lang w:val="en-US" w:eastAsia="es-MX"/>
              </w:rPr>
              <w:t>feb</w:t>
            </w:r>
            <w:proofErr w:type="spellEnd"/>
            <w:r w:rsidRPr="00503A3C">
              <w:rPr>
                <w:rFonts w:ascii="Calibri" w:eastAsia="Times New Roman" w:hAnsi="Calibri" w:cs="Calibri"/>
                <w:i/>
                <w:iCs/>
                <w:color w:val="FF0000"/>
                <w:sz w:val="20"/>
                <w:szCs w:val="20"/>
                <w:lang w:val="en-US" w:eastAsia="es-MX"/>
              </w:rPr>
              <w:t xml:space="preserve"> 2026 - 27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141</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141</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156</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106</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n-US" w:eastAsia="es-MX"/>
              </w:rPr>
            </w:pPr>
            <w:proofErr w:type="spellStart"/>
            <w:r w:rsidRPr="00503A3C">
              <w:rPr>
                <w:rFonts w:ascii="Calibri" w:eastAsia="Times New Roman" w:hAnsi="Calibri" w:cs="Calibri"/>
                <w:i/>
                <w:iCs/>
                <w:color w:val="FF0000"/>
                <w:sz w:val="20"/>
                <w:szCs w:val="20"/>
                <w:lang w:val="en-US" w:eastAsia="es-MX"/>
              </w:rPr>
              <w:t>Supl</w:t>
            </w:r>
            <w:proofErr w:type="spellEnd"/>
            <w:r w:rsidRPr="00503A3C">
              <w:rPr>
                <w:rFonts w:ascii="Calibri" w:eastAsia="Times New Roman" w:hAnsi="Calibri" w:cs="Calibri"/>
                <w:i/>
                <w:iCs/>
                <w:color w:val="FF0000"/>
                <w:sz w:val="20"/>
                <w:szCs w:val="20"/>
                <w:lang w:val="en-US" w:eastAsia="es-MX"/>
              </w:rPr>
              <w:t xml:space="preserve">. 28 may - 20 </w:t>
            </w:r>
            <w:proofErr w:type="spellStart"/>
            <w:r w:rsidRPr="00503A3C">
              <w:rPr>
                <w:rFonts w:ascii="Calibri" w:eastAsia="Times New Roman" w:hAnsi="Calibri" w:cs="Calibri"/>
                <w:i/>
                <w:iCs/>
                <w:color w:val="FF0000"/>
                <w:sz w:val="20"/>
                <w:szCs w:val="20"/>
                <w:lang w:val="en-US" w:eastAsia="es-MX"/>
              </w:rPr>
              <w:t>jun</w:t>
            </w:r>
            <w:proofErr w:type="spellEnd"/>
            <w:r w:rsidRPr="00503A3C">
              <w:rPr>
                <w:rFonts w:ascii="Calibri" w:eastAsia="Times New Roman" w:hAnsi="Calibri" w:cs="Calibri"/>
                <w:i/>
                <w:iCs/>
                <w:color w:val="FF0000"/>
                <w:sz w:val="20"/>
                <w:szCs w:val="20"/>
                <w:lang w:val="en-US" w:eastAsia="es-MX"/>
              </w:rPr>
              <w:t xml:space="preserve"> 2025 // 10 - 26 sept 2025 // 28 </w:t>
            </w:r>
            <w:proofErr w:type="spellStart"/>
            <w:r w:rsidRPr="00503A3C">
              <w:rPr>
                <w:rFonts w:ascii="Calibri" w:eastAsia="Times New Roman" w:hAnsi="Calibri" w:cs="Calibri"/>
                <w:i/>
                <w:iCs/>
                <w:color w:val="FF0000"/>
                <w:sz w:val="20"/>
                <w:szCs w:val="20"/>
                <w:lang w:val="en-US" w:eastAsia="es-MX"/>
              </w:rPr>
              <w:t>ene</w:t>
            </w:r>
            <w:proofErr w:type="spellEnd"/>
            <w:r w:rsidRPr="00503A3C">
              <w:rPr>
                <w:rFonts w:ascii="Calibri" w:eastAsia="Times New Roman" w:hAnsi="Calibri" w:cs="Calibri"/>
                <w:i/>
                <w:iCs/>
                <w:color w:val="FF0000"/>
                <w:sz w:val="20"/>
                <w:szCs w:val="20"/>
                <w:lang w:val="en-US" w:eastAsia="es-MX"/>
              </w:rPr>
              <w:t xml:space="preserve"> 2026 - 20 </w:t>
            </w:r>
            <w:proofErr w:type="spellStart"/>
            <w:r w:rsidRPr="00503A3C">
              <w:rPr>
                <w:rFonts w:ascii="Calibri" w:eastAsia="Times New Roman" w:hAnsi="Calibri" w:cs="Calibri"/>
                <w:i/>
                <w:iCs/>
                <w:color w:val="FF0000"/>
                <w:sz w:val="20"/>
                <w:szCs w:val="20"/>
                <w:lang w:val="en-US" w:eastAsia="es-MX"/>
              </w:rPr>
              <w:t>feb</w:t>
            </w:r>
            <w:proofErr w:type="spellEnd"/>
            <w:r w:rsidRPr="00503A3C">
              <w:rPr>
                <w:rFonts w:ascii="Calibri" w:eastAsia="Times New Roman" w:hAnsi="Calibri" w:cs="Calibri"/>
                <w:i/>
                <w:iCs/>
                <w:color w:val="FF0000"/>
                <w:sz w:val="20"/>
                <w:szCs w:val="20"/>
                <w:lang w:val="en-US" w:eastAsia="es-MX"/>
              </w:rPr>
              <w:t xml:space="preserve"> 2026 </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71</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71</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86</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53</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proofErr w:type="spellStart"/>
            <w:r w:rsidRPr="00503A3C">
              <w:rPr>
                <w:rFonts w:ascii="Calibri" w:eastAsia="Times New Roman" w:hAnsi="Calibri" w:cs="Calibri"/>
                <w:i/>
                <w:iCs/>
                <w:color w:val="FF0000"/>
                <w:sz w:val="20"/>
                <w:szCs w:val="20"/>
                <w:lang w:val="es-MX" w:eastAsia="es-MX"/>
              </w:rPr>
              <w:t>Supl</w:t>
            </w:r>
            <w:proofErr w:type="spellEnd"/>
            <w:r w:rsidRPr="00503A3C">
              <w:rPr>
                <w:rFonts w:ascii="Calibri" w:eastAsia="Times New Roman" w:hAnsi="Calibri" w:cs="Calibri"/>
                <w:i/>
                <w:iCs/>
                <w:color w:val="FF0000"/>
                <w:sz w:val="20"/>
                <w:szCs w:val="20"/>
                <w:lang w:val="es-MX" w:eastAsia="es-MX"/>
              </w:rPr>
              <w:t>. 29 oct 12 dic 2025 // 07 - 23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51</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51</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66</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38</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proofErr w:type="spellStart"/>
            <w:r w:rsidRPr="00503A3C">
              <w:rPr>
                <w:rFonts w:ascii="Calibri" w:eastAsia="Times New Roman" w:hAnsi="Calibri" w:cs="Calibri"/>
                <w:i/>
                <w:iCs/>
                <w:color w:val="FF0000"/>
                <w:sz w:val="20"/>
                <w:szCs w:val="20"/>
                <w:lang w:val="es-MX" w:eastAsia="es-MX"/>
              </w:rPr>
              <w:t>Supl</w:t>
            </w:r>
            <w:proofErr w:type="spellEnd"/>
            <w:r w:rsidRPr="00503A3C">
              <w:rPr>
                <w:rFonts w:ascii="Calibri" w:eastAsia="Times New Roman" w:hAnsi="Calibri" w:cs="Calibri"/>
                <w:i/>
                <w:iCs/>
                <w:color w:val="FF0000"/>
                <w:sz w:val="20"/>
                <w:szCs w:val="20"/>
                <w:lang w:val="es-MX" w:eastAsia="es-MX"/>
              </w:rPr>
              <w:t>. 17 - 26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256</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256</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271</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192</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FB3A5F" w:rsidRPr="00503A3C" w:rsidRDefault="00FB3A5F" w:rsidP="00963F84">
            <w:pPr>
              <w:rPr>
                <w:rFonts w:ascii="Calibri" w:eastAsia="Times New Roman" w:hAnsi="Calibri" w:cs="Calibri"/>
                <w:b/>
                <w:bCs/>
                <w:color w:val="000000"/>
                <w:sz w:val="20"/>
                <w:szCs w:val="20"/>
                <w:lang w:val="es-MX" w:eastAsia="es-MX"/>
              </w:rPr>
            </w:pPr>
            <w:r w:rsidRPr="00503A3C">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1,212</w:t>
            </w:r>
          </w:p>
        </w:tc>
        <w:tc>
          <w:tcPr>
            <w:tcW w:w="1206"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1,174</w:t>
            </w:r>
          </w:p>
        </w:tc>
        <w:tc>
          <w:tcPr>
            <w:tcW w:w="1108"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1,604</w:t>
            </w:r>
          </w:p>
        </w:tc>
        <w:tc>
          <w:tcPr>
            <w:tcW w:w="1088"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925</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proofErr w:type="spellStart"/>
            <w:r w:rsidRPr="00503A3C">
              <w:rPr>
                <w:rFonts w:ascii="Calibri" w:eastAsia="Times New Roman" w:hAnsi="Calibri" w:cs="Calibri"/>
                <w:i/>
                <w:iCs/>
                <w:color w:val="FF0000"/>
                <w:sz w:val="20"/>
                <w:szCs w:val="20"/>
                <w:lang w:val="es-MX" w:eastAsia="es-MX"/>
              </w:rPr>
              <w:t>Sup</w:t>
            </w:r>
            <w:proofErr w:type="spellEnd"/>
            <w:r w:rsidRPr="00503A3C">
              <w:rPr>
                <w:rFonts w:ascii="Calibri" w:eastAsia="Times New Roman" w:hAnsi="Calibri" w:cs="Calibri"/>
                <w:i/>
                <w:iCs/>
                <w:color w:val="FF0000"/>
                <w:sz w:val="20"/>
                <w:szCs w:val="20"/>
                <w:lang w:val="es-MX" w:eastAsia="es-MX"/>
              </w:rPr>
              <w:t>. del 01 al 21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52</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52</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52</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39</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proofErr w:type="spellStart"/>
            <w:proofErr w:type="gramStart"/>
            <w:r w:rsidRPr="00503A3C">
              <w:rPr>
                <w:rFonts w:ascii="Calibri" w:eastAsia="Times New Roman" w:hAnsi="Calibri" w:cs="Calibri"/>
                <w:i/>
                <w:iCs/>
                <w:color w:val="FF0000"/>
                <w:sz w:val="20"/>
                <w:szCs w:val="20"/>
                <w:lang w:val="es-MX" w:eastAsia="es-MX"/>
              </w:rPr>
              <w:t>Sup</w:t>
            </w:r>
            <w:proofErr w:type="spellEnd"/>
            <w:r w:rsidRPr="00503A3C">
              <w:rPr>
                <w:rFonts w:ascii="Calibri" w:eastAsia="Times New Roman" w:hAnsi="Calibri" w:cs="Calibri"/>
                <w:i/>
                <w:iCs/>
                <w:color w:val="FF0000"/>
                <w:sz w:val="20"/>
                <w:szCs w:val="20"/>
                <w:lang w:val="es-MX" w:eastAsia="es-MX"/>
              </w:rPr>
              <w:t xml:space="preserve"> .</w:t>
            </w:r>
            <w:proofErr w:type="gramEnd"/>
            <w:r w:rsidRPr="00503A3C">
              <w:rPr>
                <w:rFonts w:ascii="Calibri" w:eastAsia="Times New Roman" w:hAnsi="Calibri" w:cs="Calibri"/>
                <w:i/>
                <w:iCs/>
                <w:color w:val="FF0000"/>
                <w:sz w:val="20"/>
                <w:szCs w:val="20"/>
                <w:lang w:val="es-MX" w:eastAsia="es-MX"/>
              </w:rPr>
              <w:t xml:space="preserve"> Del 27 feb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64</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n-US" w:eastAsia="es-MX"/>
              </w:rPr>
            </w:pPr>
            <w:proofErr w:type="spellStart"/>
            <w:r w:rsidRPr="00503A3C">
              <w:rPr>
                <w:rFonts w:ascii="Calibri" w:eastAsia="Times New Roman" w:hAnsi="Calibri" w:cs="Calibri"/>
                <w:i/>
                <w:iCs/>
                <w:color w:val="FF0000"/>
                <w:sz w:val="20"/>
                <w:szCs w:val="20"/>
                <w:lang w:val="en-US" w:eastAsia="es-MX"/>
              </w:rPr>
              <w:t>Supl</w:t>
            </w:r>
            <w:proofErr w:type="spellEnd"/>
            <w:r w:rsidRPr="00503A3C">
              <w:rPr>
                <w:rFonts w:ascii="Calibri" w:eastAsia="Times New Roman" w:hAnsi="Calibri" w:cs="Calibri"/>
                <w:i/>
                <w:iCs/>
                <w:color w:val="FF0000"/>
                <w:sz w:val="20"/>
                <w:szCs w:val="20"/>
                <w:lang w:val="en-US" w:eastAsia="es-MX"/>
              </w:rPr>
              <w:t xml:space="preserve">. 02 </w:t>
            </w:r>
            <w:proofErr w:type="spellStart"/>
            <w:r w:rsidRPr="00503A3C">
              <w:rPr>
                <w:rFonts w:ascii="Calibri" w:eastAsia="Times New Roman" w:hAnsi="Calibri" w:cs="Calibri"/>
                <w:i/>
                <w:iCs/>
                <w:color w:val="FF0000"/>
                <w:sz w:val="20"/>
                <w:szCs w:val="20"/>
                <w:lang w:val="en-US" w:eastAsia="es-MX"/>
              </w:rPr>
              <w:t>abr</w:t>
            </w:r>
            <w:proofErr w:type="spellEnd"/>
            <w:r w:rsidRPr="00503A3C">
              <w:rPr>
                <w:rFonts w:ascii="Calibri" w:eastAsia="Times New Roman" w:hAnsi="Calibri" w:cs="Calibri"/>
                <w:i/>
                <w:iCs/>
                <w:color w:val="FF0000"/>
                <w:sz w:val="20"/>
                <w:szCs w:val="20"/>
                <w:lang w:val="en-US" w:eastAsia="es-MX"/>
              </w:rPr>
              <w:t xml:space="preserve"> - 23 may 2025 // 25 </w:t>
            </w:r>
            <w:proofErr w:type="spellStart"/>
            <w:r w:rsidRPr="00503A3C">
              <w:rPr>
                <w:rFonts w:ascii="Calibri" w:eastAsia="Times New Roman" w:hAnsi="Calibri" w:cs="Calibri"/>
                <w:i/>
                <w:iCs/>
                <w:color w:val="FF0000"/>
                <w:sz w:val="20"/>
                <w:szCs w:val="20"/>
                <w:lang w:val="en-US" w:eastAsia="es-MX"/>
              </w:rPr>
              <w:t>jun</w:t>
            </w:r>
            <w:proofErr w:type="spellEnd"/>
            <w:r w:rsidRPr="00503A3C">
              <w:rPr>
                <w:rFonts w:ascii="Calibri" w:eastAsia="Times New Roman" w:hAnsi="Calibri" w:cs="Calibri"/>
                <w:i/>
                <w:iCs/>
                <w:color w:val="FF0000"/>
                <w:sz w:val="20"/>
                <w:szCs w:val="20"/>
                <w:lang w:val="en-US" w:eastAsia="es-MX"/>
              </w:rPr>
              <w:t xml:space="preserve"> - 05 sept 2025 //01 - 24 oct 2025 // 25 </w:t>
            </w:r>
            <w:proofErr w:type="spellStart"/>
            <w:r w:rsidRPr="00503A3C">
              <w:rPr>
                <w:rFonts w:ascii="Calibri" w:eastAsia="Times New Roman" w:hAnsi="Calibri" w:cs="Calibri"/>
                <w:i/>
                <w:iCs/>
                <w:color w:val="FF0000"/>
                <w:sz w:val="20"/>
                <w:szCs w:val="20"/>
                <w:lang w:val="en-US" w:eastAsia="es-MX"/>
              </w:rPr>
              <w:t>feb</w:t>
            </w:r>
            <w:proofErr w:type="spellEnd"/>
            <w:r w:rsidRPr="00503A3C">
              <w:rPr>
                <w:rFonts w:ascii="Calibri" w:eastAsia="Times New Roman" w:hAnsi="Calibri" w:cs="Calibri"/>
                <w:i/>
                <w:iCs/>
                <w:color w:val="FF0000"/>
                <w:sz w:val="20"/>
                <w:szCs w:val="20"/>
                <w:lang w:val="en-US" w:eastAsia="es-MX"/>
              </w:rPr>
              <w:t xml:space="preserve"> 2026 - 27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151</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151</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173</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113</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rPr>
                <w:rFonts w:ascii="Calibri" w:eastAsia="Times New Roman" w:hAnsi="Calibri" w:cs="Calibri"/>
                <w:i/>
                <w:iCs/>
                <w:color w:val="FF0000"/>
                <w:sz w:val="20"/>
                <w:szCs w:val="20"/>
                <w:lang w:val="en-US" w:eastAsia="es-MX"/>
              </w:rPr>
            </w:pPr>
            <w:proofErr w:type="spellStart"/>
            <w:r w:rsidRPr="00503A3C">
              <w:rPr>
                <w:rFonts w:ascii="Calibri" w:eastAsia="Times New Roman" w:hAnsi="Calibri" w:cs="Calibri"/>
                <w:i/>
                <w:iCs/>
                <w:color w:val="FF0000"/>
                <w:sz w:val="20"/>
                <w:szCs w:val="20"/>
                <w:lang w:val="en-US" w:eastAsia="es-MX"/>
              </w:rPr>
              <w:t>Supl</w:t>
            </w:r>
            <w:proofErr w:type="spellEnd"/>
            <w:r w:rsidRPr="00503A3C">
              <w:rPr>
                <w:rFonts w:ascii="Calibri" w:eastAsia="Times New Roman" w:hAnsi="Calibri" w:cs="Calibri"/>
                <w:i/>
                <w:iCs/>
                <w:color w:val="FF0000"/>
                <w:sz w:val="20"/>
                <w:szCs w:val="20"/>
                <w:lang w:val="en-US" w:eastAsia="es-MX"/>
              </w:rPr>
              <w:t xml:space="preserve">. 28 may - 20 </w:t>
            </w:r>
            <w:proofErr w:type="spellStart"/>
            <w:r w:rsidRPr="00503A3C">
              <w:rPr>
                <w:rFonts w:ascii="Calibri" w:eastAsia="Times New Roman" w:hAnsi="Calibri" w:cs="Calibri"/>
                <w:i/>
                <w:iCs/>
                <w:color w:val="FF0000"/>
                <w:sz w:val="20"/>
                <w:szCs w:val="20"/>
                <w:lang w:val="en-US" w:eastAsia="es-MX"/>
              </w:rPr>
              <w:t>jun</w:t>
            </w:r>
            <w:proofErr w:type="spellEnd"/>
            <w:r w:rsidRPr="00503A3C">
              <w:rPr>
                <w:rFonts w:ascii="Calibri" w:eastAsia="Times New Roman" w:hAnsi="Calibri" w:cs="Calibri"/>
                <w:i/>
                <w:iCs/>
                <w:color w:val="FF0000"/>
                <w:sz w:val="20"/>
                <w:szCs w:val="20"/>
                <w:lang w:val="en-US" w:eastAsia="es-MX"/>
              </w:rPr>
              <w:t xml:space="preserve"> 2025 // 10 - 26 sept 2025 // 28 </w:t>
            </w:r>
            <w:proofErr w:type="spellStart"/>
            <w:r w:rsidRPr="00503A3C">
              <w:rPr>
                <w:rFonts w:ascii="Calibri" w:eastAsia="Times New Roman" w:hAnsi="Calibri" w:cs="Calibri"/>
                <w:i/>
                <w:iCs/>
                <w:color w:val="FF0000"/>
                <w:sz w:val="20"/>
                <w:szCs w:val="20"/>
                <w:lang w:val="en-US" w:eastAsia="es-MX"/>
              </w:rPr>
              <w:t>ene</w:t>
            </w:r>
            <w:proofErr w:type="spellEnd"/>
            <w:r w:rsidRPr="00503A3C">
              <w:rPr>
                <w:rFonts w:ascii="Calibri" w:eastAsia="Times New Roman" w:hAnsi="Calibri" w:cs="Calibri"/>
                <w:i/>
                <w:iCs/>
                <w:color w:val="FF0000"/>
                <w:sz w:val="20"/>
                <w:szCs w:val="20"/>
                <w:lang w:val="en-US" w:eastAsia="es-MX"/>
              </w:rPr>
              <w:t xml:space="preserve"> 2026 - 20 </w:t>
            </w:r>
            <w:proofErr w:type="spellStart"/>
            <w:r w:rsidRPr="00503A3C">
              <w:rPr>
                <w:rFonts w:ascii="Calibri" w:eastAsia="Times New Roman" w:hAnsi="Calibri" w:cs="Calibri"/>
                <w:i/>
                <w:iCs/>
                <w:color w:val="FF0000"/>
                <w:sz w:val="20"/>
                <w:szCs w:val="20"/>
                <w:lang w:val="en-US" w:eastAsia="es-MX"/>
              </w:rPr>
              <w:t>feb</w:t>
            </w:r>
            <w:proofErr w:type="spellEnd"/>
            <w:r w:rsidRPr="00503A3C">
              <w:rPr>
                <w:rFonts w:ascii="Calibri" w:eastAsia="Times New Roman" w:hAnsi="Calibri" w:cs="Calibri"/>
                <w:i/>
                <w:iCs/>
                <w:color w:val="FF0000"/>
                <w:sz w:val="20"/>
                <w:szCs w:val="20"/>
                <w:lang w:val="en-US" w:eastAsia="es-MX"/>
              </w:rPr>
              <w:t xml:space="preserve"> 2026 </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116</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116</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138</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87</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proofErr w:type="spellStart"/>
            <w:r w:rsidRPr="00503A3C">
              <w:rPr>
                <w:rFonts w:ascii="Calibri" w:eastAsia="Times New Roman" w:hAnsi="Calibri" w:cs="Calibri"/>
                <w:i/>
                <w:iCs/>
                <w:color w:val="FF0000"/>
                <w:sz w:val="20"/>
                <w:szCs w:val="20"/>
                <w:lang w:val="es-MX" w:eastAsia="es-MX"/>
              </w:rPr>
              <w:t>Supl</w:t>
            </w:r>
            <w:proofErr w:type="spellEnd"/>
            <w:r w:rsidRPr="00503A3C">
              <w:rPr>
                <w:rFonts w:ascii="Calibri" w:eastAsia="Times New Roman" w:hAnsi="Calibri" w:cs="Calibri"/>
                <w:i/>
                <w:iCs/>
                <w:color w:val="FF0000"/>
                <w:sz w:val="20"/>
                <w:szCs w:val="20"/>
                <w:lang w:val="es-MX" w:eastAsia="es-MX"/>
              </w:rPr>
              <w:t>. 29 oct 12 dic 2025 // 07 - 23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62</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62</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84</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46</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proofErr w:type="spellStart"/>
            <w:r w:rsidRPr="00503A3C">
              <w:rPr>
                <w:rFonts w:ascii="Calibri" w:eastAsia="Times New Roman" w:hAnsi="Calibri" w:cs="Calibri"/>
                <w:i/>
                <w:iCs/>
                <w:color w:val="FF0000"/>
                <w:sz w:val="20"/>
                <w:szCs w:val="20"/>
                <w:lang w:val="es-MX" w:eastAsia="es-MX"/>
              </w:rPr>
              <w:t>Supl</w:t>
            </w:r>
            <w:proofErr w:type="spellEnd"/>
            <w:r w:rsidRPr="00503A3C">
              <w:rPr>
                <w:rFonts w:ascii="Calibri" w:eastAsia="Times New Roman" w:hAnsi="Calibri" w:cs="Calibri"/>
                <w:i/>
                <w:iCs/>
                <w:color w:val="FF0000"/>
                <w:sz w:val="20"/>
                <w:szCs w:val="20"/>
                <w:lang w:val="es-MX" w:eastAsia="es-MX"/>
              </w:rPr>
              <w:t>. 17 - 26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284</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284</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305</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213</w:t>
            </w:r>
          </w:p>
        </w:tc>
      </w:tr>
      <w:tr w:rsidR="00FB3A5F" w:rsidRPr="00503A3C" w:rsidTr="00D47844">
        <w:trPr>
          <w:trHeight w:val="284"/>
          <w:jc w:val="center"/>
        </w:trPr>
        <w:tc>
          <w:tcPr>
            <w:tcW w:w="10060"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3A5F" w:rsidRPr="00503A3C" w:rsidRDefault="00FB3A5F" w:rsidP="00963F84">
            <w:pPr>
              <w:jc w:val="center"/>
              <w:rPr>
                <w:rFonts w:ascii="Calibri" w:eastAsia="Times New Roman" w:hAnsi="Calibri" w:cs="Calibri"/>
                <w:b/>
                <w:bCs/>
                <w:sz w:val="20"/>
                <w:szCs w:val="20"/>
                <w:lang w:val="es-MX" w:eastAsia="es-MX"/>
              </w:rPr>
            </w:pPr>
            <w:r w:rsidRPr="00503A3C">
              <w:rPr>
                <w:rFonts w:ascii="Calibri" w:eastAsia="Times New Roman" w:hAnsi="Calibri" w:cs="Calibri"/>
                <w:b/>
                <w:bCs/>
                <w:sz w:val="20"/>
                <w:szCs w:val="20"/>
                <w:lang w:val="es-MX" w:eastAsia="es-MX"/>
              </w:rPr>
              <w:t>TARIFA DE MENOR DE 02 HASTA 11 AÑOS, COMPARTIENDO CON DOS ADULTOS</w:t>
            </w:r>
          </w:p>
        </w:tc>
      </w:tr>
      <w:tr w:rsidR="00FB3A5F" w:rsidRPr="00503A3C" w:rsidTr="00D47844">
        <w:trPr>
          <w:trHeight w:val="284"/>
          <w:jc w:val="center"/>
        </w:trPr>
        <w:tc>
          <w:tcPr>
            <w:tcW w:w="10060"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3A5F" w:rsidRPr="00503A3C" w:rsidRDefault="00FB3A5F" w:rsidP="00963F84">
            <w:pPr>
              <w:jc w:val="center"/>
              <w:rPr>
                <w:rFonts w:ascii="Calibri" w:eastAsia="Times New Roman" w:hAnsi="Calibri" w:cs="Calibri"/>
                <w:b/>
                <w:bCs/>
                <w:sz w:val="20"/>
                <w:szCs w:val="20"/>
                <w:lang w:val="es-MX" w:eastAsia="es-MX"/>
              </w:rPr>
            </w:pPr>
            <w:r w:rsidRPr="00503A3C">
              <w:rPr>
                <w:rFonts w:ascii="Calibri" w:eastAsia="Times New Roman" w:hAnsi="Calibri" w:cs="Calibri"/>
                <w:b/>
                <w:bCs/>
                <w:sz w:val="20"/>
                <w:szCs w:val="20"/>
                <w:lang w:val="es-MX" w:eastAsia="es-MX"/>
              </w:rPr>
              <w:t xml:space="preserve">TARIFAS SUJETAS A DISPONIBILIDAD Y CAMBIO SIN PREVIO AVISO </w:t>
            </w:r>
          </w:p>
        </w:tc>
      </w:tr>
      <w:tr w:rsidR="00FB3A5F" w:rsidRPr="00503A3C" w:rsidTr="00D47844">
        <w:trPr>
          <w:trHeight w:val="284"/>
          <w:jc w:val="center"/>
        </w:trPr>
        <w:tc>
          <w:tcPr>
            <w:tcW w:w="10060"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3A5F" w:rsidRPr="00503A3C" w:rsidRDefault="00FB3A5F" w:rsidP="00963F84">
            <w:pPr>
              <w:jc w:val="center"/>
              <w:rPr>
                <w:rFonts w:ascii="Calibri" w:eastAsia="Times New Roman" w:hAnsi="Calibri" w:cs="Calibri"/>
                <w:b/>
                <w:bCs/>
                <w:sz w:val="20"/>
                <w:szCs w:val="20"/>
                <w:lang w:val="es-MX" w:eastAsia="es-MX"/>
              </w:rPr>
            </w:pPr>
            <w:r w:rsidRPr="00503A3C">
              <w:rPr>
                <w:rFonts w:ascii="Calibri" w:eastAsia="Times New Roman" w:hAnsi="Calibri" w:cs="Calibri"/>
                <w:b/>
                <w:bCs/>
                <w:sz w:val="20"/>
                <w:szCs w:val="20"/>
                <w:lang w:val="es-MX" w:eastAsia="es-MX"/>
              </w:rPr>
              <w:t>CONSULTAR SUPLEMENTO PARA SEMANA SANTA, FERIAS, VERANO, NAVIDAD Y FIN DE AÑO</w:t>
            </w:r>
          </w:p>
        </w:tc>
      </w:tr>
    </w:tbl>
    <w:p w:rsidR="00FB3A5F" w:rsidRDefault="00FB3A5F" w:rsidP="00FB3A5F">
      <w:pPr>
        <w:rPr>
          <w:rFonts w:ascii="Calibri" w:hAnsi="Calibri" w:cs="Calibri"/>
          <w:sz w:val="20"/>
          <w:szCs w:val="20"/>
        </w:rPr>
      </w:pPr>
    </w:p>
    <w:p w:rsidR="00FB3A5F" w:rsidRPr="00FD641E" w:rsidRDefault="00FB3A5F" w:rsidP="00FB3A5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FB3A5F" w:rsidRPr="00FD641E" w:rsidRDefault="00FB3A5F" w:rsidP="00FB3A5F">
      <w:pPr>
        <w:rPr>
          <w:rFonts w:ascii="Calibri" w:eastAsia="Calibri" w:hAnsi="Calibri" w:cs="Calibri"/>
          <w:b/>
          <w:color w:val="00B050"/>
          <w:lang w:val="es-MX"/>
        </w:rPr>
      </w:pPr>
    </w:p>
    <w:p w:rsidR="00FB3A5F" w:rsidRPr="00FD641E" w:rsidRDefault="00FB3A5F" w:rsidP="00FB3A5F">
      <w:pPr>
        <w:pStyle w:val="Prrafodelista"/>
        <w:numPr>
          <w:ilvl w:val="0"/>
          <w:numId w:val="4"/>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B3A5F" w:rsidRPr="00FD641E" w:rsidRDefault="00FB3A5F" w:rsidP="00FB3A5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rsidR="00FB3A5F" w:rsidRPr="00FD641E" w:rsidRDefault="00FB3A5F" w:rsidP="00FB3A5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rsidR="00FB3A5F" w:rsidRPr="00FD641E" w:rsidRDefault="00FB3A5F" w:rsidP="00FB3A5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rsidR="00FB3A5F" w:rsidRPr="00FD641E" w:rsidRDefault="00FB3A5F" w:rsidP="00FB3A5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 xml:space="preserve">El horario estándar del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in 15:00hrs y el </w:t>
      </w:r>
      <w:proofErr w:type="spellStart"/>
      <w:r w:rsidRPr="00FD641E">
        <w:rPr>
          <w:rFonts w:ascii="Calibri" w:hAnsi="Calibri" w:cs="Calibri"/>
          <w:sz w:val="20"/>
          <w:szCs w:val="20"/>
        </w:rPr>
        <w:t>check</w:t>
      </w:r>
      <w:proofErr w:type="spellEnd"/>
      <w:r w:rsidRPr="00FD641E">
        <w:rPr>
          <w:rFonts w:ascii="Calibri" w:hAnsi="Calibri" w:cs="Calibri"/>
          <w:sz w:val="20"/>
          <w:szCs w:val="20"/>
        </w:rPr>
        <w:t xml:space="preserve"> </w:t>
      </w:r>
      <w:proofErr w:type="spellStart"/>
      <w:r w:rsidRPr="00FD641E">
        <w:rPr>
          <w:rFonts w:ascii="Calibri" w:hAnsi="Calibri" w:cs="Calibri"/>
          <w:sz w:val="20"/>
          <w:szCs w:val="20"/>
        </w:rPr>
        <w:t>out</w:t>
      </w:r>
      <w:proofErr w:type="spellEnd"/>
      <w:r w:rsidRPr="00FD641E">
        <w:rPr>
          <w:rFonts w:ascii="Calibri" w:hAnsi="Calibri" w:cs="Calibri"/>
          <w:sz w:val="20"/>
          <w:szCs w:val="20"/>
        </w:rPr>
        <w:t xml:space="preserve"> 11:00hrs.</w:t>
      </w:r>
    </w:p>
    <w:p w:rsidR="00FB3A5F" w:rsidRPr="00FD641E" w:rsidRDefault="00FB3A5F" w:rsidP="00FB3A5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3A5F" w:rsidRPr="00FD641E" w:rsidRDefault="00FB3A5F" w:rsidP="00FB3A5F">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rsidR="00FB3A5F" w:rsidRPr="00FD641E" w:rsidRDefault="00FB3A5F" w:rsidP="00FB3A5F">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rsidR="00FB3A5F" w:rsidRPr="006D716D" w:rsidRDefault="00FB3A5F" w:rsidP="00FB3A5F">
      <w:pPr>
        <w:pStyle w:val="Prrafodelista"/>
        <w:tabs>
          <w:tab w:val="left" w:pos="851"/>
        </w:tabs>
        <w:spacing w:after="160" w:line="259" w:lineRule="auto"/>
        <w:jc w:val="both"/>
        <w:rPr>
          <w:rFonts w:ascii="Calibri" w:hAnsi="Calibri" w:cs="Calibri"/>
          <w:sz w:val="20"/>
          <w:szCs w:val="20"/>
        </w:rPr>
      </w:pPr>
    </w:p>
    <w:p w:rsidR="00FB3A5F" w:rsidRPr="00212182" w:rsidRDefault="00FB3A5F" w:rsidP="00FB3A5F"/>
    <w:p w:rsidR="00D7016A" w:rsidRPr="00035F37" w:rsidRDefault="00D7016A" w:rsidP="00035F37"/>
    <w:sectPr w:rsidR="00D7016A" w:rsidRPr="00035F37" w:rsidSect="00D4784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65F35" w:rsidRDefault="00465F35" w:rsidP="00D7016A">
      <w:r>
        <w:separator/>
      </w:r>
    </w:p>
  </w:endnote>
  <w:endnote w:type="continuationSeparator" w:id="0">
    <w:p w:rsidR="00465F35" w:rsidRDefault="00465F35"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37A7BD66" wp14:editId="3919B26B">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65F35" w:rsidRDefault="00465F35" w:rsidP="00D7016A">
      <w:r>
        <w:separator/>
      </w:r>
    </w:p>
  </w:footnote>
  <w:footnote w:type="continuationSeparator" w:id="0">
    <w:p w:rsidR="00465F35" w:rsidRDefault="00465F35"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65383CE4" wp14:editId="3984D337">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B6F25"/>
    <w:rsid w:val="0016559C"/>
    <w:rsid w:val="001F4F94"/>
    <w:rsid w:val="003306B0"/>
    <w:rsid w:val="00465F35"/>
    <w:rsid w:val="00650E21"/>
    <w:rsid w:val="00656F74"/>
    <w:rsid w:val="006A193E"/>
    <w:rsid w:val="00A066C5"/>
    <w:rsid w:val="00A350FB"/>
    <w:rsid w:val="00AD47A7"/>
    <w:rsid w:val="00B46C40"/>
    <w:rsid w:val="00BE0CA1"/>
    <w:rsid w:val="00D331E3"/>
    <w:rsid w:val="00D47844"/>
    <w:rsid w:val="00D7016A"/>
    <w:rsid w:val="00DF42BB"/>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F07D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901</Words>
  <Characters>4957</Characters>
  <Application>Microsoft Office Word</Application>
  <DocSecurity>0</DocSecurity>
  <Lines>41</Lines>
  <Paragraphs>11</Paragraphs>
  <ScaleCrop>false</ScaleCrop>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2024-10-02T21:55:00Z</dcterms:created>
  <dcterms:modified xsi:type="dcterms:W3CDTF">2024-10-02T21:55:00Z</dcterms:modified>
</cp:coreProperties>
</file>