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D2B7F" w:rsidRDefault="00A55B2E" w:rsidP="00A55B2E">
      <w:pPr>
        <w:jc w:val="center"/>
        <w:rPr>
          <w:rFonts w:ascii="Calibri" w:eastAsia="Calibri" w:hAnsi="Calibri" w:cs="Times New Roman"/>
          <w:b/>
          <w:sz w:val="72"/>
          <w:szCs w:val="72"/>
          <w:lang w:val="es-ES"/>
        </w:rPr>
      </w:pPr>
      <w:r w:rsidRPr="00A55B2E">
        <w:rPr>
          <w:rFonts w:ascii="Calibri" w:eastAsia="Calibri" w:hAnsi="Calibri" w:cs="Times New Roman"/>
          <w:b/>
          <w:sz w:val="72"/>
          <w:szCs w:val="72"/>
          <w:lang w:val="es-ES"/>
        </w:rPr>
        <w:t>Ciudades Imperiales</w:t>
      </w:r>
    </w:p>
    <w:p w:rsidR="00A55B2E" w:rsidRPr="00A55B2E" w:rsidRDefault="00A55B2E" w:rsidP="00A55B2E">
      <w:pPr>
        <w:jc w:val="center"/>
        <w:rPr>
          <w:rFonts w:ascii="Calibri" w:eastAsia="Calibri" w:hAnsi="Calibri" w:cs="Times New Roman"/>
          <w:b/>
          <w:sz w:val="72"/>
          <w:szCs w:val="72"/>
          <w:lang w:val="es-ES"/>
        </w:rPr>
      </w:pPr>
      <w:r w:rsidRPr="00A55B2E">
        <w:rPr>
          <w:rFonts w:ascii="Calibri" w:eastAsia="Calibri" w:hAnsi="Calibri" w:cs="Times New Roman"/>
          <w:b/>
          <w:sz w:val="72"/>
          <w:szCs w:val="72"/>
          <w:lang w:val="es-ES"/>
        </w:rPr>
        <w:t xml:space="preserve"> Europeas 202</w:t>
      </w:r>
      <w:r w:rsidR="00D54E1F">
        <w:rPr>
          <w:rFonts w:ascii="Calibri" w:eastAsia="Calibri" w:hAnsi="Calibri" w:cs="Times New Roman"/>
          <w:b/>
          <w:sz w:val="72"/>
          <w:szCs w:val="72"/>
          <w:lang w:val="es-ES"/>
        </w:rPr>
        <w:t>5</w:t>
      </w:r>
    </w:p>
    <w:p w:rsidR="00382553" w:rsidRDefault="00A55B2E" w:rsidP="00382553">
      <w:pPr>
        <w:jc w:val="center"/>
        <w:rPr>
          <w:rFonts w:ascii="Calibri" w:eastAsia="Calibri" w:hAnsi="Calibri" w:cs="Times New Roman"/>
          <w:b/>
          <w:sz w:val="32"/>
          <w:szCs w:val="32"/>
          <w:lang w:val="es-ES"/>
        </w:rPr>
      </w:pPr>
      <w:r w:rsidRPr="00A55B2E">
        <w:rPr>
          <w:rFonts w:ascii="Calibri" w:eastAsia="Calibri" w:hAnsi="Calibri" w:cs="Times New Roman"/>
          <w:b/>
          <w:sz w:val="32"/>
          <w:szCs w:val="32"/>
          <w:lang w:val="es-ES"/>
        </w:rPr>
        <w:t>9 días / 8 noches</w:t>
      </w:r>
    </w:p>
    <w:p w:rsidR="007D726A" w:rsidRDefault="007D726A" w:rsidP="007D726A">
      <w:pPr>
        <w:rPr>
          <w:rFonts w:ascii="Calibri" w:eastAsia="Calibri" w:hAnsi="Calibri" w:cs="Calibri"/>
          <w:bCs/>
          <w:sz w:val="20"/>
          <w:szCs w:val="20"/>
          <w:lang w:val="es-MX"/>
        </w:rPr>
      </w:pPr>
    </w:p>
    <w:p w:rsidR="00A55B2E" w:rsidRPr="00A55B2E" w:rsidRDefault="00A55B2E" w:rsidP="007D726A">
      <w:pPr>
        <w:rPr>
          <w:rFonts w:ascii="Calibri" w:eastAsia="Calibri" w:hAnsi="Calibri" w:cs="Times New Roman"/>
          <w:b/>
          <w:sz w:val="32"/>
          <w:szCs w:val="32"/>
          <w:lang w:val="es-ES"/>
        </w:rPr>
      </w:pPr>
      <w:r w:rsidRPr="00A55B2E">
        <w:rPr>
          <w:rFonts w:ascii="Calibri" w:eastAsia="Calibri" w:hAnsi="Calibri" w:cs="Calibri"/>
          <w:bCs/>
          <w:sz w:val="20"/>
          <w:szCs w:val="20"/>
          <w:lang w:val="es-MX"/>
        </w:rPr>
        <w:t>Llegadas: Específicas</w:t>
      </w:r>
    </w:p>
    <w:p w:rsidR="007D726A" w:rsidRDefault="007D726A" w:rsidP="00A55B2E">
      <w:pPr>
        <w:jc w:val="both"/>
        <w:rPr>
          <w:rFonts w:ascii="Calibri" w:eastAsia="Calibri" w:hAnsi="Calibri" w:cs="Times New Roman"/>
          <w:b/>
          <w:bCs/>
          <w:sz w:val="20"/>
          <w:szCs w:val="20"/>
        </w:rPr>
      </w:pPr>
    </w:p>
    <w:p w:rsidR="000B5C49" w:rsidRPr="000B5C49" w:rsidRDefault="00177AFD" w:rsidP="00A55B2E">
      <w:pPr>
        <w:jc w:val="both"/>
        <w:rPr>
          <w:rFonts w:ascii="Calibri" w:eastAsia="Calibri" w:hAnsi="Calibri" w:cs="Times New Roman"/>
          <w:b/>
          <w:bCs/>
          <w:sz w:val="20"/>
          <w:szCs w:val="20"/>
        </w:rPr>
      </w:pPr>
      <w:r>
        <w:rPr>
          <w:rFonts w:ascii="Calibri" w:eastAsia="Calibri" w:hAnsi="Calibri" w:cs="Times New Roman"/>
          <w:b/>
          <w:bCs/>
          <w:sz w:val="20"/>
          <w:szCs w:val="20"/>
        </w:rPr>
        <w:t>Día 1.</w:t>
      </w:r>
      <w:r w:rsidR="007B6A63">
        <w:rPr>
          <w:rFonts w:ascii="Calibri" w:eastAsia="Calibri" w:hAnsi="Calibri" w:cs="Times New Roman"/>
          <w:b/>
          <w:bCs/>
          <w:sz w:val="20"/>
          <w:szCs w:val="20"/>
        </w:rPr>
        <w:t xml:space="preserve"> </w:t>
      </w:r>
      <w:r w:rsidRPr="000B5C49">
        <w:rPr>
          <w:rFonts w:ascii="Calibri" w:eastAsia="Calibri" w:hAnsi="Calibri" w:cs="Times New Roman"/>
          <w:b/>
          <w:bCs/>
          <w:sz w:val="20"/>
          <w:szCs w:val="20"/>
        </w:rPr>
        <w:t>Viena</w:t>
      </w:r>
    </w:p>
    <w:p w:rsidR="00C34F35" w:rsidRDefault="000B5C49" w:rsidP="00A55B2E">
      <w:pPr>
        <w:jc w:val="both"/>
        <w:rPr>
          <w:rFonts w:ascii="Calibri" w:eastAsia="Calibri" w:hAnsi="Calibri" w:cs="Times New Roman"/>
          <w:b/>
          <w:bCs/>
          <w:sz w:val="20"/>
          <w:szCs w:val="20"/>
        </w:rPr>
      </w:pPr>
      <w:r w:rsidRPr="000B5C49">
        <w:rPr>
          <w:rFonts w:ascii="Calibri" w:eastAsia="Calibri" w:hAnsi="Calibri" w:cs="Times New Roman"/>
          <w:sz w:val="20"/>
          <w:szCs w:val="20"/>
        </w:rPr>
        <w:t>Llegará al aeropuerto de Viena</w:t>
      </w:r>
      <w:r w:rsidR="000E10AD">
        <w:rPr>
          <w:rFonts w:ascii="Calibri" w:eastAsia="Calibri" w:hAnsi="Calibri" w:cs="Times New Roman"/>
          <w:sz w:val="20"/>
          <w:szCs w:val="20"/>
        </w:rPr>
        <w:t>, traslado al</w:t>
      </w:r>
      <w:r w:rsidRPr="000B5C49">
        <w:rPr>
          <w:rFonts w:ascii="Calibri" w:eastAsia="Calibri" w:hAnsi="Calibri" w:cs="Times New Roman"/>
          <w:sz w:val="20"/>
          <w:szCs w:val="20"/>
        </w:rPr>
        <w:t xml:space="preserve"> hotel. </w:t>
      </w:r>
      <w:r w:rsidR="00DC4BEA" w:rsidRPr="00DC4BEA">
        <w:rPr>
          <w:rFonts w:ascii="Calibri" w:eastAsia="Calibri" w:hAnsi="Calibri" w:cs="Times New Roman"/>
          <w:b/>
          <w:bCs/>
          <w:sz w:val="20"/>
          <w:szCs w:val="20"/>
        </w:rPr>
        <w:t>C</w:t>
      </w:r>
      <w:r w:rsidRPr="00DC4BEA">
        <w:rPr>
          <w:rFonts w:ascii="Calibri" w:eastAsia="Calibri" w:hAnsi="Calibri" w:cs="Times New Roman"/>
          <w:b/>
          <w:bCs/>
          <w:sz w:val="20"/>
          <w:szCs w:val="20"/>
        </w:rPr>
        <w:t xml:space="preserve">ena austriaca de bienvenida en </w:t>
      </w:r>
      <w:proofErr w:type="gramStart"/>
      <w:r w:rsidRPr="00DC4BEA">
        <w:rPr>
          <w:rFonts w:ascii="Calibri" w:eastAsia="Calibri" w:hAnsi="Calibri" w:cs="Times New Roman"/>
          <w:b/>
          <w:bCs/>
          <w:sz w:val="20"/>
          <w:szCs w:val="20"/>
        </w:rPr>
        <w:t xml:space="preserve">el </w:t>
      </w:r>
      <w:r w:rsidR="00632181">
        <w:rPr>
          <w:rFonts w:ascii="Calibri" w:eastAsia="Calibri" w:hAnsi="Calibri" w:cs="Times New Roman"/>
          <w:b/>
          <w:bCs/>
          <w:sz w:val="20"/>
          <w:szCs w:val="20"/>
        </w:rPr>
        <w:t xml:space="preserve"> famoso</w:t>
      </w:r>
      <w:proofErr w:type="gramEnd"/>
      <w:r w:rsidR="00632181">
        <w:rPr>
          <w:rFonts w:ascii="Calibri" w:eastAsia="Calibri" w:hAnsi="Calibri" w:cs="Times New Roman"/>
          <w:b/>
          <w:bCs/>
          <w:sz w:val="20"/>
          <w:szCs w:val="20"/>
        </w:rPr>
        <w:t xml:space="preserve"> </w:t>
      </w:r>
      <w:r w:rsidRPr="00DC4BEA">
        <w:rPr>
          <w:rFonts w:ascii="Calibri" w:eastAsia="Calibri" w:hAnsi="Calibri" w:cs="Times New Roman"/>
          <w:b/>
          <w:bCs/>
          <w:sz w:val="20"/>
          <w:szCs w:val="20"/>
        </w:rPr>
        <w:t xml:space="preserve">restaurante </w:t>
      </w:r>
      <w:proofErr w:type="spellStart"/>
      <w:r w:rsidRPr="00DC4BEA">
        <w:rPr>
          <w:rFonts w:ascii="Calibri" w:eastAsia="Calibri" w:hAnsi="Calibri" w:cs="Times New Roman"/>
          <w:b/>
          <w:bCs/>
          <w:sz w:val="20"/>
          <w:szCs w:val="20"/>
        </w:rPr>
        <w:t>Marchfelderhof</w:t>
      </w:r>
      <w:proofErr w:type="spellEnd"/>
      <w:r w:rsidR="006954DA">
        <w:rPr>
          <w:rFonts w:ascii="Calibri" w:eastAsia="Calibri" w:hAnsi="Calibri" w:cs="Times New Roman"/>
          <w:b/>
          <w:bCs/>
          <w:sz w:val="20"/>
          <w:szCs w:val="20"/>
        </w:rPr>
        <w:t xml:space="preserve"> con bebidas incluidas</w:t>
      </w:r>
      <w:r w:rsidR="00632181">
        <w:rPr>
          <w:rFonts w:ascii="Calibri" w:eastAsia="Calibri" w:hAnsi="Calibri" w:cs="Times New Roman"/>
          <w:b/>
          <w:bCs/>
          <w:sz w:val="20"/>
          <w:szCs w:val="20"/>
        </w:rPr>
        <w:t xml:space="preserve">. </w:t>
      </w:r>
      <w:r w:rsidR="00177AFD" w:rsidRPr="00177AFD">
        <w:rPr>
          <w:rFonts w:ascii="Calibri" w:eastAsia="Calibri" w:hAnsi="Calibri" w:cs="Times New Roman"/>
          <w:b/>
          <w:bCs/>
          <w:sz w:val="20"/>
          <w:szCs w:val="20"/>
        </w:rPr>
        <w:t>Alojamiento.</w:t>
      </w:r>
    </w:p>
    <w:p w:rsidR="00880A3E" w:rsidRDefault="00880A3E" w:rsidP="00A55B2E">
      <w:pPr>
        <w:jc w:val="both"/>
        <w:rPr>
          <w:rFonts w:ascii="Calibri" w:eastAsia="Calibri" w:hAnsi="Calibri" w:cs="Times New Roman"/>
          <w:b/>
          <w:bCs/>
          <w:sz w:val="20"/>
          <w:szCs w:val="20"/>
        </w:rPr>
      </w:pPr>
    </w:p>
    <w:p w:rsidR="00880A3E" w:rsidRPr="00880A3E" w:rsidRDefault="00880A3E" w:rsidP="00A55B2E">
      <w:pPr>
        <w:jc w:val="both"/>
        <w:rPr>
          <w:rFonts w:ascii="Calibri" w:eastAsia="Calibri" w:hAnsi="Calibri" w:cs="Times New Roman"/>
          <w:b/>
          <w:bCs/>
          <w:sz w:val="20"/>
          <w:szCs w:val="20"/>
        </w:rPr>
      </w:pPr>
      <w:r>
        <w:rPr>
          <w:rFonts w:ascii="Calibri" w:eastAsia="Calibri" w:hAnsi="Calibri" w:cs="Times New Roman"/>
          <w:b/>
          <w:bCs/>
          <w:sz w:val="20"/>
          <w:szCs w:val="20"/>
        </w:rPr>
        <w:t>Día 2.</w:t>
      </w:r>
      <w:r w:rsidR="007B6A63">
        <w:rPr>
          <w:rFonts w:ascii="Calibri" w:eastAsia="Calibri" w:hAnsi="Calibri" w:cs="Times New Roman"/>
          <w:b/>
          <w:bCs/>
          <w:sz w:val="20"/>
          <w:szCs w:val="20"/>
        </w:rPr>
        <w:t xml:space="preserve"> </w:t>
      </w:r>
      <w:r>
        <w:rPr>
          <w:rFonts w:ascii="Calibri" w:eastAsia="Calibri" w:hAnsi="Calibri" w:cs="Times New Roman"/>
          <w:b/>
          <w:bCs/>
          <w:sz w:val="20"/>
          <w:szCs w:val="20"/>
        </w:rPr>
        <w:t>V</w:t>
      </w:r>
      <w:r w:rsidRPr="00880A3E">
        <w:rPr>
          <w:rFonts w:ascii="Calibri" w:eastAsia="Calibri" w:hAnsi="Calibri" w:cs="Times New Roman"/>
          <w:b/>
          <w:bCs/>
          <w:sz w:val="20"/>
          <w:szCs w:val="20"/>
        </w:rPr>
        <w:t>iena</w:t>
      </w:r>
    </w:p>
    <w:p w:rsidR="00880A3E" w:rsidRPr="00880A3E" w:rsidRDefault="00880A3E" w:rsidP="00A55B2E">
      <w:pPr>
        <w:jc w:val="both"/>
        <w:rPr>
          <w:rFonts w:ascii="Calibri" w:eastAsia="Calibri" w:hAnsi="Calibri" w:cs="Times New Roman"/>
          <w:b/>
          <w:bCs/>
          <w:sz w:val="20"/>
          <w:szCs w:val="20"/>
        </w:rPr>
      </w:pPr>
      <w:r w:rsidRPr="00880A3E">
        <w:rPr>
          <w:rFonts w:ascii="Calibri" w:eastAsia="Calibri" w:hAnsi="Calibri" w:cs="Times New Roman"/>
          <w:b/>
          <w:bCs/>
          <w:sz w:val="20"/>
          <w:szCs w:val="20"/>
        </w:rPr>
        <w:t>Desayuno.</w:t>
      </w:r>
      <w:r>
        <w:rPr>
          <w:rFonts w:ascii="Calibri" w:eastAsia="Calibri" w:hAnsi="Calibri" w:cs="Times New Roman"/>
          <w:sz w:val="20"/>
          <w:szCs w:val="20"/>
        </w:rPr>
        <w:t xml:space="preserve"> R</w:t>
      </w:r>
      <w:r w:rsidRPr="00880A3E">
        <w:rPr>
          <w:rFonts w:ascii="Calibri" w:eastAsia="Calibri" w:hAnsi="Calibri" w:cs="Times New Roman"/>
          <w:sz w:val="20"/>
          <w:szCs w:val="20"/>
        </w:rPr>
        <w:t>ealizaremos una visita panorámica de la ciudad, que ofrece una muy buena impresión</w:t>
      </w:r>
      <w:r>
        <w:rPr>
          <w:rFonts w:ascii="Calibri" w:eastAsia="Calibri" w:hAnsi="Calibri" w:cs="Times New Roman"/>
          <w:sz w:val="20"/>
          <w:szCs w:val="20"/>
        </w:rPr>
        <w:t xml:space="preserve"> </w:t>
      </w:r>
      <w:r w:rsidRPr="00880A3E">
        <w:rPr>
          <w:rFonts w:ascii="Calibri" w:eastAsia="Calibri" w:hAnsi="Calibri" w:cs="Times New Roman"/>
          <w:sz w:val="20"/>
          <w:szCs w:val="20"/>
        </w:rPr>
        <w:t xml:space="preserve">de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880A3E">
        <w:rPr>
          <w:rFonts w:ascii="Calibri" w:eastAsia="Calibri" w:hAnsi="Calibri" w:cs="Times New Roman"/>
          <w:sz w:val="20"/>
          <w:szCs w:val="20"/>
        </w:rPr>
        <w:t>Ringstrasse</w:t>
      </w:r>
      <w:proofErr w:type="spellEnd"/>
      <w:r w:rsidRPr="00880A3E">
        <w:rPr>
          <w:rFonts w:ascii="Calibri" w:eastAsia="Calibri" w:hAnsi="Calibri" w:cs="Times New Roman"/>
          <w:sz w:val="20"/>
          <w:szCs w:val="20"/>
        </w:rPr>
        <w:t xml:space="preserve">, con sus magníficos edificios como la Ópera Estatal, el Museo de Historia del Arte e Historia Natural, el Monumento a María Teresa, el Parlamento austriaco, el Ayuntamiento de Viena, el Teatro Nacional y el </w:t>
      </w:r>
      <w:proofErr w:type="spellStart"/>
      <w:r w:rsidRPr="00880A3E">
        <w:rPr>
          <w:rFonts w:ascii="Calibri" w:eastAsia="Calibri" w:hAnsi="Calibri" w:cs="Times New Roman"/>
          <w:sz w:val="20"/>
          <w:szCs w:val="20"/>
        </w:rPr>
        <w:t>Hofburg</w:t>
      </w:r>
      <w:proofErr w:type="spellEnd"/>
      <w:r w:rsidRPr="00880A3E">
        <w:rPr>
          <w:rFonts w:ascii="Calibri" w:eastAsia="Calibri" w:hAnsi="Calibri" w:cs="Times New Roman"/>
          <w:sz w:val="20"/>
          <w:szCs w:val="20"/>
        </w:rPr>
        <w:t>,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Maria-</w:t>
      </w:r>
      <w:proofErr w:type="spellStart"/>
      <w:r w:rsidRPr="00880A3E">
        <w:rPr>
          <w:rFonts w:ascii="Calibri" w:eastAsia="Calibri" w:hAnsi="Calibri" w:cs="Times New Roman"/>
          <w:sz w:val="20"/>
          <w:szCs w:val="20"/>
        </w:rPr>
        <w:t>Theresien</w:t>
      </w:r>
      <w:proofErr w:type="spellEnd"/>
      <w:r w:rsidRPr="00880A3E">
        <w:rPr>
          <w:rFonts w:ascii="Calibri" w:eastAsia="Calibri" w:hAnsi="Calibri" w:cs="Times New Roman"/>
          <w:sz w:val="20"/>
          <w:szCs w:val="20"/>
        </w:rPr>
        <w:t>-</w:t>
      </w:r>
      <w:proofErr w:type="spellStart"/>
      <w:r w:rsidRPr="00880A3E">
        <w:rPr>
          <w:rFonts w:ascii="Calibri" w:eastAsia="Calibri" w:hAnsi="Calibri" w:cs="Times New Roman"/>
          <w:sz w:val="20"/>
          <w:szCs w:val="20"/>
        </w:rPr>
        <w:t>Platz</w:t>
      </w:r>
      <w:proofErr w:type="spellEnd"/>
      <w:r w:rsidRPr="00880A3E">
        <w:rPr>
          <w:rFonts w:ascii="Calibri" w:eastAsia="Calibri" w:hAnsi="Calibri" w:cs="Times New Roman"/>
          <w:sz w:val="20"/>
          <w:szCs w:val="20"/>
        </w:rPr>
        <w:t xml:space="preserve">. Después de la visita panorámica, tiene la opción de unirse a una visita al Palacio de </w:t>
      </w:r>
      <w:proofErr w:type="spellStart"/>
      <w:r w:rsidRPr="00880A3E">
        <w:rPr>
          <w:rFonts w:ascii="Calibri" w:eastAsia="Calibri" w:hAnsi="Calibri" w:cs="Times New Roman"/>
          <w:sz w:val="20"/>
          <w:szCs w:val="20"/>
        </w:rPr>
        <w:t>Schönbrunn</w:t>
      </w:r>
      <w:proofErr w:type="spellEnd"/>
      <w:r w:rsidRPr="00880A3E">
        <w:rPr>
          <w:rFonts w:ascii="Calibri" w:eastAsia="Calibri" w:hAnsi="Calibri" w:cs="Times New Roman"/>
          <w:sz w:val="20"/>
          <w:szCs w:val="20"/>
        </w:rPr>
        <w:t xml:space="preserve"> (no incluida). ¿Le apetece un poco de música después de ver todos los monumentos? Por la tarde le ofrecemos la posibi</w:t>
      </w:r>
      <w:r>
        <w:rPr>
          <w:rFonts w:ascii="Calibri" w:eastAsia="Calibri" w:hAnsi="Calibri" w:cs="Times New Roman"/>
          <w:sz w:val="20"/>
          <w:szCs w:val="20"/>
        </w:rPr>
        <w:t xml:space="preserve">lidad </w:t>
      </w:r>
      <w:r w:rsidRPr="00880A3E">
        <w:t>de</w:t>
      </w:r>
      <w:r w:rsidRPr="00880A3E">
        <w:rPr>
          <w:rFonts w:ascii="Calibri" w:eastAsia="Calibri" w:hAnsi="Calibri" w:cs="Times New Roman"/>
          <w:sz w:val="20"/>
          <w:szCs w:val="20"/>
        </w:rPr>
        <w:t xml:space="preserve"> participar en un concierto de música clásica (no incluido)</w:t>
      </w:r>
      <w:r>
        <w:rPr>
          <w:rFonts w:ascii="Calibri" w:eastAsia="Calibri" w:hAnsi="Calibri" w:cs="Times New Roman"/>
          <w:sz w:val="20"/>
          <w:szCs w:val="20"/>
        </w:rPr>
        <w:t xml:space="preserve">. </w:t>
      </w:r>
      <w:r w:rsidRPr="00880A3E">
        <w:rPr>
          <w:rFonts w:ascii="Calibri" w:eastAsia="Calibri" w:hAnsi="Calibri" w:cs="Times New Roman"/>
          <w:b/>
          <w:bCs/>
          <w:sz w:val="20"/>
          <w:szCs w:val="20"/>
        </w:rPr>
        <w:t>Alojamiento.</w:t>
      </w:r>
    </w:p>
    <w:p w:rsidR="00735671" w:rsidRDefault="00735671" w:rsidP="00A55B2E">
      <w:pPr>
        <w:jc w:val="both"/>
        <w:rPr>
          <w:rFonts w:ascii="Calibri" w:eastAsia="Calibri" w:hAnsi="Calibri" w:cs="Times New Roman"/>
          <w:b/>
          <w:bCs/>
          <w:sz w:val="20"/>
          <w:szCs w:val="20"/>
        </w:rPr>
      </w:pPr>
    </w:p>
    <w:p w:rsidR="00AA152C" w:rsidRPr="00AA152C" w:rsidRDefault="00AA152C" w:rsidP="00A55B2E">
      <w:pPr>
        <w:jc w:val="both"/>
        <w:rPr>
          <w:rFonts w:ascii="Calibri" w:eastAsia="Calibri" w:hAnsi="Calibri" w:cs="Times New Roman"/>
          <w:b/>
          <w:bCs/>
          <w:sz w:val="20"/>
          <w:szCs w:val="20"/>
        </w:rPr>
      </w:pPr>
      <w:r w:rsidRPr="00AA152C">
        <w:rPr>
          <w:rFonts w:ascii="Calibri" w:eastAsia="Calibri" w:hAnsi="Calibri" w:cs="Times New Roman"/>
          <w:b/>
          <w:bCs/>
          <w:sz w:val="20"/>
          <w:szCs w:val="20"/>
        </w:rPr>
        <w:t xml:space="preserve">Día </w:t>
      </w:r>
      <w:r w:rsidR="00754724">
        <w:rPr>
          <w:rFonts w:ascii="Calibri" w:eastAsia="Calibri" w:hAnsi="Calibri" w:cs="Times New Roman"/>
          <w:b/>
          <w:bCs/>
          <w:sz w:val="20"/>
          <w:szCs w:val="20"/>
        </w:rPr>
        <w:t>3.</w:t>
      </w:r>
      <w:r w:rsidR="007B6A63">
        <w:rPr>
          <w:rFonts w:ascii="Calibri" w:eastAsia="Calibri" w:hAnsi="Calibri" w:cs="Times New Roman"/>
          <w:b/>
          <w:bCs/>
          <w:sz w:val="20"/>
          <w:szCs w:val="20"/>
        </w:rPr>
        <w:t xml:space="preserve"> </w:t>
      </w:r>
      <w:r w:rsidRPr="00AA152C">
        <w:rPr>
          <w:rFonts w:ascii="Calibri" w:eastAsia="Calibri" w:hAnsi="Calibri" w:cs="Times New Roman"/>
          <w:b/>
          <w:bCs/>
          <w:sz w:val="20"/>
          <w:szCs w:val="20"/>
        </w:rPr>
        <w:t xml:space="preserve">Viena </w:t>
      </w:r>
    </w:p>
    <w:p w:rsidR="00AA152C" w:rsidRDefault="00AA152C" w:rsidP="00A55B2E">
      <w:pPr>
        <w:jc w:val="both"/>
        <w:rPr>
          <w:rFonts w:ascii="Calibri" w:eastAsia="Calibri" w:hAnsi="Calibri" w:cs="Times New Roman"/>
          <w:b/>
          <w:bCs/>
          <w:sz w:val="20"/>
          <w:szCs w:val="20"/>
        </w:rPr>
      </w:pPr>
      <w:r w:rsidRPr="00AA152C">
        <w:rPr>
          <w:rFonts w:ascii="Calibri" w:eastAsia="Calibri" w:hAnsi="Calibri" w:cs="Times New Roman"/>
          <w:b/>
          <w:bCs/>
          <w:sz w:val="20"/>
          <w:szCs w:val="20"/>
        </w:rPr>
        <w:t>Desayuno</w:t>
      </w:r>
      <w:r>
        <w:rPr>
          <w:rFonts w:ascii="Calibri" w:eastAsia="Calibri" w:hAnsi="Calibri" w:cs="Times New Roman"/>
          <w:sz w:val="20"/>
          <w:szCs w:val="20"/>
        </w:rPr>
        <w:t xml:space="preserve">. </w:t>
      </w:r>
      <w:r w:rsidRPr="00AA152C">
        <w:rPr>
          <w:rFonts w:ascii="Calibri" w:eastAsia="Calibri" w:hAnsi="Calibri" w:cs="Times New Roman"/>
          <w:sz w:val="20"/>
          <w:szCs w:val="20"/>
        </w:rPr>
        <w:t xml:space="preserve">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AA152C">
        <w:rPr>
          <w:rFonts w:ascii="Calibri" w:eastAsia="Calibri" w:hAnsi="Calibri" w:cs="Times New Roman"/>
          <w:sz w:val="20"/>
          <w:szCs w:val="20"/>
        </w:rPr>
        <w:t>Wachau</w:t>
      </w:r>
      <w:proofErr w:type="spellEnd"/>
      <w:r w:rsidRPr="00AA152C">
        <w:rPr>
          <w:rFonts w:ascii="Calibri" w:eastAsia="Calibri" w:hAnsi="Calibri" w:cs="Times New Roman"/>
          <w:sz w:val="20"/>
          <w:szCs w:val="20"/>
        </w:rPr>
        <w:t xml:space="preserve"> es famosa por el cultivo del albaricoque y los productos que se elaboran con él, desde chocolate y licor hasta aguardiente.</w:t>
      </w:r>
      <w:r w:rsidR="00BC2A9D">
        <w:rPr>
          <w:rFonts w:ascii="Calibri" w:eastAsia="Calibri" w:hAnsi="Calibri" w:cs="Times New Roman"/>
          <w:sz w:val="20"/>
          <w:szCs w:val="20"/>
        </w:rPr>
        <w:t xml:space="preserve"> </w:t>
      </w:r>
      <w:r w:rsidR="00BC2A9D" w:rsidRPr="00BC2A9D">
        <w:rPr>
          <w:rFonts w:ascii="Calibri" w:eastAsia="Calibri" w:hAnsi="Calibri" w:cs="Times New Roman"/>
          <w:b/>
          <w:bCs/>
          <w:sz w:val="20"/>
          <w:szCs w:val="20"/>
        </w:rPr>
        <w:t>Alojamiento.</w:t>
      </w:r>
    </w:p>
    <w:p w:rsidR="00BC2A9D" w:rsidRPr="00BC2A9D" w:rsidRDefault="00BC2A9D" w:rsidP="00A55B2E">
      <w:pPr>
        <w:jc w:val="both"/>
        <w:rPr>
          <w:rFonts w:ascii="Calibri" w:eastAsia="Calibri" w:hAnsi="Calibri" w:cs="Times New Roman"/>
          <w:sz w:val="20"/>
          <w:szCs w:val="20"/>
        </w:rPr>
      </w:pPr>
    </w:p>
    <w:p w:rsidR="00BC2A9D" w:rsidRPr="00BC2A9D" w:rsidRDefault="00BC2A9D" w:rsidP="00A55B2E">
      <w:pPr>
        <w:jc w:val="both"/>
        <w:rPr>
          <w:rFonts w:ascii="Calibri" w:eastAsia="Calibri" w:hAnsi="Calibri" w:cs="Times New Roman"/>
          <w:b/>
          <w:bCs/>
          <w:sz w:val="20"/>
          <w:szCs w:val="20"/>
        </w:rPr>
      </w:pPr>
      <w:r w:rsidRPr="00BC2A9D">
        <w:rPr>
          <w:rFonts w:ascii="Calibri" w:eastAsia="Calibri" w:hAnsi="Calibri" w:cs="Times New Roman"/>
          <w:b/>
          <w:bCs/>
          <w:sz w:val="20"/>
          <w:szCs w:val="20"/>
        </w:rPr>
        <w:t>Día 4</w:t>
      </w:r>
      <w:r w:rsidR="00754724">
        <w:rPr>
          <w:rFonts w:ascii="Calibri" w:eastAsia="Calibri" w:hAnsi="Calibri" w:cs="Times New Roman"/>
          <w:b/>
          <w:bCs/>
          <w:sz w:val="20"/>
          <w:szCs w:val="20"/>
        </w:rPr>
        <w:t>.</w:t>
      </w:r>
      <w:r w:rsidR="007B6A63">
        <w:rPr>
          <w:rFonts w:ascii="Calibri" w:eastAsia="Calibri" w:hAnsi="Calibri" w:cs="Times New Roman"/>
          <w:b/>
          <w:bCs/>
          <w:sz w:val="20"/>
          <w:szCs w:val="20"/>
        </w:rPr>
        <w:t xml:space="preserve"> </w:t>
      </w:r>
      <w:r w:rsidRPr="00BC2A9D">
        <w:rPr>
          <w:rFonts w:ascii="Calibri" w:eastAsia="Calibri" w:hAnsi="Calibri" w:cs="Times New Roman"/>
          <w:b/>
          <w:bCs/>
          <w:sz w:val="20"/>
          <w:szCs w:val="20"/>
        </w:rPr>
        <w:t xml:space="preserve">Viena - Budapest </w:t>
      </w:r>
    </w:p>
    <w:p w:rsidR="00BC2A9D" w:rsidRDefault="00BC2A9D" w:rsidP="00A55B2E">
      <w:pPr>
        <w:jc w:val="both"/>
        <w:rPr>
          <w:rFonts w:ascii="Calibri" w:eastAsia="Calibri" w:hAnsi="Calibri" w:cs="Times New Roman"/>
          <w:b/>
          <w:bCs/>
          <w:sz w:val="20"/>
          <w:szCs w:val="20"/>
        </w:rPr>
      </w:pPr>
      <w:r>
        <w:rPr>
          <w:rFonts w:ascii="Calibri" w:eastAsia="Calibri" w:hAnsi="Calibri" w:cs="Times New Roman"/>
          <w:sz w:val="20"/>
          <w:szCs w:val="20"/>
        </w:rPr>
        <w:t>Desayuno.</w:t>
      </w:r>
      <w:r w:rsidRPr="00BC2A9D">
        <w:rPr>
          <w:rFonts w:ascii="Calibri" w:eastAsia="Calibri" w:hAnsi="Calibri" w:cs="Times New Roman"/>
          <w:sz w:val="20"/>
          <w:szCs w:val="20"/>
        </w:rPr>
        <w:t xml:space="preserve"> </w:t>
      </w:r>
      <w:r>
        <w:rPr>
          <w:rFonts w:ascii="Calibri" w:eastAsia="Calibri" w:hAnsi="Calibri" w:cs="Times New Roman"/>
          <w:sz w:val="20"/>
          <w:szCs w:val="20"/>
        </w:rPr>
        <w:t>C</w:t>
      </w:r>
      <w:r w:rsidRPr="00BC2A9D">
        <w:rPr>
          <w:rFonts w:ascii="Calibri" w:eastAsia="Calibri" w:hAnsi="Calibri" w:cs="Times New Roman"/>
          <w:sz w:val="20"/>
          <w:szCs w:val="20"/>
        </w:rPr>
        <w:t xml:space="preserve">ontinuaremos nuestro viaje hacia Hungría. Disfrute del viaje en nuestro autocar que nos llevará a la capital Budapest, a menudo conocida como la „Perla del Danubio“, a la hora del almuerzo. Por la tarde realizaremos una visita de la ciudad. Budapest está dividida en dos partes: „Buda“,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Árpád. El recorrido continúa por la calle </w:t>
      </w:r>
      <w:proofErr w:type="spellStart"/>
      <w:r w:rsidRPr="00BC2A9D">
        <w:rPr>
          <w:rFonts w:ascii="Calibri" w:eastAsia="Calibri" w:hAnsi="Calibri" w:cs="Times New Roman"/>
          <w:sz w:val="20"/>
          <w:szCs w:val="20"/>
        </w:rPr>
        <w:t>Andrassy</w:t>
      </w:r>
      <w:proofErr w:type="spellEnd"/>
      <w:r w:rsidRPr="00BC2A9D">
        <w:rPr>
          <w:rFonts w:ascii="Calibri" w:eastAsia="Calibri" w:hAnsi="Calibri" w:cs="Times New Roman"/>
          <w:sz w:val="20"/>
          <w:szCs w:val="20"/>
        </w:rPr>
        <w:t xml:space="preserve">, declarada Patrimonio de la Humanidad. Aquí se encuentra el edificio más importante del bulevar, la Ópera Estatal de Hungría, diseñada por </w:t>
      </w:r>
      <w:proofErr w:type="spellStart"/>
      <w:r w:rsidRPr="00BC2A9D">
        <w:rPr>
          <w:rFonts w:ascii="Calibri" w:eastAsia="Calibri" w:hAnsi="Calibri" w:cs="Times New Roman"/>
          <w:sz w:val="20"/>
          <w:szCs w:val="20"/>
        </w:rPr>
        <w:t>Miklós</w:t>
      </w:r>
      <w:proofErr w:type="spellEnd"/>
      <w:r w:rsidRPr="00BC2A9D">
        <w:rPr>
          <w:rFonts w:ascii="Calibri" w:eastAsia="Calibri" w:hAnsi="Calibri" w:cs="Times New Roman"/>
          <w:sz w:val="20"/>
          <w:szCs w:val="20"/>
        </w:rPr>
        <w:t xml:space="preserve"> </w:t>
      </w:r>
      <w:proofErr w:type="spellStart"/>
      <w:r w:rsidRPr="00BC2A9D">
        <w:rPr>
          <w:rFonts w:ascii="Calibri" w:eastAsia="Calibri" w:hAnsi="Calibri" w:cs="Times New Roman"/>
          <w:sz w:val="20"/>
          <w:szCs w:val="20"/>
        </w:rPr>
        <w:t>Ybl</w:t>
      </w:r>
      <w:proofErr w:type="spellEnd"/>
      <w:r w:rsidRPr="00BC2A9D">
        <w:rPr>
          <w:rFonts w:ascii="Calibri" w:eastAsia="Calibri" w:hAnsi="Calibri" w:cs="Times New Roman"/>
          <w:sz w:val="20"/>
          <w:szCs w:val="20"/>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w:t>
      </w:r>
      <w:r>
        <w:rPr>
          <w:rFonts w:ascii="Calibri" w:eastAsia="Calibri" w:hAnsi="Calibri" w:cs="Times New Roman"/>
          <w:sz w:val="20"/>
          <w:szCs w:val="20"/>
        </w:rPr>
        <w:t xml:space="preserve"> </w:t>
      </w:r>
      <w:r w:rsidRPr="00BC2A9D">
        <w:rPr>
          <w:rFonts w:ascii="Calibri" w:eastAsia="Calibri" w:hAnsi="Calibri" w:cs="Times New Roman"/>
          <w:sz w:val="20"/>
          <w:szCs w:val="20"/>
        </w:rPr>
        <w:t>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r w:rsidR="00291885">
        <w:rPr>
          <w:rFonts w:ascii="Calibri" w:eastAsia="Calibri" w:hAnsi="Calibri" w:cs="Times New Roman"/>
          <w:sz w:val="20"/>
          <w:szCs w:val="20"/>
        </w:rPr>
        <w:t xml:space="preserve"> </w:t>
      </w:r>
      <w:r w:rsidR="00291885" w:rsidRPr="00291885">
        <w:rPr>
          <w:rFonts w:ascii="Calibri" w:eastAsia="Calibri" w:hAnsi="Calibri" w:cs="Times New Roman"/>
          <w:b/>
          <w:bCs/>
          <w:sz w:val="20"/>
          <w:szCs w:val="20"/>
        </w:rPr>
        <w:t>Alojamiento.</w:t>
      </w:r>
    </w:p>
    <w:p w:rsidR="00211F9C" w:rsidRDefault="00211F9C" w:rsidP="00A55B2E">
      <w:pPr>
        <w:jc w:val="both"/>
        <w:rPr>
          <w:rFonts w:ascii="Calibri" w:eastAsia="Calibri" w:hAnsi="Calibri" w:cs="Times New Roman"/>
          <w:b/>
          <w:bCs/>
          <w:sz w:val="20"/>
          <w:szCs w:val="20"/>
        </w:rPr>
      </w:pPr>
    </w:p>
    <w:p w:rsidR="00211F9C" w:rsidRPr="00211F9C" w:rsidRDefault="00CA71BB" w:rsidP="00A55B2E">
      <w:pPr>
        <w:jc w:val="both"/>
        <w:rPr>
          <w:rFonts w:ascii="Calibri" w:eastAsia="Calibri" w:hAnsi="Calibri" w:cs="Times New Roman"/>
          <w:b/>
          <w:bCs/>
          <w:sz w:val="20"/>
          <w:szCs w:val="20"/>
        </w:rPr>
      </w:pPr>
      <w:r w:rsidRPr="00211F9C">
        <w:rPr>
          <w:rFonts w:ascii="Calibri" w:eastAsia="Calibri" w:hAnsi="Calibri" w:cs="Times New Roman"/>
          <w:b/>
          <w:bCs/>
          <w:sz w:val="20"/>
          <w:szCs w:val="20"/>
        </w:rPr>
        <w:t>Día 5</w:t>
      </w:r>
      <w:r w:rsidR="00754724">
        <w:rPr>
          <w:rFonts w:ascii="Calibri" w:eastAsia="Calibri" w:hAnsi="Calibri" w:cs="Times New Roman"/>
          <w:b/>
          <w:bCs/>
          <w:sz w:val="20"/>
          <w:szCs w:val="20"/>
        </w:rPr>
        <w:t>.</w:t>
      </w:r>
      <w:r w:rsidR="007B6A63">
        <w:rPr>
          <w:rFonts w:ascii="Calibri" w:eastAsia="Calibri" w:hAnsi="Calibri" w:cs="Times New Roman"/>
          <w:b/>
          <w:bCs/>
          <w:sz w:val="20"/>
          <w:szCs w:val="20"/>
        </w:rPr>
        <w:t xml:space="preserve"> </w:t>
      </w:r>
      <w:r>
        <w:rPr>
          <w:rFonts w:ascii="Calibri" w:eastAsia="Calibri" w:hAnsi="Calibri" w:cs="Times New Roman"/>
          <w:b/>
          <w:bCs/>
          <w:sz w:val="20"/>
          <w:szCs w:val="20"/>
        </w:rPr>
        <w:t>B</w:t>
      </w:r>
      <w:r w:rsidRPr="00211F9C">
        <w:rPr>
          <w:rFonts w:ascii="Calibri" w:eastAsia="Calibri" w:hAnsi="Calibri" w:cs="Times New Roman"/>
          <w:b/>
          <w:bCs/>
          <w:sz w:val="20"/>
          <w:szCs w:val="20"/>
        </w:rPr>
        <w:t xml:space="preserve">udapest </w:t>
      </w:r>
    </w:p>
    <w:p w:rsidR="00340428" w:rsidRDefault="00211F9C" w:rsidP="00A55B2E">
      <w:pPr>
        <w:jc w:val="both"/>
        <w:rPr>
          <w:rFonts w:ascii="Calibri" w:eastAsia="Calibri" w:hAnsi="Calibri" w:cs="Times New Roman"/>
          <w:b/>
          <w:bCs/>
          <w:sz w:val="20"/>
          <w:szCs w:val="20"/>
        </w:rPr>
      </w:pPr>
      <w:r w:rsidRPr="00211F9C">
        <w:rPr>
          <w:rFonts w:ascii="Calibri" w:eastAsia="Calibri" w:hAnsi="Calibri" w:cs="Times New Roman"/>
          <w:b/>
          <w:bCs/>
          <w:sz w:val="20"/>
          <w:szCs w:val="20"/>
        </w:rPr>
        <w:t xml:space="preserve">Desayuno. </w:t>
      </w:r>
      <w:r>
        <w:rPr>
          <w:rFonts w:ascii="Calibri" w:eastAsia="Calibri" w:hAnsi="Calibri" w:cs="Times New Roman"/>
          <w:sz w:val="20"/>
          <w:szCs w:val="20"/>
        </w:rPr>
        <w:t>P</w:t>
      </w:r>
      <w:r w:rsidRPr="00211F9C">
        <w:rPr>
          <w:rFonts w:ascii="Calibri" w:eastAsia="Calibri" w:hAnsi="Calibri" w:cs="Times New Roman"/>
          <w:sz w:val="20"/>
          <w:szCs w:val="20"/>
        </w:rPr>
        <w:t>asearemos juntos por el barrio del castillo de „</w:t>
      </w:r>
      <w:proofErr w:type="gramStart"/>
      <w:r w:rsidRPr="00211F9C">
        <w:rPr>
          <w:rFonts w:ascii="Calibri" w:eastAsia="Calibri" w:hAnsi="Calibri" w:cs="Times New Roman"/>
          <w:sz w:val="20"/>
          <w:szCs w:val="20"/>
        </w:rPr>
        <w:t>Buda“</w:t>
      </w:r>
      <w:proofErr w:type="gramEnd"/>
      <w:r w:rsidRPr="00211F9C">
        <w:rPr>
          <w:rFonts w:ascii="Calibri" w:eastAsia="Calibri" w:hAnsi="Calibri" w:cs="Times New Roman"/>
          <w:sz w:val="20"/>
          <w:szCs w:val="20"/>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gramStart"/>
      <w:r w:rsidRPr="00211F9C">
        <w:rPr>
          <w:rFonts w:ascii="Calibri" w:eastAsia="Calibri" w:hAnsi="Calibri" w:cs="Times New Roman"/>
          <w:sz w:val="20"/>
          <w:szCs w:val="20"/>
        </w:rPr>
        <w:t>goulash“</w:t>
      </w:r>
      <w:proofErr w:type="gramEnd"/>
      <w:r w:rsidRPr="00211F9C">
        <w:rPr>
          <w:rFonts w:ascii="Calibri" w:eastAsia="Calibri" w:hAnsi="Calibri" w:cs="Times New Roman"/>
          <w:sz w:val="20"/>
          <w:szCs w:val="20"/>
        </w:rPr>
        <w:t xml:space="preserve">. ¡No se </w:t>
      </w:r>
      <w:proofErr w:type="gramStart"/>
      <w:r w:rsidRPr="00211F9C">
        <w:rPr>
          <w:rFonts w:ascii="Calibri" w:eastAsia="Calibri" w:hAnsi="Calibri" w:cs="Times New Roman"/>
          <w:sz w:val="20"/>
          <w:szCs w:val="20"/>
        </w:rPr>
        <w:t>arrepentirá!</w:t>
      </w:r>
      <w:r w:rsidR="00CA71BB">
        <w:rPr>
          <w:rFonts w:ascii="Calibri" w:eastAsia="Calibri" w:hAnsi="Calibri" w:cs="Times New Roman"/>
          <w:sz w:val="20"/>
          <w:szCs w:val="20"/>
        </w:rPr>
        <w:t>.</w:t>
      </w:r>
      <w:proofErr w:type="gramEnd"/>
      <w:r w:rsidR="00CA71BB">
        <w:rPr>
          <w:rFonts w:ascii="Calibri" w:eastAsia="Calibri" w:hAnsi="Calibri" w:cs="Times New Roman"/>
          <w:sz w:val="20"/>
          <w:szCs w:val="20"/>
        </w:rPr>
        <w:t xml:space="preserve"> </w:t>
      </w:r>
      <w:r w:rsidR="00CA71BB" w:rsidRPr="00340428">
        <w:rPr>
          <w:rFonts w:ascii="Calibri" w:eastAsia="Calibri" w:hAnsi="Calibri" w:cs="Times New Roman"/>
          <w:b/>
          <w:bCs/>
          <w:sz w:val="20"/>
          <w:szCs w:val="20"/>
        </w:rPr>
        <w:t>Alojamient</w:t>
      </w:r>
      <w:r w:rsidR="00340428">
        <w:rPr>
          <w:rFonts w:ascii="Calibri" w:eastAsia="Calibri" w:hAnsi="Calibri" w:cs="Times New Roman"/>
          <w:b/>
          <w:bCs/>
          <w:sz w:val="20"/>
          <w:szCs w:val="20"/>
        </w:rPr>
        <w:t>o.</w:t>
      </w:r>
    </w:p>
    <w:p w:rsidR="00782FE5" w:rsidRDefault="00782FE5" w:rsidP="00A55B2E">
      <w:pPr>
        <w:jc w:val="both"/>
        <w:rPr>
          <w:rFonts w:ascii="Calibri" w:eastAsia="Calibri" w:hAnsi="Calibri" w:cs="Times New Roman"/>
          <w:b/>
          <w:bCs/>
          <w:sz w:val="20"/>
          <w:szCs w:val="20"/>
        </w:rPr>
      </w:pPr>
    </w:p>
    <w:p w:rsidR="00782FE5" w:rsidRPr="00782FE5" w:rsidRDefault="00782FE5" w:rsidP="00A55B2E">
      <w:pPr>
        <w:jc w:val="both"/>
        <w:rPr>
          <w:rFonts w:ascii="Calibri" w:eastAsia="Calibri" w:hAnsi="Calibri" w:cs="Times New Roman"/>
          <w:b/>
          <w:bCs/>
          <w:sz w:val="20"/>
          <w:szCs w:val="20"/>
        </w:rPr>
      </w:pPr>
      <w:r w:rsidRPr="00782FE5">
        <w:rPr>
          <w:rFonts w:ascii="Calibri" w:eastAsia="Calibri" w:hAnsi="Calibri" w:cs="Times New Roman"/>
          <w:b/>
          <w:bCs/>
          <w:sz w:val="20"/>
          <w:szCs w:val="20"/>
        </w:rPr>
        <w:t>Día 6</w:t>
      </w:r>
      <w:r w:rsidR="007B6A63">
        <w:rPr>
          <w:rFonts w:ascii="Calibri" w:eastAsia="Calibri" w:hAnsi="Calibri" w:cs="Times New Roman"/>
          <w:b/>
          <w:bCs/>
          <w:sz w:val="20"/>
          <w:szCs w:val="20"/>
        </w:rPr>
        <w:t xml:space="preserve">. </w:t>
      </w:r>
      <w:r w:rsidRPr="00782FE5">
        <w:rPr>
          <w:rFonts w:ascii="Calibri" w:eastAsia="Calibri" w:hAnsi="Calibri" w:cs="Times New Roman"/>
          <w:b/>
          <w:bCs/>
          <w:sz w:val="20"/>
          <w:szCs w:val="20"/>
        </w:rPr>
        <w:t>Mar Budapest – Bratislava – Praga</w:t>
      </w:r>
    </w:p>
    <w:p w:rsidR="00782FE5" w:rsidRPr="00782FE5" w:rsidRDefault="00782FE5" w:rsidP="00A55B2E">
      <w:pPr>
        <w:jc w:val="both"/>
        <w:rPr>
          <w:rFonts w:ascii="Calibri" w:eastAsia="Calibri" w:hAnsi="Calibri" w:cs="Times New Roman"/>
          <w:sz w:val="20"/>
          <w:szCs w:val="20"/>
        </w:rPr>
      </w:pPr>
      <w:r w:rsidRPr="00782FE5">
        <w:rPr>
          <w:rFonts w:ascii="Calibri" w:eastAsia="Calibri" w:hAnsi="Calibri" w:cs="Times New Roman"/>
          <w:b/>
          <w:bCs/>
          <w:sz w:val="20"/>
          <w:szCs w:val="20"/>
        </w:rPr>
        <w:t>Desayuno.</w:t>
      </w:r>
      <w:r>
        <w:rPr>
          <w:rFonts w:ascii="Calibri" w:eastAsia="Calibri" w:hAnsi="Calibri" w:cs="Times New Roman"/>
          <w:sz w:val="20"/>
          <w:szCs w:val="20"/>
        </w:rPr>
        <w:t xml:space="preserve"> C</w:t>
      </w:r>
      <w:r w:rsidRPr="00782FE5">
        <w:rPr>
          <w:rFonts w:ascii="Calibri" w:eastAsia="Calibri" w:hAnsi="Calibri" w:cs="Times New Roman"/>
          <w:sz w:val="20"/>
          <w:szCs w:val="20"/>
        </w:rPr>
        <w:t xml:space="preserve">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w:t>
      </w:r>
      <w:r w:rsidR="00854241" w:rsidRPr="00854241">
        <w:rPr>
          <w:rFonts w:ascii="Calibri" w:eastAsia="Calibri" w:hAnsi="Calibri" w:cs="Times New Roman"/>
          <w:b/>
          <w:bCs/>
          <w:sz w:val="20"/>
          <w:szCs w:val="20"/>
        </w:rPr>
        <w:t>Alojamiento.</w:t>
      </w:r>
    </w:p>
    <w:p w:rsidR="00782FE5" w:rsidRDefault="00782FE5" w:rsidP="00A55B2E">
      <w:pPr>
        <w:jc w:val="both"/>
        <w:rPr>
          <w:rFonts w:ascii="Calibri" w:eastAsia="Calibri" w:hAnsi="Calibri" w:cs="Times New Roman"/>
          <w:b/>
          <w:bCs/>
          <w:sz w:val="20"/>
          <w:szCs w:val="20"/>
        </w:rPr>
      </w:pPr>
    </w:p>
    <w:p w:rsidR="00372235" w:rsidRDefault="00372235" w:rsidP="00A55B2E">
      <w:pPr>
        <w:jc w:val="both"/>
        <w:rPr>
          <w:rFonts w:ascii="Calibri" w:eastAsia="Calibri" w:hAnsi="Calibri" w:cs="Times New Roman"/>
          <w:b/>
          <w:bCs/>
          <w:sz w:val="20"/>
          <w:szCs w:val="20"/>
        </w:rPr>
      </w:pPr>
      <w:r>
        <w:rPr>
          <w:rFonts w:ascii="Calibri" w:eastAsia="Calibri" w:hAnsi="Calibri" w:cs="Times New Roman"/>
          <w:b/>
          <w:bCs/>
          <w:sz w:val="20"/>
          <w:szCs w:val="20"/>
        </w:rPr>
        <w:t>D</w:t>
      </w:r>
      <w:r w:rsidRPr="00372235">
        <w:rPr>
          <w:rFonts w:ascii="Calibri" w:eastAsia="Calibri" w:hAnsi="Calibri" w:cs="Times New Roman"/>
          <w:b/>
          <w:bCs/>
          <w:sz w:val="20"/>
          <w:szCs w:val="20"/>
        </w:rPr>
        <w:t>ía 7</w:t>
      </w:r>
      <w:r w:rsidR="005B666A">
        <w:rPr>
          <w:rFonts w:ascii="Calibri" w:eastAsia="Calibri" w:hAnsi="Calibri" w:cs="Times New Roman"/>
          <w:b/>
          <w:bCs/>
          <w:sz w:val="20"/>
          <w:szCs w:val="20"/>
        </w:rPr>
        <w:t>.</w:t>
      </w:r>
      <w:r w:rsidR="007B6A63">
        <w:rPr>
          <w:rFonts w:ascii="Calibri" w:eastAsia="Calibri" w:hAnsi="Calibri" w:cs="Times New Roman"/>
          <w:b/>
          <w:bCs/>
          <w:sz w:val="20"/>
          <w:szCs w:val="20"/>
        </w:rPr>
        <w:t xml:space="preserve"> </w:t>
      </w:r>
      <w:r w:rsidRPr="00372235">
        <w:rPr>
          <w:rFonts w:ascii="Calibri" w:eastAsia="Calibri" w:hAnsi="Calibri" w:cs="Times New Roman"/>
          <w:b/>
          <w:bCs/>
          <w:sz w:val="20"/>
          <w:szCs w:val="20"/>
        </w:rPr>
        <w:t xml:space="preserve">Praga </w:t>
      </w:r>
    </w:p>
    <w:p w:rsidR="00340428" w:rsidRDefault="00372235" w:rsidP="00A55B2E">
      <w:pPr>
        <w:jc w:val="both"/>
        <w:rPr>
          <w:rFonts w:ascii="Calibri" w:eastAsia="Calibri" w:hAnsi="Calibri" w:cs="Times New Roman"/>
          <w:b/>
          <w:bCs/>
          <w:sz w:val="20"/>
          <w:szCs w:val="20"/>
        </w:rPr>
      </w:pPr>
      <w:r w:rsidRPr="002A7141">
        <w:rPr>
          <w:rFonts w:ascii="Calibri" w:eastAsia="Calibri" w:hAnsi="Calibri" w:cs="Times New Roman"/>
          <w:b/>
          <w:bCs/>
          <w:sz w:val="20"/>
          <w:szCs w:val="20"/>
        </w:rPr>
        <w:t>D</w:t>
      </w:r>
      <w:r w:rsidR="005B666A" w:rsidRPr="002A7141">
        <w:rPr>
          <w:rFonts w:ascii="Calibri" w:eastAsia="Calibri" w:hAnsi="Calibri" w:cs="Times New Roman"/>
          <w:b/>
          <w:bCs/>
          <w:sz w:val="20"/>
          <w:szCs w:val="20"/>
        </w:rPr>
        <w:t>esayuno.</w:t>
      </w:r>
      <w:r w:rsidR="005B666A">
        <w:rPr>
          <w:rFonts w:ascii="Calibri" w:eastAsia="Calibri" w:hAnsi="Calibri" w:cs="Times New Roman"/>
          <w:sz w:val="20"/>
          <w:szCs w:val="20"/>
        </w:rPr>
        <w:t xml:space="preserve"> P</w:t>
      </w:r>
      <w:r w:rsidRPr="00372235">
        <w:rPr>
          <w:rFonts w:ascii="Calibri" w:eastAsia="Calibri" w:hAnsi="Calibri" w:cs="Times New Roman"/>
          <w:sz w:val="20"/>
          <w:szCs w:val="20"/>
        </w:rPr>
        <w:t xml:space="preserve">repárese para la visita de la ciudad. La visita comienza en el barrio del Castillo de </w:t>
      </w:r>
      <w:proofErr w:type="spellStart"/>
      <w:r w:rsidRPr="00372235">
        <w:rPr>
          <w:rFonts w:ascii="Calibri" w:eastAsia="Calibri" w:hAnsi="Calibri" w:cs="Times New Roman"/>
          <w:sz w:val="20"/>
          <w:szCs w:val="20"/>
        </w:rPr>
        <w:t>Hradčany</w:t>
      </w:r>
      <w:proofErr w:type="spellEnd"/>
      <w:r w:rsidRPr="00372235">
        <w:rPr>
          <w:rFonts w:ascii="Calibri" w:eastAsia="Calibri" w:hAnsi="Calibri" w:cs="Times New Roman"/>
          <w:sz w:val="20"/>
          <w:szCs w:val="20"/>
        </w:rPr>
        <w:t xml:space="preserve">, con la Catedral de San Vito, el Castillo de Praga y el Callejón del Oro. Después de un paseo por los diversos patios del castillo, visitaremos la Ciudad Pequeña en la calle </w:t>
      </w:r>
      <w:proofErr w:type="spellStart"/>
      <w:r w:rsidRPr="00372235">
        <w:rPr>
          <w:rFonts w:ascii="Calibri" w:eastAsia="Calibri" w:hAnsi="Calibri" w:cs="Times New Roman"/>
          <w:sz w:val="20"/>
          <w:szCs w:val="20"/>
        </w:rPr>
        <w:t>Nerudova</w:t>
      </w:r>
      <w:proofErr w:type="spellEnd"/>
      <w:r w:rsidRPr="00372235">
        <w:rPr>
          <w:rFonts w:ascii="Calibri" w:eastAsia="Calibri" w:hAnsi="Calibri" w:cs="Times New Roman"/>
          <w:sz w:val="20"/>
          <w:szCs w:val="20"/>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372235">
        <w:rPr>
          <w:rFonts w:ascii="Calibri" w:eastAsia="Calibri" w:hAnsi="Calibri" w:cs="Times New Roman"/>
          <w:sz w:val="20"/>
          <w:szCs w:val="20"/>
        </w:rPr>
        <w:t>Karlova</w:t>
      </w:r>
      <w:proofErr w:type="spellEnd"/>
      <w:r w:rsidRPr="00372235">
        <w:rPr>
          <w:rFonts w:ascii="Calibri" w:eastAsia="Calibri" w:hAnsi="Calibri" w:cs="Times New Roman"/>
          <w:sz w:val="20"/>
          <w:szCs w:val="20"/>
        </w:rPr>
        <w:t xml:space="preserve"> hasta la Plaza de la Ciudad Vieja con su reloj astronómico, la iglesia gótica de Nuestra Señora de </w:t>
      </w:r>
      <w:proofErr w:type="spellStart"/>
      <w:r w:rsidRPr="00372235">
        <w:rPr>
          <w:rFonts w:ascii="Calibri" w:eastAsia="Calibri" w:hAnsi="Calibri" w:cs="Times New Roman"/>
          <w:sz w:val="20"/>
          <w:szCs w:val="20"/>
        </w:rPr>
        <w:t>Tyn</w:t>
      </w:r>
      <w:proofErr w:type="spellEnd"/>
      <w:r w:rsidRPr="00372235">
        <w:rPr>
          <w:rFonts w:ascii="Calibri" w:eastAsia="Calibri" w:hAnsi="Calibri" w:cs="Times New Roman"/>
          <w:sz w:val="20"/>
          <w:szCs w:val="20"/>
        </w:rPr>
        <w:t xml:space="preserve"> y el monumento a Jan </w:t>
      </w:r>
      <w:proofErr w:type="spellStart"/>
      <w:r w:rsidRPr="00372235">
        <w:rPr>
          <w:rFonts w:ascii="Calibri" w:eastAsia="Calibri" w:hAnsi="Calibri" w:cs="Times New Roman"/>
          <w:sz w:val="20"/>
          <w:szCs w:val="20"/>
        </w:rPr>
        <w:t>Hus</w:t>
      </w:r>
      <w:proofErr w:type="spellEnd"/>
      <w:r w:rsidRPr="00372235">
        <w:rPr>
          <w:rFonts w:ascii="Calibri" w:eastAsia="Calibri" w:hAnsi="Calibri" w:cs="Times New Roman"/>
          <w:sz w:val="20"/>
          <w:szCs w:val="20"/>
        </w:rPr>
        <w:t>. Final</w:t>
      </w:r>
      <w:r w:rsidR="002A7141">
        <w:rPr>
          <w:rFonts w:ascii="Calibri" w:eastAsia="Calibri" w:hAnsi="Calibri" w:cs="Times New Roman"/>
          <w:sz w:val="20"/>
          <w:szCs w:val="20"/>
        </w:rPr>
        <w:t>m</w:t>
      </w:r>
      <w:r w:rsidRPr="00372235">
        <w:rPr>
          <w:rFonts w:ascii="Calibri" w:eastAsia="Calibri" w:hAnsi="Calibri" w:cs="Times New Roman"/>
          <w:sz w:val="20"/>
          <w:szCs w:val="20"/>
        </w:rPr>
        <w:t xml:space="preserve">ente, llegaremos a la Ciudad Nueva, donde termina nuestro recorrido. Praga </w:t>
      </w:r>
      <w:r w:rsidR="002A7141" w:rsidRPr="00372235">
        <w:rPr>
          <w:rFonts w:ascii="Calibri" w:eastAsia="Calibri" w:hAnsi="Calibri" w:cs="Times New Roman"/>
          <w:sz w:val="20"/>
          <w:szCs w:val="20"/>
        </w:rPr>
        <w:t>también</w:t>
      </w:r>
      <w:r w:rsidRPr="00372235">
        <w:rPr>
          <w:rFonts w:ascii="Calibri" w:eastAsia="Calibri" w:hAnsi="Calibri" w:cs="Times New Roman"/>
          <w:sz w:val="20"/>
          <w:szCs w:val="20"/>
        </w:rPr>
        <w:t xml:space="preserve"> es famosa por su arte en vidrio y porcelana. Las marionetas también son un auténtico souvenir para los que se han quedado en casa</w:t>
      </w:r>
      <w:r w:rsidR="002A7141">
        <w:rPr>
          <w:rFonts w:ascii="Calibri" w:eastAsia="Calibri" w:hAnsi="Calibri" w:cs="Times New Roman"/>
          <w:sz w:val="20"/>
          <w:szCs w:val="20"/>
        </w:rPr>
        <w:t xml:space="preserve">. </w:t>
      </w:r>
      <w:r w:rsidR="002A7141" w:rsidRPr="002A7141">
        <w:rPr>
          <w:rFonts w:ascii="Calibri" w:eastAsia="Calibri" w:hAnsi="Calibri" w:cs="Times New Roman"/>
          <w:b/>
          <w:bCs/>
          <w:sz w:val="20"/>
          <w:szCs w:val="20"/>
        </w:rPr>
        <w:t>Alojamiento.</w:t>
      </w:r>
    </w:p>
    <w:p w:rsidR="00A66929" w:rsidRPr="00754724" w:rsidRDefault="00A66929" w:rsidP="00A55B2E">
      <w:pPr>
        <w:jc w:val="both"/>
        <w:rPr>
          <w:rFonts w:ascii="Calibri" w:eastAsia="Calibri" w:hAnsi="Calibri" w:cs="Times New Roman"/>
          <w:b/>
          <w:bCs/>
          <w:sz w:val="20"/>
          <w:szCs w:val="20"/>
        </w:rPr>
      </w:pPr>
    </w:p>
    <w:p w:rsidR="00825DE9" w:rsidRPr="00754724" w:rsidRDefault="00754724" w:rsidP="00A55B2E">
      <w:pPr>
        <w:jc w:val="both"/>
        <w:rPr>
          <w:rFonts w:ascii="Calibri" w:eastAsia="Calibri" w:hAnsi="Calibri" w:cs="Times New Roman"/>
          <w:b/>
          <w:bCs/>
          <w:sz w:val="20"/>
          <w:szCs w:val="20"/>
        </w:rPr>
      </w:pPr>
      <w:r w:rsidRPr="00754724">
        <w:rPr>
          <w:rFonts w:ascii="Calibri" w:eastAsia="Calibri" w:hAnsi="Calibri" w:cs="Times New Roman"/>
          <w:b/>
          <w:bCs/>
          <w:sz w:val="20"/>
          <w:szCs w:val="20"/>
        </w:rPr>
        <w:t>Día 8</w:t>
      </w:r>
      <w:r>
        <w:rPr>
          <w:rFonts w:ascii="Calibri" w:eastAsia="Calibri" w:hAnsi="Calibri" w:cs="Times New Roman"/>
          <w:b/>
          <w:bCs/>
          <w:sz w:val="20"/>
          <w:szCs w:val="20"/>
        </w:rPr>
        <w:t>.</w:t>
      </w:r>
      <w:r w:rsidR="007B6A63">
        <w:rPr>
          <w:rFonts w:ascii="Calibri" w:eastAsia="Calibri" w:hAnsi="Calibri" w:cs="Times New Roman"/>
          <w:b/>
          <w:bCs/>
          <w:sz w:val="20"/>
          <w:szCs w:val="20"/>
        </w:rPr>
        <w:t xml:space="preserve"> </w:t>
      </w:r>
      <w:r w:rsidRPr="00754724">
        <w:rPr>
          <w:rFonts w:ascii="Calibri" w:eastAsia="Calibri" w:hAnsi="Calibri" w:cs="Times New Roman"/>
          <w:b/>
          <w:bCs/>
          <w:sz w:val="20"/>
          <w:szCs w:val="20"/>
        </w:rPr>
        <w:t xml:space="preserve">Praga </w:t>
      </w:r>
    </w:p>
    <w:p w:rsidR="00967131" w:rsidRDefault="004C51F8" w:rsidP="00A55B2E">
      <w:pPr>
        <w:jc w:val="both"/>
        <w:rPr>
          <w:rFonts w:ascii="Calibri" w:eastAsia="Calibri" w:hAnsi="Calibri" w:cs="Times New Roman"/>
          <w:sz w:val="20"/>
          <w:szCs w:val="20"/>
        </w:rPr>
      </w:pPr>
      <w:r w:rsidRPr="004C51F8">
        <w:rPr>
          <w:rFonts w:ascii="Calibri" w:eastAsia="Calibri" w:hAnsi="Calibri" w:cs="Times New Roman"/>
          <w:b/>
          <w:bCs/>
          <w:sz w:val="20"/>
          <w:szCs w:val="20"/>
        </w:rPr>
        <w:t>Desayuno.</w:t>
      </w:r>
      <w:r>
        <w:rPr>
          <w:rFonts w:ascii="Calibri" w:eastAsia="Calibri" w:hAnsi="Calibri" w:cs="Times New Roman"/>
          <w:sz w:val="20"/>
          <w:szCs w:val="20"/>
        </w:rPr>
        <w:t xml:space="preserve"> E</w:t>
      </w:r>
      <w:r w:rsidR="00A66929" w:rsidRPr="00825DE9">
        <w:rPr>
          <w:rFonts w:ascii="Calibri" w:eastAsia="Calibri" w:hAnsi="Calibri" w:cs="Times New Roman"/>
          <w:sz w:val="20"/>
          <w:szCs w:val="20"/>
        </w:rPr>
        <w:t xml:space="preserv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w:t>
      </w:r>
      <w:r w:rsidR="00A66929" w:rsidRPr="004C51F8">
        <w:rPr>
          <w:rFonts w:ascii="Calibri" w:eastAsia="Calibri" w:hAnsi="Calibri" w:cs="Times New Roman"/>
          <w:b/>
          <w:bCs/>
          <w:sz w:val="20"/>
          <w:szCs w:val="20"/>
        </w:rPr>
        <w:t>Alojamiento</w:t>
      </w:r>
      <w:r w:rsidRPr="004C51F8">
        <w:rPr>
          <w:rFonts w:ascii="Calibri" w:eastAsia="Calibri" w:hAnsi="Calibri" w:cs="Times New Roman"/>
          <w:b/>
          <w:bCs/>
          <w:sz w:val="20"/>
          <w:szCs w:val="20"/>
        </w:rPr>
        <w:t>.</w:t>
      </w:r>
      <w:r>
        <w:rPr>
          <w:rFonts w:ascii="Calibri" w:eastAsia="Calibri" w:hAnsi="Calibri" w:cs="Times New Roman"/>
          <w:sz w:val="20"/>
          <w:szCs w:val="20"/>
        </w:rPr>
        <w:t xml:space="preserve"> </w:t>
      </w:r>
    </w:p>
    <w:p w:rsidR="00967131" w:rsidRDefault="00967131" w:rsidP="00A55B2E">
      <w:pPr>
        <w:jc w:val="both"/>
        <w:rPr>
          <w:rFonts w:ascii="Calibri" w:eastAsia="Calibri" w:hAnsi="Calibri" w:cs="Times New Roman"/>
          <w:sz w:val="20"/>
          <w:szCs w:val="20"/>
        </w:rPr>
      </w:pPr>
    </w:p>
    <w:p w:rsidR="007D726A" w:rsidRDefault="007D726A" w:rsidP="00A55B2E">
      <w:pPr>
        <w:jc w:val="both"/>
        <w:rPr>
          <w:rFonts w:ascii="Calibri" w:eastAsia="Calibri" w:hAnsi="Calibri" w:cs="Times New Roman"/>
          <w:b/>
          <w:bCs/>
          <w:sz w:val="20"/>
          <w:szCs w:val="20"/>
        </w:rPr>
      </w:pPr>
    </w:p>
    <w:p w:rsidR="007D726A" w:rsidRDefault="007D726A" w:rsidP="00A55B2E">
      <w:pPr>
        <w:jc w:val="both"/>
        <w:rPr>
          <w:rFonts w:ascii="Calibri" w:eastAsia="Calibri" w:hAnsi="Calibri" w:cs="Times New Roman"/>
          <w:b/>
          <w:bCs/>
          <w:sz w:val="20"/>
          <w:szCs w:val="20"/>
        </w:rPr>
      </w:pPr>
    </w:p>
    <w:p w:rsidR="00967131" w:rsidRPr="00967131" w:rsidRDefault="00967131" w:rsidP="00A55B2E">
      <w:pPr>
        <w:jc w:val="both"/>
        <w:rPr>
          <w:rFonts w:ascii="Calibri" w:eastAsia="Calibri" w:hAnsi="Calibri" w:cs="Times New Roman"/>
          <w:b/>
          <w:bCs/>
          <w:sz w:val="20"/>
          <w:szCs w:val="20"/>
        </w:rPr>
      </w:pPr>
      <w:r w:rsidRPr="00967131">
        <w:rPr>
          <w:rFonts w:ascii="Calibri" w:eastAsia="Calibri" w:hAnsi="Calibri" w:cs="Times New Roman"/>
          <w:b/>
          <w:bCs/>
          <w:sz w:val="20"/>
          <w:szCs w:val="20"/>
        </w:rPr>
        <w:t>Día 9</w:t>
      </w:r>
      <w:r>
        <w:rPr>
          <w:rFonts w:ascii="Calibri" w:eastAsia="Calibri" w:hAnsi="Calibri" w:cs="Times New Roman"/>
          <w:b/>
          <w:bCs/>
          <w:sz w:val="20"/>
          <w:szCs w:val="20"/>
        </w:rPr>
        <w:t>.</w:t>
      </w:r>
      <w:r w:rsidR="007B6A63">
        <w:rPr>
          <w:rFonts w:ascii="Calibri" w:eastAsia="Calibri" w:hAnsi="Calibri" w:cs="Times New Roman"/>
          <w:b/>
          <w:bCs/>
          <w:sz w:val="20"/>
          <w:szCs w:val="20"/>
        </w:rPr>
        <w:t xml:space="preserve"> </w:t>
      </w:r>
      <w:r w:rsidRPr="00967131">
        <w:rPr>
          <w:rFonts w:ascii="Calibri" w:eastAsia="Calibri" w:hAnsi="Calibri" w:cs="Times New Roman"/>
          <w:b/>
          <w:bCs/>
          <w:sz w:val="20"/>
          <w:szCs w:val="20"/>
        </w:rPr>
        <w:t xml:space="preserve">Praga </w:t>
      </w:r>
      <w:r w:rsidR="00FA3D03">
        <w:rPr>
          <w:rFonts w:ascii="Calibri" w:eastAsia="Calibri" w:hAnsi="Calibri" w:cs="Times New Roman"/>
          <w:b/>
          <w:bCs/>
          <w:sz w:val="20"/>
          <w:szCs w:val="20"/>
        </w:rPr>
        <w:t xml:space="preserve">– México </w:t>
      </w:r>
    </w:p>
    <w:p w:rsidR="00382553" w:rsidRDefault="00FA3D03" w:rsidP="00382553">
      <w:pPr>
        <w:jc w:val="both"/>
        <w:rPr>
          <w:rFonts w:ascii="Calibri" w:eastAsia="Calibri" w:hAnsi="Calibri" w:cs="Times New Roman"/>
          <w:sz w:val="20"/>
          <w:szCs w:val="20"/>
        </w:rPr>
      </w:pPr>
      <w:r w:rsidRPr="00FA3D03">
        <w:rPr>
          <w:rFonts w:ascii="Calibri" w:eastAsia="Calibri" w:hAnsi="Calibri" w:cs="Times New Roman"/>
          <w:b/>
          <w:bCs/>
          <w:sz w:val="20"/>
          <w:szCs w:val="20"/>
        </w:rPr>
        <w:t>Desayuno.</w:t>
      </w:r>
      <w:r w:rsidR="00967131" w:rsidRPr="00967131">
        <w:rPr>
          <w:rFonts w:ascii="Calibri" w:eastAsia="Calibri" w:hAnsi="Calibri" w:cs="Times New Roman"/>
          <w:sz w:val="20"/>
          <w:szCs w:val="20"/>
        </w:rPr>
        <w:t xml:space="preserve"> </w:t>
      </w:r>
      <w:r w:rsidRPr="00A55B2E">
        <w:rPr>
          <w:rFonts w:ascii="Calibri" w:eastAsia="Calibri" w:hAnsi="Calibri" w:cs="Times New Roman"/>
          <w:sz w:val="20"/>
          <w:szCs w:val="20"/>
        </w:rPr>
        <w:t>A la hora indicada, traslado al aeropuerto</w:t>
      </w:r>
      <w:r>
        <w:rPr>
          <w:rFonts w:ascii="Calibri" w:eastAsia="Calibri" w:hAnsi="Calibri" w:cs="Times New Roman"/>
          <w:sz w:val="20"/>
          <w:szCs w:val="20"/>
        </w:rPr>
        <w:t xml:space="preserve"> de Praga.</w:t>
      </w:r>
    </w:p>
    <w:p w:rsidR="00AD2B7F" w:rsidRDefault="00AD2B7F" w:rsidP="00382553">
      <w:pPr>
        <w:jc w:val="both"/>
        <w:rPr>
          <w:rFonts w:ascii="Calibri" w:eastAsia="Calibri" w:hAnsi="Calibri" w:cs="Times New Roman"/>
          <w:b/>
          <w:bCs/>
          <w:sz w:val="20"/>
          <w:szCs w:val="20"/>
          <w:lang w:val="es-ES"/>
        </w:rPr>
      </w:pPr>
    </w:p>
    <w:p w:rsidR="00A55B2E" w:rsidRPr="00A55B2E" w:rsidRDefault="00A55B2E" w:rsidP="00382553">
      <w:pPr>
        <w:jc w:val="both"/>
        <w:rPr>
          <w:rFonts w:ascii="Calibri" w:eastAsia="Calibri" w:hAnsi="Calibri" w:cs="Times New Roman"/>
          <w:sz w:val="20"/>
          <w:szCs w:val="20"/>
        </w:rPr>
      </w:pPr>
      <w:r w:rsidRPr="00A55B2E">
        <w:rPr>
          <w:rFonts w:ascii="Calibri" w:eastAsia="Calibri" w:hAnsi="Calibri" w:cs="Times New Roman"/>
          <w:b/>
          <w:bCs/>
          <w:sz w:val="20"/>
          <w:szCs w:val="20"/>
          <w:lang w:val="es-ES"/>
        </w:rPr>
        <w:t>FIN DE NUESTROS SERVICIOS.</w:t>
      </w:r>
    </w:p>
    <w:p w:rsidR="00A55B2E" w:rsidRPr="00A55B2E" w:rsidRDefault="00A55B2E" w:rsidP="00A55B2E">
      <w:pPr>
        <w:jc w:val="center"/>
        <w:rPr>
          <w:rFonts w:ascii="Calibri" w:eastAsia="Calibri" w:hAnsi="Calibri" w:cs="Times New Roman"/>
          <w:sz w:val="20"/>
          <w:szCs w:val="20"/>
          <w:lang w:val="es-ES"/>
        </w:rPr>
      </w:pPr>
    </w:p>
    <w:p w:rsidR="00A55B2E" w:rsidRPr="00A55B2E" w:rsidRDefault="00A55B2E" w:rsidP="00A55B2E">
      <w:pPr>
        <w:rPr>
          <w:rFonts w:ascii="Calibri" w:eastAsia="Calibri" w:hAnsi="Calibri" w:cs="Times New Roman"/>
          <w:b/>
          <w:bCs/>
          <w:sz w:val="20"/>
          <w:szCs w:val="20"/>
          <w:lang w:val="es-ES"/>
        </w:rPr>
      </w:pPr>
    </w:p>
    <w:p w:rsidR="00A55B2E" w:rsidRPr="00A55B2E" w:rsidRDefault="00A55B2E" w:rsidP="00A55B2E">
      <w:pPr>
        <w:rPr>
          <w:rFonts w:ascii="Calibri" w:eastAsia="Calibri" w:hAnsi="Calibri" w:cs="Times New Roman"/>
          <w:b/>
          <w:bCs/>
          <w:sz w:val="20"/>
          <w:szCs w:val="20"/>
          <w:lang w:val="es-ES"/>
        </w:rPr>
      </w:pPr>
    </w:p>
    <w:p w:rsidR="00A55B2E" w:rsidRPr="00A55B2E" w:rsidRDefault="00A55B2E" w:rsidP="00A55B2E">
      <w:pPr>
        <w:rPr>
          <w:rFonts w:ascii="Calibri" w:eastAsia="Calibri" w:hAnsi="Calibri" w:cs="Times New Roman"/>
          <w:sz w:val="20"/>
          <w:szCs w:val="20"/>
          <w:lang w:val="es-ES"/>
        </w:rPr>
      </w:pPr>
      <w:r w:rsidRPr="00A55B2E">
        <w:rPr>
          <w:rFonts w:ascii="Calibri" w:eastAsia="Calibri" w:hAnsi="Calibri" w:cs="Times New Roman"/>
          <w:b/>
          <w:noProof/>
          <w:sz w:val="20"/>
          <w:szCs w:val="20"/>
          <w:lang w:val="es-MX" w:eastAsia="es-MX"/>
        </w:rPr>
        <mc:AlternateContent>
          <mc:Choice Requires="wps">
            <w:drawing>
              <wp:anchor distT="0" distB="0" distL="114300" distR="114300" simplePos="0" relativeHeight="251664896" behindDoc="0" locked="0" layoutInCell="1" allowOverlap="1" wp14:anchorId="5FD7D213" wp14:editId="75A2FB8A">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55B2E" w:rsidRPr="00F74623" w:rsidRDefault="00A55B2E" w:rsidP="00A55B2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7D213" id="Rectángulo 3" o:spid="_x0000_s1026" style="position:absolute;margin-left:1.65pt;margin-top:.8pt;width:128.25pt;height:20.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" fillcolor="windowText" strokeweight="1pt">
                <v:textbox>
                  <w:txbxContent>
                    <w:p w:rsidR="00A55B2E" w:rsidRPr="00F74623" w:rsidRDefault="00A55B2E" w:rsidP="00A55B2E">
                      <w:pPr>
                        <w:jc w:val="center"/>
                        <w:rPr>
                          <w:b/>
                          <w:i/>
                          <w:lang w:val="es-ES"/>
                        </w:rPr>
                      </w:pPr>
                      <w:r w:rsidRPr="00F74623">
                        <w:rPr>
                          <w:b/>
                          <w:i/>
                          <w:lang w:val="es-ES"/>
                        </w:rPr>
                        <w:t>JULIÁ TOURS INCLUYE:</w:t>
                      </w:r>
                    </w:p>
                  </w:txbxContent>
                </v:textbox>
                <w10:wrap type="square"/>
              </v:rect>
            </w:pict>
          </mc:Fallback>
        </mc:AlternateContent>
      </w:r>
    </w:p>
    <w:p w:rsidR="00A55B2E" w:rsidRPr="00A55B2E" w:rsidRDefault="00A55B2E" w:rsidP="00A55B2E">
      <w:pPr>
        <w:rPr>
          <w:rFonts w:ascii="Calibri" w:eastAsia="Calibri" w:hAnsi="Calibri" w:cs="Times New Roman"/>
          <w:sz w:val="20"/>
          <w:szCs w:val="20"/>
          <w:lang w:val="es-ES"/>
        </w:rPr>
      </w:pPr>
    </w:p>
    <w:p w:rsidR="00A55B2E" w:rsidRPr="00A55B2E" w:rsidRDefault="00A55B2E"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3 noches de alojamiento en Viena, 2 en Budapest y 3 en Praga.</w:t>
      </w:r>
    </w:p>
    <w:p w:rsidR="00A55B2E" w:rsidRPr="00A55B2E" w:rsidRDefault="00A55B2E"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8 desayunos, y 1 cena</w:t>
      </w:r>
      <w:r w:rsidR="00D61488">
        <w:rPr>
          <w:rFonts w:ascii="Calibri" w:eastAsia="Calibri" w:hAnsi="Calibri" w:cs="Times New Roman"/>
          <w:sz w:val="20"/>
          <w:szCs w:val="20"/>
          <w:lang w:val="es-MX"/>
        </w:rPr>
        <w:t xml:space="preserve"> de bienvenida. </w:t>
      </w:r>
    </w:p>
    <w:p w:rsidR="00A55B2E" w:rsidRPr="00A55B2E" w:rsidRDefault="00A55B2E"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Traslados aeropuerto/hotel/aeropuerto en servicio compartido.</w:t>
      </w:r>
    </w:p>
    <w:p w:rsidR="00A55B2E" w:rsidRPr="00A55B2E" w:rsidRDefault="00A55B2E" w:rsidP="00A55B2E">
      <w:pPr>
        <w:numPr>
          <w:ilvl w:val="0"/>
          <w:numId w:val="1"/>
        </w:numPr>
        <w:tabs>
          <w:tab w:val="left" w:pos="851"/>
        </w:tabs>
        <w:ind w:left="1276" w:hanging="709"/>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Visitas según itinerario en servicio compartido.</w:t>
      </w:r>
    </w:p>
    <w:p w:rsidR="00A55B2E" w:rsidRPr="00A55B2E" w:rsidRDefault="00A55B2E" w:rsidP="00A55B2E">
      <w:pPr>
        <w:numPr>
          <w:ilvl w:val="0"/>
          <w:numId w:val="1"/>
        </w:numPr>
        <w:tabs>
          <w:tab w:val="left" w:pos="851"/>
        </w:tabs>
        <w:ind w:left="1276" w:hanging="709"/>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Transporte en autocar y guía de habla hispana durante su recorrido.</w:t>
      </w:r>
    </w:p>
    <w:p w:rsidR="00A55B2E" w:rsidRPr="00A55B2E" w:rsidRDefault="00A55B2E" w:rsidP="00A55B2E">
      <w:pPr>
        <w:rPr>
          <w:rFonts w:ascii="Calibri" w:eastAsia="Calibri" w:hAnsi="Calibri" w:cs="Times New Roman"/>
          <w:b/>
          <w:sz w:val="20"/>
          <w:szCs w:val="20"/>
          <w:lang w:val="es-MX"/>
        </w:rPr>
      </w:pPr>
    </w:p>
    <w:p w:rsidR="00A55B2E" w:rsidRPr="00A55B2E" w:rsidRDefault="00A55B2E" w:rsidP="00A55B2E">
      <w:pPr>
        <w:ind w:left="142"/>
        <w:rPr>
          <w:rFonts w:ascii="Calibri" w:eastAsia="Calibri" w:hAnsi="Calibri" w:cs="Times New Roman"/>
          <w:b/>
        </w:rPr>
      </w:pPr>
      <w:r w:rsidRPr="00A55B2E">
        <w:rPr>
          <w:rFonts w:ascii="Calibri" w:eastAsia="Calibri" w:hAnsi="Calibri" w:cs="Times New Roman"/>
          <w:b/>
        </w:rPr>
        <w:t>NO Incluye</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Vuelos internacionales y domésticos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Excursiones opcionales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Bebidas en las comidas mencionadas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Ningún servicio no especificado</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Gastos personales</w:t>
      </w:r>
    </w:p>
    <w:p w:rsidR="00A55B2E" w:rsidRPr="00A55B2E" w:rsidRDefault="00A55B2E" w:rsidP="00A55B2E">
      <w:pPr>
        <w:numPr>
          <w:ilvl w:val="0"/>
          <w:numId w:val="1"/>
        </w:numPr>
        <w:tabs>
          <w:tab w:val="left" w:pos="851"/>
        </w:tabs>
        <w:ind w:left="1276" w:hanging="709"/>
        <w:contextualSpacing/>
        <w:rPr>
          <w:rFonts w:ascii="Calibri" w:eastAsia="Calibri" w:hAnsi="Calibri" w:cs="Tahoma"/>
          <w:b/>
          <w:color w:val="000000"/>
          <w:sz w:val="22"/>
          <w:szCs w:val="22"/>
          <w:lang w:val="es-MX"/>
        </w:rPr>
      </w:pPr>
      <w:r w:rsidRPr="00A55B2E">
        <w:rPr>
          <w:rFonts w:ascii="Calibri" w:eastAsia="Calibri" w:hAnsi="Calibri" w:cs="Times New Roman"/>
          <w:sz w:val="20"/>
          <w:szCs w:val="20"/>
          <w:lang w:val="es-MX"/>
        </w:rPr>
        <w:t>Propinas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Seguro de asistencia en viaje con cobertura COVID </w:t>
      </w:r>
    </w:p>
    <w:p w:rsidR="00A55B2E" w:rsidRPr="00A55B2E" w:rsidRDefault="00A55B2E" w:rsidP="00A55B2E">
      <w:pPr>
        <w:tabs>
          <w:tab w:val="left" w:pos="851"/>
        </w:tabs>
        <w:rPr>
          <w:rFonts w:ascii="Calibri" w:eastAsia="Calibri" w:hAnsi="Calibri" w:cs="Times New Roman"/>
          <w:sz w:val="20"/>
          <w:szCs w:val="20"/>
        </w:rPr>
      </w:pPr>
    </w:p>
    <w:p w:rsidR="00A55B2E" w:rsidRPr="00A55B2E" w:rsidRDefault="00A55B2E" w:rsidP="00A55B2E">
      <w:pPr>
        <w:tabs>
          <w:tab w:val="left" w:pos="851"/>
        </w:tabs>
        <w:rPr>
          <w:rFonts w:ascii="Calibri" w:eastAsia="Calibri" w:hAnsi="Calibri" w:cs="Times New Roman"/>
          <w:sz w:val="20"/>
          <w:szCs w:val="20"/>
        </w:rPr>
      </w:pPr>
    </w:p>
    <w:tbl>
      <w:tblPr>
        <w:tblW w:w="3305" w:type="dxa"/>
        <w:tblCellMar>
          <w:left w:w="70" w:type="dxa"/>
          <w:right w:w="70" w:type="dxa"/>
        </w:tblCellMar>
        <w:tblLook w:val="04A0" w:firstRow="1" w:lastRow="0" w:firstColumn="1" w:lastColumn="0" w:noHBand="0" w:noVBand="1"/>
      </w:tblPr>
      <w:tblGrid>
        <w:gridCol w:w="1691"/>
        <w:gridCol w:w="242"/>
        <w:gridCol w:w="343"/>
        <w:gridCol w:w="343"/>
        <w:gridCol w:w="343"/>
        <w:gridCol w:w="343"/>
      </w:tblGrid>
      <w:tr w:rsidR="00A55B2E" w:rsidRPr="00A55B2E" w:rsidTr="000511D4">
        <w:trPr>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Llegadas</w:t>
            </w:r>
          </w:p>
        </w:tc>
        <w:tc>
          <w:tcPr>
            <w:tcW w:w="1614"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Jueves</w:t>
            </w:r>
          </w:p>
        </w:tc>
      </w:tr>
      <w:tr w:rsidR="00A55B2E" w:rsidRPr="00A55B2E" w:rsidTr="000511D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Abril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nil"/>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nil"/>
              <w:right w:val="nil"/>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1</w:t>
            </w:r>
            <w:r w:rsidR="00790584">
              <w:rPr>
                <w:rFonts w:ascii="Calibri" w:eastAsia="Times New Roman" w:hAnsi="Calibri" w:cs="Calibri"/>
                <w:b/>
                <w:bCs/>
                <w:sz w:val="20"/>
                <w:szCs w:val="20"/>
                <w:lang w:val="es-MX" w:eastAsia="es-MX"/>
              </w:rPr>
              <w:t>0</w:t>
            </w:r>
          </w:p>
        </w:tc>
        <w:tc>
          <w:tcPr>
            <w:tcW w:w="343" w:type="dxa"/>
            <w:tcBorders>
              <w:top w:val="nil"/>
              <w:left w:val="nil"/>
              <w:bottom w:val="nil"/>
              <w:right w:val="nil"/>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1</w:t>
            </w:r>
            <w:r w:rsidR="00790584">
              <w:rPr>
                <w:rFonts w:ascii="Calibri" w:eastAsia="Times New Roman" w:hAnsi="Calibri" w:cs="Calibri"/>
                <w:b/>
                <w:bCs/>
                <w:sz w:val="20"/>
                <w:szCs w:val="20"/>
                <w:lang w:val="es-MX" w:eastAsia="es-MX"/>
              </w:rPr>
              <w:t>7</w:t>
            </w:r>
          </w:p>
        </w:tc>
        <w:tc>
          <w:tcPr>
            <w:tcW w:w="343" w:type="dxa"/>
            <w:tcBorders>
              <w:top w:val="nil"/>
              <w:left w:val="nil"/>
              <w:bottom w:val="nil"/>
              <w:right w:val="nil"/>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2</w:t>
            </w:r>
            <w:r w:rsidR="00790584">
              <w:rPr>
                <w:rFonts w:ascii="Calibri" w:eastAsia="Times New Roman" w:hAnsi="Calibri" w:cs="Calibri"/>
                <w:b/>
                <w:bCs/>
                <w:sz w:val="20"/>
                <w:szCs w:val="20"/>
                <w:lang w:val="es-MX" w:eastAsia="es-MX"/>
              </w:rPr>
              <w:t>4</w:t>
            </w:r>
          </w:p>
        </w:tc>
        <w:tc>
          <w:tcPr>
            <w:tcW w:w="343" w:type="dxa"/>
            <w:tcBorders>
              <w:top w:val="nil"/>
              <w:left w:val="nil"/>
              <w:bottom w:val="nil"/>
              <w:right w:val="single" w:sz="8" w:space="0" w:color="auto"/>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 </w:t>
            </w:r>
          </w:p>
        </w:tc>
      </w:tr>
      <w:tr w:rsidR="00A55B2E" w:rsidRPr="00A55B2E" w:rsidTr="000511D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Mayo 202</w:t>
            </w:r>
            <w:r w:rsidR="00A82072">
              <w:rPr>
                <w:rFonts w:ascii="Calibri" w:eastAsia="Times New Roman" w:hAnsi="Calibri" w:cs="Calibri"/>
                <w:b/>
                <w:bCs/>
                <w:color w:val="000000"/>
                <w:sz w:val="20"/>
                <w:szCs w:val="20"/>
                <w:lang w:val="es-MX" w:eastAsia="es-MX"/>
              </w:rPr>
              <w:t>5</w:t>
            </w:r>
          </w:p>
        </w:tc>
        <w:tc>
          <w:tcPr>
            <w:tcW w:w="242" w:type="dxa"/>
            <w:tcBorders>
              <w:top w:val="single" w:sz="4" w:space="0" w:color="auto"/>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w:t>
            </w:r>
          </w:p>
        </w:tc>
        <w:tc>
          <w:tcPr>
            <w:tcW w:w="343" w:type="dxa"/>
            <w:tcBorders>
              <w:top w:val="single" w:sz="4" w:space="0" w:color="auto"/>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w:t>
            </w:r>
          </w:p>
        </w:tc>
        <w:tc>
          <w:tcPr>
            <w:tcW w:w="343" w:type="dxa"/>
            <w:tcBorders>
              <w:top w:val="single" w:sz="4" w:space="0" w:color="auto"/>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15</w:t>
            </w:r>
          </w:p>
        </w:tc>
        <w:tc>
          <w:tcPr>
            <w:tcW w:w="343" w:type="dxa"/>
            <w:tcBorders>
              <w:top w:val="single" w:sz="4" w:space="0" w:color="auto"/>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22</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29</w:t>
            </w:r>
          </w:p>
        </w:tc>
      </w:tr>
      <w:tr w:rsidR="00A55B2E" w:rsidRPr="00A55B2E" w:rsidTr="000511D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Junio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5</w:t>
            </w:r>
          </w:p>
        </w:tc>
        <w:tc>
          <w:tcPr>
            <w:tcW w:w="343" w:type="dxa"/>
            <w:tcBorders>
              <w:top w:val="nil"/>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12</w:t>
            </w:r>
          </w:p>
        </w:tc>
        <w:tc>
          <w:tcPr>
            <w:tcW w:w="343" w:type="dxa"/>
            <w:tcBorders>
              <w:top w:val="nil"/>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A55B2E" w:rsidRPr="00A55B2E" w:rsidRDefault="00790584"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26</w:t>
            </w:r>
          </w:p>
        </w:tc>
        <w:tc>
          <w:tcPr>
            <w:tcW w:w="343" w:type="dxa"/>
            <w:tcBorders>
              <w:top w:val="nil"/>
              <w:left w:val="nil"/>
              <w:bottom w:val="single" w:sz="4" w:space="0" w:color="auto"/>
              <w:right w:val="single" w:sz="8" w:space="0" w:color="auto"/>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p>
        </w:tc>
      </w:tr>
      <w:tr w:rsidR="00A55B2E" w:rsidRPr="00A55B2E" w:rsidTr="000511D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Julio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17</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single" w:sz="8" w:space="0" w:color="auto"/>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31</w:t>
            </w:r>
          </w:p>
        </w:tc>
      </w:tr>
      <w:tr w:rsidR="00A55B2E" w:rsidRPr="00A55B2E" w:rsidTr="000511D4">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Agosto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21</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single" w:sz="8" w:space="0" w:color="auto"/>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p>
        </w:tc>
      </w:tr>
      <w:tr w:rsidR="00A55B2E" w:rsidRPr="00A55B2E" w:rsidTr="000511D4">
        <w:trPr>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Septiembre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18</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25</w:t>
            </w:r>
          </w:p>
        </w:tc>
        <w:tc>
          <w:tcPr>
            <w:tcW w:w="343" w:type="dxa"/>
            <w:tcBorders>
              <w:top w:val="nil"/>
              <w:left w:val="nil"/>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 </w:t>
            </w:r>
          </w:p>
        </w:tc>
      </w:tr>
      <w:tr w:rsidR="00A55B2E" w:rsidRPr="00A55B2E" w:rsidTr="006F4B43">
        <w:trPr>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Octubre 202</w:t>
            </w:r>
            <w:r w:rsidR="00A82072">
              <w:rPr>
                <w:rFonts w:ascii="Calibri" w:eastAsia="Times New Roman" w:hAnsi="Calibri" w:cs="Calibri"/>
                <w:b/>
                <w:bCs/>
                <w:color w:val="000000"/>
                <w:sz w:val="20"/>
                <w:szCs w:val="20"/>
                <w:lang w:val="es-MX" w:eastAsia="es-MX"/>
              </w:rPr>
              <w:t>5</w:t>
            </w:r>
          </w:p>
        </w:tc>
        <w:tc>
          <w:tcPr>
            <w:tcW w:w="242" w:type="dxa"/>
            <w:tcBorders>
              <w:top w:val="nil"/>
              <w:left w:val="nil"/>
              <w:bottom w:val="single" w:sz="4" w:space="0" w:color="auto"/>
              <w:right w:val="nil"/>
            </w:tcBorders>
            <w:shd w:val="clear" w:color="auto" w:fill="auto"/>
            <w:noWrap/>
            <w:vAlign w:val="bottom"/>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tcPr>
          <w:p w:rsidR="00A55B2E" w:rsidRPr="00A55B2E" w:rsidRDefault="006F4B43" w:rsidP="00A55B2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16</w:t>
            </w:r>
          </w:p>
        </w:tc>
        <w:tc>
          <w:tcPr>
            <w:tcW w:w="343" w:type="dxa"/>
            <w:tcBorders>
              <w:top w:val="nil"/>
              <w:left w:val="nil"/>
              <w:bottom w:val="single" w:sz="4" w:space="0" w:color="auto"/>
              <w:right w:val="nil"/>
            </w:tcBorders>
            <w:shd w:val="clear" w:color="auto" w:fill="auto"/>
            <w:noWrap/>
            <w:vAlign w:val="bottom"/>
            <w:hideMark/>
          </w:tcPr>
          <w:p w:rsidR="00A55B2E" w:rsidRPr="00A55B2E" w:rsidRDefault="006F4B43" w:rsidP="00A55B2E">
            <w:pP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23</w:t>
            </w:r>
          </w:p>
        </w:tc>
        <w:tc>
          <w:tcPr>
            <w:tcW w:w="343" w:type="dxa"/>
            <w:tcBorders>
              <w:top w:val="nil"/>
              <w:left w:val="nil"/>
              <w:bottom w:val="single" w:sz="4" w:space="0" w:color="auto"/>
              <w:right w:val="single" w:sz="8" w:space="0" w:color="auto"/>
            </w:tcBorders>
            <w:shd w:val="clear" w:color="auto" w:fill="auto"/>
            <w:noWrap/>
            <w:vAlign w:val="bottom"/>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 </w:t>
            </w:r>
          </w:p>
        </w:tc>
      </w:tr>
    </w:tbl>
    <w:p w:rsidR="00A55B2E" w:rsidRPr="00A55B2E" w:rsidRDefault="00A55B2E" w:rsidP="00A55B2E">
      <w:pPr>
        <w:tabs>
          <w:tab w:val="left" w:pos="851"/>
        </w:tabs>
        <w:rPr>
          <w:rFonts w:ascii="Calibri" w:eastAsia="Calibri" w:hAnsi="Calibri" w:cs="Times New Roman"/>
          <w:sz w:val="20"/>
          <w:szCs w:val="20"/>
        </w:rPr>
      </w:pPr>
    </w:p>
    <w:p w:rsidR="00A55B2E" w:rsidRDefault="00A55B2E" w:rsidP="00A55B2E">
      <w:pPr>
        <w:tabs>
          <w:tab w:val="left" w:pos="851"/>
        </w:tabs>
        <w:rPr>
          <w:rFonts w:ascii="Calibri" w:eastAsia="Calibri" w:hAnsi="Calibri" w:cs="Times New Roman"/>
          <w:sz w:val="20"/>
          <w:szCs w:val="20"/>
        </w:rPr>
      </w:pPr>
    </w:p>
    <w:p w:rsidR="002C25D8" w:rsidRDefault="002C25D8" w:rsidP="00A55B2E">
      <w:pPr>
        <w:tabs>
          <w:tab w:val="left" w:pos="851"/>
        </w:tabs>
        <w:rPr>
          <w:rFonts w:ascii="Calibri" w:eastAsia="Calibri" w:hAnsi="Calibri" w:cs="Times New Roman"/>
          <w:sz w:val="20"/>
          <w:szCs w:val="20"/>
        </w:rPr>
      </w:pPr>
    </w:p>
    <w:p w:rsidR="007D726A" w:rsidRDefault="007D726A" w:rsidP="00A55B2E">
      <w:pPr>
        <w:tabs>
          <w:tab w:val="left" w:pos="851"/>
        </w:tabs>
        <w:rPr>
          <w:rFonts w:ascii="Calibri" w:eastAsia="Calibri" w:hAnsi="Calibri" w:cs="Times New Roman"/>
          <w:sz w:val="20"/>
          <w:szCs w:val="20"/>
        </w:rPr>
      </w:pPr>
    </w:p>
    <w:tbl>
      <w:tblPr>
        <w:tblW w:w="6936" w:type="dxa"/>
        <w:tblCellMar>
          <w:left w:w="70" w:type="dxa"/>
          <w:right w:w="70" w:type="dxa"/>
        </w:tblCellMar>
        <w:tblLook w:val="04A0" w:firstRow="1" w:lastRow="0" w:firstColumn="1" w:lastColumn="0" w:noHBand="0" w:noVBand="1"/>
      </w:tblPr>
      <w:tblGrid>
        <w:gridCol w:w="3534"/>
        <w:gridCol w:w="1843"/>
        <w:gridCol w:w="1559"/>
      </w:tblGrid>
      <w:tr w:rsidR="001A0265" w:rsidRPr="001A0265" w:rsidTr="001A0265">
        <w:trPr>
          <w:trHeight w:val="300"/>
        </w:trPr>
        <w:tc>
          <w:tcPr>
            <w:tcW w:w="6936" w:type="dxa"/>
            <w:gridSpan w:val="3"/>
            <w:tcBorders>
              <w:top w:val="single" w:sz="4" w:space="0" w:color="auto"/>
              <w:left w:val="single" w:sz="4" w:space="0" w:color="auto"/>
              <w:bottom w:val="nil"/>
              <w:right w:val="single" w:sz="4" w:space="0" w:color="auto"/>
            </w:tcBorders>
            <w:shd w:val="clear" w:color="FFFFCC" w:fill="000000"/>
            <w:noWrap/>
            <w:vAlign w:val="bottom"/>
            <w:hideMark/>
          </w:tcPr>
          <w:p w:rsidR="001A0265" w:rsidRPr="001A0265" w:rsidRDefault="001A0265" w:rsidP="001A0265">
            <w:pPr>
              <w:jc w:val="center"/>
              <w:rPr>
                <w:rFonts w:ascii="Calibri" w:eastAsia="Times New Roman" w:hAnsi="Calibri" w:cs="Calibri"/>
                <w:b/>
                <w:bCs/>
                <w:color w:val="FFFFFF"/>
                <w:sz w:val="20"/>
                <w:szCs w:val="20"/>
                <w:lang w:val="es-MX" w:eastAsia="es-MX"/>
              </w:rPr>
            </w:pPr>
            <w:r w:rsidRPr="001A0265">
              <w:rPr>
                <w:rFonts w:ascii="Calibri" w:eastAsia="Times New Roman" w:hAnsi="Calibri" w:cs="Calibri"/>
                <w:b/>
                <w:bCs/>
                <w:color w:val="FFFFFF"/>
                <w:sz w:val="20"/>
                <w:szCs w:val="20"/>
                <w:lang w:val="es-MX" w:eastAsia="es-MX"/>
              </w:rPr>
              <w:t xml:space="preserve">TARIFA EN EUROS POR PERSONA </w:t>
            </w:r>
          </w:p>
        </w:tc>
      </w:tr>
      <w:tr w:rsidR="001A0265" w:rsidRPr="001A0265" w:rsidTr="001A0265">
        <w:trPr>
          <w:trHeight w:val="300"/>
        </w:trPr>
        <w:tc>
          <w:tcPr>
            <w:tcW w:w="693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A0265" w:rsidRPr="001A0265" w:rsidRDefault="001A0265" w:rsidP="001A0265">
            <w:pPr>
              <w:rPr>
                <w:rFonts w:ascii="Calibri" w:eastAsia="Times New Roman" w:hAnsi="Calibri" w:cs="Calibri"/>
                <w:b/>
                <w:bCs/>
                <w:sz w:val="20"/>
                <w:szCs w:val="20"/>
                <w:lang w:val="es-MX" w:eastAsia="es-MX"/>
              </w:rPr>
            </w:pPr>
            <w:r w:rsidRPr="001A0265">
              <w:rPr>
                <w:rFonts w:ascii="Calibri" w:eastAsia="Times New Roman" w:hAnsi="Calibri" w:cs="Calibri"/>
                <w:b/>
                <w:bCs/>
                <w:sz w:val="20"/>
                <w:szCs w:val="20"/>
                <w:lang w:val="es-MX" w:eastAsia="es-MX"/>
              </w:rPr>
              <w:t xml:space="preserve">SERVICIOS TERRESTRES EXCLUSIVAMENTE            </w:t>
            </w:r>
            <w:proofErr w:type="gramStart"/>
            <w:r w:rsidRPr="001A0265">
              <w:rPr>
                <w:rFonts w:ascii="Calibri" w:eastAsia="Times New Roman" w:hAnsi="Calibri" w:cs="Calibri"/>
                <w:b/>
                <w:bCs/>
                <w:sz w:val="20"/>
                <w:szCs w:val="20"/>
                <w:lang w:val="es-MX" w:eastAsia="es-MX"/>
              </w:rPr>
              <w:t xml:space="preserve">   (</w:t>
            </w:r>
            <w:proofErr w:type="gramEnd"/>
            <w:r w:rsidRPr="001A0265">
              <w:rPr>
                <w:rFonts w:ascii="Calibri" w:eastAsia="Times New Roman" w:hAnsi="Calibri" w:cs="Calibri"/>
                <w:b/>
                <w:bCs/>
                <w:sz w:val="20"/>
                <w:szCs w:val="20"/>
                <w:lang w:val="es-MX" w:eastAsia="es-MX"/>
              </w:rPr>
              <w:t xml:space="preserve">MÍNIMO 2 PASAJEROS) </w:t>
            </w:r>
          </w:p>
        </w:tc>
      </w:tr>
      <w:tr w:rsidR="001A0265" w:rsidRPr="001A0265" w:rsidTr="001A0265">
        <w:trPr>
          <w:trHeight w:val="300"/>
        </w:trPr>
        <w:tc>
          <w:tcPr>
            <w:tcW w:w="3534" w:type="dxa"/>
            <w:tcBorders>
              <w:top w:val="nil"/>
              <w:left w:val="single" w:sz="4" w:space="0" w:color="auto"/>
              <w:bottom w:val="nil"/>
              <w:right w:val="single" w:sz="4" w:space="0" w:color="auto"/>
            </w:tcBorders>
            <w:shd w:val="clear" w:color="FFFFCC" w:fill="000000"/>
            <w:noWrap/>
            <w:vAlign w:val="bottom"/>
            <w:hideMark/>
          </w:tcPr>
          <w:p w:rsidR="001A0265" w:rsidRPr="001A0265" w:rsidRDefault="001A0265" w:rsidP="001A0265">
            <w:pPr>
              <w:rPr>
                <w:rFonts w:ascii="Calibri" w:eastAsia="Times New Roman" w:hAnsi="Calibri" w:cs="Calibri"/>
                <w:b/>
                <w:bCs/>
                <w:color w:val="FFFFFF"/>
                <w:sz w:val="20"/>
                <w:szCs w:val="20"/>
                <w:lang w:val="es-MX" w:eastAsia="es-MX"/>
              </w:rPr>
            </w:pPr>
            <w:r w:rsidRPr="001A0265">
              <w:rPr>
                <w:rFonts w:ascii="Calibri" w:eastAsia="Times New Roman" w:hAnsi="Calibri" w:cs="Calibri"/>
                <w:b/>
                <w:bCs/>
                <w:color w:val="FFFFFF"/>
                <w:sz w:val="20"/>
                <w:szCs w:val="20"/>
                <w:lang w:val="es-MX" w:eastAsia="es-MX"/>
              </w:rPr>
              <w:t xml:space="preserve">01 </w:t>
            </w:r>
            <w:proofErr w:type="gramStart"/>
            <w:r w:rsidRPr="001A0265">
              <w:rPr>
                <w:rFonts w:ascii="Calibri" w:eastAsia="Times New Roman" w:hAnsi="Calibri" w:cs="Calibri"/>
                <w:b/>
                <w:bCs/>
                <w:color w:val="FFFFFF"/>
                <w:sz w:val="20"/>
                <w:szCs w:val="20"/>
                <w:lang w:val="es-MX" w:eastAsia="es-MX"/>
              </w:rPr>
              <w:t>Abril</w:t>
            </w:r>
            <w:proofErr w:type="gramEnd"/>
            <w:r w:rsidRPr="001A0265">
              <w:rPr>
                <w:rFonts w:ascii="Calibri" w:eastAsia="Times New Roman" w:hAnsi="Calibri" w:cs="Calibri"/>
                <w:b/>
                <w:bCs/>
                <w:color w:val="FFFFFF"/>
                <w:sz w:val="20"/>
                <w:szCs w:val="20"/>
                <w:lang w:val="es-MX" w:eastAsia="es-MX"/>
              </w:rPr>
              <w:t xml:space="preserve"> - 20 Octubre 2025</w:t>
            </w:r>
          </w:p>
        </w:tc>
        <w:tc>
          <w:tcPr>
            <w:tcW w:w="1843" w:type="dxa"/>
            <w:tcBorders>
              <w:top w:val="nil"/>
              <w:left w:val="nil"/>
              <w:bottom w:val="nil"/>
              <w:right w:val="single" w:sz="4" w:space="0" w:color="auto"/>
            </w:tcBorders>
            <w:shd w:val="clear" w:color="FFFFCC" w:fill="000000"/>
            <w:noWrap/>
            <w:vAlign w:val="bottom"/>
            <w:hideMark/>
          </w:tcPr>
          <w:p w:rsidR="001A0265" w:rsidRPr="001A0265" w:rsidRDefault="001A0265" w:rsidP="001A0265">
            <w:pPr>
              <w:jc w:val="center"/>
              <w:rPr>
                <w:rFonts w:ascii="Calibri" w:eastAsia="Times New Roman" w:hAnsi="Calibri" w:cs="Calibri"/>
                <w:b/>
                <w:bCs/>
                <w:color w:val="FFFFFF"/>
                <w:sz w:val="20"/>
                <w:szCs w:val="20"/>
                <w:lang w:val="es-MX" w:eastAsia="es-MX"/>
              </w:rPr>
            </w:pPr>
            <w:r w:rsidRPr="001A0265">
              <w:rPr>
                <w:rFonts w:ascii="Calibri" w:eastAsia="Times New Roman" w:hAnsi="Calibri" w:cs="Calibri"/>
                <w:b/>
                <w:bCs/>
                <w:color w:val="FFFFFF"/>
                <w:sz w:val="20"/>
                <w:szCs w:val="20"/>
                <w:lang w:val="es-MX" w:eastAsia="es-MX"/>
              </w:rPr>
              <w:t xml:space="preserve">DOBLE </w:t>
            </w:r>
          </w:p>
        </w:tc>
        <w:tc>
          <w:tcPr>
            <w:tcW w:w="1559" w:type="dxa"/>
            <w:tcBorders>
              <w:top w:val="nil"/>
              <w:left w:val="nil"/>
              <w:bottom w:val="nil"/>
              <w:right w:val="single" w:sz="4" w:space="0" w:color="auto"/>
            </w:tcBorders>
            <w:shd w:val="clear" w:color="FFFFCC" w:fill="000000"/>
            <w:noWrap/>
            <w:vAlign w:val="bottom"/>
            <w:hideMark/>
          </w:tcPr>
          <w:p w:rsidR="001A0265" w:rsidRPr="001A0265" w:rsidRDefault="001A0265" w:rsidP="001A0265">
            <w:pPr>
              <w:jc w:val="center"/>
              <w:rPr>
                <w:rFonts w:ascii="Calibri" w:eastAsia="Times New Roman" w:hAnsi="Calibri" w:cs="Calibri"/>
                <w:b/>
                <w:bCs/>
                <w:color w:val="FFFFFF"/>
                <w:sz w:val="20"/>
                <w:szCs w:val="20"/>
                <w:lang w:val="es-MX" w:eastAsia="es-MX"/>
              </w:rPr>
            </w:pPr>
            <w:r w:rsidRPr="001A0265">
              <w:rPr>
                <w:rFonts w:ascii="Calibri" w:eastAsia="Times New Roman" w:hAnsi="Calibri" w:cs="Calibri"/>
                <w:b/>
                <w:bCs/>
                <w:color w:val="FFFFFF"/>
                <w:sz w:val="20"/>
                <w:szCs w:val="20"/>
                <w:lang w:val="es-MX" w:eastAsia="es-MX"/>
              </w:rPr>
              <w:t>SENCILLA</w:t>
            </w:r>
          </w:p>
        </w:tc>
      </w:tr>
      <w:tr w:rsidR="001A0265" w:rsidRPr="001A0265" w:rsidTr="001A0265">
        <w:trPr>
          <w:trHeight w:val="310"/>
        </w:trPr>
        <w:tc>
          <w:tcPr>
            <w:tcW w:w="3534"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1A0265" w:rsidRPr="001A0265" w:rsidRDefault="001A0265" w:rsidP="001A0265">
            <w:pPr>
              <w:rPr>
                <w:rFonts w:ascii="Calibri" w:eastAsia="Times New Roman" w:hAnsi="Calibri" w:cs="Calibri"/>
                <w:b/>
                <w:bCs/>
                <w:sz w:val="20"/>
                <w:szCs w:val="20"/>
                <w:lang w:val="es-MX" w:eastAsia="es-MX"/>
              </w:rPr>
            </w:pPr>
            <w:r w:rsidRPr="001A0265">
              <w:rPr>
                <w:rFonts w:ascii="Calibri" w:eastAsia="Times New Roman" w:hAnsi="Calibri" w:cs="Calibri"/>
                <w:b/>
                <w:bCs/>
                <w:sz w:val="20"/>
                <w:szCs w:val="20"/>
                <w:lang w:val="es-MX" w:eastAsia="es-MX"/>
              </w:rPr>
              <w:t>PRIMERA</w:t>
            </w:r>
          </w:p>
        </w:tc>
        <w:tc>
          <w:tcPr>
            <w:tcW w:w="1843" w:type="dxa"/>
            <w:tcBorders>
              <w:top w:val="single" w:sz="8" w:space="0" w:color="auto"/>
              <w:left w:val="nil"/>
              <w:bottom w:val="single" w:sz="4" w:space="0" w:color="auto"/>
              <w:right w:val="single" w:sz="4" w:space="0" w:color="auto"/>
            </w:tcBorders>
            <w:shd w:val="clear" w:color="FFFFCC" w:fill="FFFFFF"/>
            <w:noWrap/>
            <w:vAlign w:val="bottom"/>
            <w:hideMark/>
          </w:tcPr>
          <w:p w:rsidR="001A0265" w:rsidRPr="001A0265" w:rsidRDefault="001A0265" w:rsidP="001A0265">
            <w:pPr>
              <w:jc w:val="center"/>
              <w:rPr>
                <w:rFonts w:ascii="Calibri" w:eastAsia="Times New Roman" w:hAnsi="Calibri" w:cs="Calibri"/>
                <w:b/>
                <w:bCs/>
                <w:sz w:val="20"/>
                <w:szCs w:val="20"/>
                <w:lang w:val="es-MX" w:eastAsia="es-MX"/>
              </w:rPr>
            </w:pPr>
            <w:r w:rsidRPr="001A0265">
              <w:rPr>
                <w:rFonts w:ascii="Calibri" w:eastAsia="Times New Roman" w:hAnsi="Calibri" w:cs="Calibri"/>
                <w:b/>
                <w:bCs/>
                <w:sz w:val="20"/>
                <w:szCs w:val="20"/>
                <w:lang w:val="es-MX" w:eastAsia="es-MX"/>
              </w:rPr>
              <w:t>1675</w:t>
            </w:r>
          </w:p>
        </w:tc>
        <w:tc>
          <w:tcPr>
            <w:tcW w:w="1559" w:type="dxa"/>
            <w:tcBorders>
              <w:top w:val="single" w:sz="8" w:space="0" w:color="auto"/>
              <w:left w:val="nil"/>
              <w:bottom w:val="single" w:sz="4" w:space="0" w:color="auto"/>
              <w:right w:val="single" w:sz="4" w:space="0" w:color="auto"/>
            </w:tcBorders>
            <w:shd w:val="clear" w:color="FFFFCC" w:fill="FFFFFF"/>
            <w:noWrap/>
            <w:vAlign w:val="bottom"/>
            <w:hideMark/>
          </w:tcPr>
          <w:p w:rsidR="001A0265" w:rsidRPr="001A0265" w:rsidRDefault="001A0265" w:rsidP="001A0265">
            <w:pPr>
              <w:jc w:val="center"/>
              <w:rPr>
                <w:rFonts w:ascii="Calibri" w:eastAsia="Times New Roman" w:hAnsi="Calibri" w:cs="Calibri"/>
                <w:b/>
                <w:bCs/>
                <w:sz w:val="20"/>
                <w:szCs w:val="20"/>
                <w:lang w:val="es-MX" w:eastAsia="es-MX"/>
              </w:rPr>
            </w:pPr>
            <w:r w:rsidRPr="001A0265">
              <w:rPr>
                <w:rFonts w:ascii="Calibri" w:eastAsia="Times New Roman" w:hAnsi="Calibri" w:cs="Calibri"/>
                <w:b/>
                <w:bCs/>
                <w:sz w:val="20"/>
                <w:szCs w:val="20"/>
                <w:lang w:val="es-MX" w:eastAsia="es-MX"/>
              </w:rPr>
              <w:t>2395</w:t>
            </w:r>
          </w:p>
        </w:tc>
      </w:tr>
      <w:tr w:rsidR="001A0265" w:rsidRPr="001A0265" w:rsidTr="001A0265">
        <w:trPr>
          <w:trHeight w:val="300"/>
        </w:trPr>
        <w:tc>
          <w:tcPr>
            <w:tcW w:w="6936"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1A0265" w:rsidRPr="001A0265" w:rsidRDefault="001A0265" w:rsidP="001A0265">
            <w:pPr>
              <w:jc w:val="center"/>
              <w:rPr>
                <w:rFonts w:ascii="Calibri" w:eastAsia="Times New Roman" w:hAnsi="Calibri" w:cs="Calibri"/>
                <w:b/>
                <w:bCs/>
                <w:sz w:val="18"/>
                <w:szCs w:val="18"/>
                <w:lang w:val="es-MX" w:eastAsia="es-MX"/>
              </w:rPr>
            </w:pPr>
            <w:r w:rsidRPr="001A0265">
              <w:rPr>
                <w:rFonts w:ascii="Calibri" w:eastAsia="Times New Roman" w:hAnsi="Calibri" w:cs="Calibri"/>
                <w:b/>
                <w:bCs/>
                <w:sz w:val="18"/>
                <w:szCs w:val="18"/>
                <w:lang w:val="es-MX" w:eastAsia="es-MX"/>
              </w:rPr>
              <w:t xml:space="preserve">TARIFAS SUJETAS A DISPONIBILIDAD Y CAMBIO SIN PREVIO AVISO </w:t>
            </w:r>
          </w:p>
        </w:tc>
      </w:tr>
      <w:tr w:rsidR="001A0265" w:rsidRPr="001A0265" w:rsidTr="001A0265">
        <w:trPr>
          <w:trHeight w:val="300"/>
        </w:trPr>
        <w:tc>
          <w:tcPr>
            <w:tcW w:w="6936"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1A0265" w:rsidRPr="001A0265" w:rsidRDefault="001A0265" w:rsidP="001A0265">
            <w:pPr>
              <w:rPr>
                <w:rFonts w:ascii="Calibri" w:eastAsia="Times New Roman" w:hAnsi="Calibri" w:cs="Calibri"/>
                <w:b/>
                <w:bCs/>
                <w:sz w:val="18"/>
                <w:szCs w:val="18"/>
                <w:lang w:val="es-MX" w:eastAsia="es-MX"/>
              </w:rPr>
            </w:pPr>
            <w:r w:rsidRPr="001A0265">
              <w:rPr>
                <w:rFonts w:ascii="Calibri" w:eastAsia="Times New Roman" w:hAnsi="Calibri" w:cs="Calibri"/>
                <w:b/>
                <w:bCs/>
                <w:sz w:val="18"/>
                <w:szCs w:val="18"/>
                <w:lang w:val="es-MX" w:eastAsia="es-MX"/>
              </w:rPr>
              <w:t>CONSULTAR SUPLEMENTO PARA SEMANA SANTA, VERANO, NAVIDAD Y FIN DE AÑO</w:t>
            </w:r>
          </w:p>
        </w:tc>
      </w:tr>
    </w:tbl>
    <w:p w:rsidR="00A55B2E" w:rsidRPr="00A55B2E" w:rsidRDefault="00A55B2E" w:rsidP="00A55B2E">
      <w:pPr>
        <w:rPr>
          <w:rFonts w:ascii="Calibri" w:eastAsia="Calibri" w:hAnsi="Calibri" w:cs="Tahoma"/>
          <w:b/>
          <w:color w:val="000000"/>
          <w:lang w:val="es-MX"/>
        </w:rPr>
      </w:pPr>
    </w:p>
    <w:p w:rsidR="00A55B2E" w:rsidRPr="00A55B2E" w:rsidRDefault="00A55B2E" w:rsidP="00A55B2E">
      <w:pPr>
        <w:rPr>
          <w:rFonts w:ascii="Calibri" w:eastAsia="Calibri" w:hAnsi="Calibri" w:cs="Tahoma"/>
          <w:b/>
          <w:color w:val="000000"/>
          <w:lang w:val="es-MX"/>
        </w:rPr>
      </w:pPr>
    </w:p>
    <w:tbl>
      <w:tblPr>
        <w:tblW w:w="7900" w:type="dxa"/>
        <w:tblCellMar>
          <w:left w:w="70" w:type="dxa"/>
          <w:right w:w="70" w:type="dxa"/>
        </w:tblCellMar>
        <w:tblLook w:val="04A0" w:firstRow="1" w:lastRow="0" w:firstColumn="1" w:lastColumn="0" w:noHBand="0" w:noVBand="1"/>
      </w:tblPr>
      <w:tblGrid>
        <w:gridCol w:w="1092"/>
        <w:gridCol w:w="1057"/>
        <w:gridCol w:w="5751"/>
      </w:tblGrid>
      <w:tr w:rsidR="00A55B2E" w:rsidRPr="00A55B2E" w:rsidTr="000511D4">
        <w:trPr>
          <w:trHeight w:val="315"/>
        </w:trPr>
        <w:tc>
          <w:tcPr>
            <w:tcW w:w="79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 xml:space="preserve">HOTELES PREVISTOS O SIMILARES </w:t>
            </w:r>
          </w:p>
        </w:tc>
      </w:tr>
      <w:tr w:rsidR="00A55B2E" w:rsidRPr="00A55B2E" w:rsidTr="000511D4">
        <w:trPr>
          <w:trHeight w:val="315"/>
        </w:trPr>
        <w:tc>
          <w:tcPr>
            <w:tcW w:w="1092" w:type="dxa"/>
            <w:tcBorders>
              <w:top w:val="single" w:sz="4" w:space="0" w:color="auto"/>
              <w:left w:val="single" w:sz="8" w:space="0" w:color="auto"/>
              <w:bottom w:val="nil"/>
              <w:right w:val="single" w:sz="4" w:space="0" w:color="auto"/>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Categoría</w:t>
            </w:r>
          </w:p>
        </w:tc>
        <w:tc>
          <w:tcPr>
            <w:tcW w:w="1057" w:type="dxa"/>
            <w:tcBorders>
              <w:top w:val="single" w:sz="4" w:space="0" w:color="auto"/>
              <w:left w:val="nil"/>
              <w:bottom w:val="nil"/>
              <w:right w:val="single" w:sz="4" w:space="0" w:color="auto"/>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 xml:space="preserve">Ciudad </w:t>
            </w:r>
          </w:p>
        </w:tc>
        <w:tc>
          <w:tcPr>
            <w:tcW w:w="5751" w:type="dxa"/>
            <w:tcBorders>
              <w:top w:val="single" w:sz="4" w:space="0" w:color="auto"/>
              <w:left w:val="nil"/>
              <w:bottom w:val="nil"/>
              <w:right w:val="single" w:sz="8" w:space="0" w:color="auto"/>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 xml:space="preserve">Hotel </w:t>
            </w:r>
          </w:p>
        </w:tc>
      </w:tr>
      <w:tr w:rsidR="00A55B2E" w:rsidRPr="00CF1DDA" w:rsidTr="000511D4">
        <w:trPr>
          <w:trHeight w:val="315"/>
        </w:trPr>
        <w:tc>
          <w:tcPr>
            <w:tcW w:w="109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5B2E" w:rsidRPr="00A55B2E" w:rsidRDefault="00A55B2E" w:rsidP="00A55B2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PRIMERA</w:t>
            </w:r>
          </w:p>
        </w:tc>
        <w:tc>
          <w:tcPr>
            <w:tcW w:w="1057" w:type="dxa"/>
            <w:tcBorders>
              <w:top w:val="single" w:sz="8" w:space="0" w:color="auto"/>
              <w:left w:val="nil"/>
              <w:bottom w:val="nil"/>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s-MX" w:eastAsia="es-MX"/>
              </w:rPr>
            </w:pPr>
            <w:r w:rsidRPr="00A55B2E">
              <w:rPr>
                <w:rFonts w:ascii="Calibri" w:eastAsia="Times New Roman" w:hAnsi="Calibri" w:cs="Calibri"/>
                <w:sz w:val="20"/>
                <w:szCs w:val="20"/>
                <w:lang w:val="es-MX" w:eastAsia="es-MX"/>
              </w:rPr>
              <w:t xml:space="preserve">Viena </w:t>
            </w:r>
          </w:p>
        </w:tc>
        <w:tc>
          <w:tcPr>
            <w:tcW w:w="5751" w:type="dxa"/>
            <w:tcBorders>
              <w:top w:val="single" w:sz="8" w:space="0" w:color="auto"/>
              <w:left w:val="nil"/>
              <w:bottom w:val="nil"/>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n-US" w:eastAsia="es-MX"/>
              </w:rPr>
            </w:pPr>
            <w:proofErr w:type="spellStart"/>
            <w:r w:rsidRPr="00A55B2E">
              <w:rPr>
                <w:rFonts w:ascii="Calibri" w:eastAsia="Times New Roman" w:hAnsi="Calibri" w:cs="Calibri"/>
                <w:sz w:val="20"/>
                <w:szCs w:val="20"/>
                <w:lang w:val="en-US" w:eastAsia="es-MX"/>
              </w:rPr>
              <w:t>Parkhotel</w:t>
            </w:r>
            <w:proofErr w:type="spellEnd"/>
            <w:r w:rsidRPr="00A55B2E">
              <w:rPr>
                <w:rFonts w:ascii="Calibri" w:eastAsia="Times New Roman" w:hAnsi="Calibri" w:cs="Calibri"/>
                <w:sz w:val="20"/>
                <w:szCs w:val="20"/>
                <w:lang w:val="en-US" w:eastAsia="es-MX"/>
              </w:rPr>
              <w:t xml:space="preserve"> </w:t>
            </w:r>
            <w:proofErr w:type="spellStart"/>
            <w:r w:rsidRPr="00A55B2E">
              <w:rPr>
                <w:rFonts w:ascii="Calibri" w:eastAsia="Times New Roman" w:hAnsi="Calibri" w:cs="Calibri"/>
                <w:sz w:val="20"/>
                <w:szCs w:val="20"/>
                <w:lang w:val="en-US" w:eastAsia="es-MX"/>
              </w:rPr>
              <w:t>Schönbrunn</w:t>
            </w:r>
            <w:proofErr w:type="spellEnd"/>
            <w:r w:rsidRPr="00A55B2E">
              <w:rPr>
                <w:rFonts w:ascii="Calibri" w:eastAsia="Times New Roman" w:hAnsi="Calibri" w:cs="Calibri"/>
                <w:sz w:val="20"/>
                <w:szCs w:val="20"/>
                <w:lang w:val="en-US" w:eastAsia="es-MX"/>
              </w:rPr>
              <w:t>//Lindner Hotel Am Belvedere</w:t>
            </w:r>
          </w:p>
        </w:tc>
      </w:tr>
      <w:tr w:rsidR="00A55B2E" w:rsidRPr="00A55B2E" w:rsidTr="000511D4">
        <w:trPr>
          <w:trHeight w:val="315"/>
        </w:trPr>
        <w:tc>
          <w:tcPr>
            <w:tcW w:w="1092" w:type="dxa"/>
            <w:vMerge/>
            <w:tcBorders>
              <w:top w:val="single" w:sz="8" w:space="0" w:color="auto"/>
              <w:left w:val="single" w:sz="8" w:space="0" w:color="auto"/>
              <w:bottom w:val="single" w:sz="8" w:space="0" w:color="000000"/>
              <w:right w:val="single" w:sz="8" w:space="0" w:color="auto"/>
            </w:tcBorders>
            <w:vAlign w:val="center"/>
            <w:hideMark/>
          </w:tcPr>
          <w:p w:rsidR="00A55B2E" w:rsidRPr="00A55B2E" w:rsidRDefault="00A55B2E" w:rsidP="00A55B2E">
            <w:pPr>
              <w:rPr>
                <w:rFonts w:ascii="Calibri" w:eastAsia="Times New Roman" w:hAnsi="Calibri" w:cs="Calibri"/>
                <w:b/>
                <w:bCs/>
                <w:sz w:val="20"/>
                <w:szCs w:val="20"/>
                <w:lang w:val="en-US" w:eastAsia="es-MX"/>
              </w:rPr>
            </w:pPr>
          </w:p>
        </w:tc>
        <w:tc>
          <w:tcPr>
            <w:tcW w:w="1057" w:type="dxa"/>
            <w:tcBorders>
              <w:top w:val="nil"/>
              <w:left w:val="nil"/>
              <w:bottom w:val="nil"/>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s-MX" w:eastAsia="es-MX"/>
              </w:rPr>
            </w:pPr>
            <w:r w:rsidRPr="00A55B2E">
              <w:rPr>
                <w:rFonts w:ascii="Calibri" w:eastAsia="Times New Roman" w:hAnsi="Calibri" w:cs="Calibri"/>
                <w:sz w:val="20"/>
                <w:szCs w:val="20"/>
                <w:lang w:val="es-MX" w:eastAsia="es-MX"/>
              </w:rPr>
              <w:t>Budapest</w:t>
            </w:r>
          </w:p>
        </w:tc>
        <w:tc>
          <w:tcPr>
            <w:tcW w:w="5751" w:type="dxa"/>
            <w:tcBorders>
              <w:top w:val="nil"/>
              <w:left w:val="nil"/>
              <w:bottom w:val="nil"/>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n-US" w:eastAsia="es-MX"/>
              </w:rPr>
            </w:pPr>
            <w:r w:rsidRPr="00A55B2E">
              <w:rPr>
                <w:rFonts w:ascii="Calibri" w:eastAsia="Times New Roman" w:hAnsi="Calibri" w:cs="Calibri"/>
                <w:sz w:val="20"/>
                <w:szCs w:val="20"/>
                <w:lang w:val="en-US" w:eastAsia="es-MX"/>
              </w:rPr>
              <w:t>Mercure Korona</w:t>
            </w:r>
          </w:p>
        </w:tc>
      </w:tr>
      <w:tr w:rsidR="00A55B2E" w:rsidRPr="00A55B2E" w:rsidTr="000511D4">
        <w:trPr>
          <w:trHeight w:val="315"/>
        </w:trPr>
        <w:tc>
          <w:tcPr>
            <w:tcW w:w="1092" w:type="dxa"/>
            <w:vMerge/>
            <w:tcBorders>
              <w:top w:val="single" w:sz="8" w:space="0" w:color="auto"/>
              <w:left w:val="single" w:sz="8" w:space="0" w:color="auto"/>
              <w:bottom w:val="single" w:sz="8" w:space="0" w:color="000000"/>
              <w:right w:val="single" w:sz="8" w:space="0" w:color="auto"/>
            </w:tcBorders>
            <w:vAlign w:val="center"/>
            <w:hideMark/>
          </w:tcPr>
          <w:p w:rsidR="00A55B2E" w:rsidRPr="00A55B2E" w:rsidRDefault="00A55B2E" w:rsidP="00A55B2E">
            <w:pPr>
              <w:rPr>
                <w:rFonts w:ascii="Calibri" w:eastAsia="Times New Roman" w:hAnsi="Calibri" w:cs="Calibri"/>
                <w:b/>
                <w:bCs/>
                <w:sz w:val="20"/>
                <w:szCs w:val="20"/>
                <w:lang w:val="en-US" w:eastAsia="es-MX"/>
              </w:rPr>
            </w:pPr>
          </w:p>
        </w:tc>
        <w:tc>
          <w:tcPr>
            <w:tcW w:w="1057" w:type="dxa"/>
            <w:tcBorders>
              <w:top w:val="nil"/>
              <w:left w:val="nil"/>
              <w:bottom w:val="single" w:sz="8"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s-MX" w:eastAsia="es-MX"/>
              </w:rPr>
            </w:pPr>
            <w:r w:rsidRPr="00A55B2E">
              <w:rPr>
                <w:rFonts w:ascii="Calibri" w:eastAsia="Times New Roman" w:hAnsi="Calibri" w:cs="Calibri"/>
                <w:sz w:val="20"/>
                <w:szCs w:val="20"/>
                <w:lang w:val="es-MX" w:eastAsia="es-MX"/>
              </w:rPr>
              <w:t>Praga</w:t>
            </w:r>
          </w:p>
        </w:tc>
        <w:tc>
          <w:tcPr>
            <w:tcW w:w="5751" w:type="dxa"/>
            <w:tcBorders>
              <w:top w:val="nil"/>
              <w:left w:val="nil"/>
              <w:bottom w:val="single" w:sz="8" w:space="0" w:color="auto"/>
              <w:right w:val="single" w:sz="8" w:space="0" w:color="auto"/>
            </w:tcBorders>
            <w:shd w:val="clear" w:color="auto" w:fill="auto"/>
            <w:noWrap/>
            <w:vAlign w:val="bottom"/>
            <w:hideMark/>
          </w:tcPr>
          <w:p w:rsidR="00A55B2E" w:rsidRPr="00A55B2E" w:rsidRDefault="00A55B2E" w:rsidP="00A55B2E">
            <w:pPr>
              <w:rPr>
                <w:rFonts w:ascii="Calibri" w:eastAsia="Times New Roman" w:hAnsi="Calibri" w:cs="Calibri"/>
                <w:sz w:val="20"/>
                <w:szCs w:val="20"/>
                <w:lang w:val="es-MX" w:eastAsia="es-MX"/>
              </w:rPr>
            </w:pPr>
            <w:r w:rsidRPr="00A55B2E">
              <w:rPr>
                <w:rFonts w:ascii="Calibri" w:eastAsia="Times New Roman" w:hAnsi="Calibri" w:cs="Calibri"/>
                <w:sz w:val="20"/>
                <w:szCs w:val="20"/>
                <w:lang w:val="es-MX" w:eastAsia="es-MX"/>
              </w:rPr>
              <w:t xml:space="preserve">Hermitage / </w:t>
            </w:r>
            <w:proofErr w:type="spellStart"/>
            <w:r w:rsidRPr="00A55B2E">
              <w:rPr>
                <w:rFonts w:ascii="Calibri" w:eastAsia="Times New Roman" w:hAnsi="Calibri" w:cs="Calibri"/>
                <w:sz w:val="20"/>
                <w:szCs w:val="20"/>
                <w:lang w:val="es-MX" w:eastAsia="es-MX"/>
              </w:rPr>
              <w:t>Andels</w:t>
            </w:r>
            <w:proofErr w:type="spellEnd"/>
          </w:p>
        </w:tc>
      </w:tr>
    </w:tbl>
    <w:p w:rsidR="00A55B2E" w:rsidRPr="00A55B2E" w:rsidRDefault="00A55B2E" w:rsidP="00A55B2E">
      <w:pPr>
        <w:rPr>
          <w:rFonts w:ascii="Calibri" w:eastAsia="Calibri" w:hAnsi="Calibri" w:cs="Tahoma"/>
          <w:b/>
          <w:color w:val="000000"/>
          <w:lang w:val="es-MX"/>
        </w:rPr>
      </w:pPr>
    </w:p>
    <w:p w:rsidR="00A55B2E" w:rsidRPr="00A55B2E" w:rsidRDefault="00A55B2E" w:rsidP="00A55B2E">
      <w:pPr>
        <w:rPr>
          <w:rFonts w:ascii="Calibri" w:eastAsia="Calibri" w:hAnsi="Calibri" w:cs="Tahoma"/>
          <w:b/>
          <w:color w:val="000000"/>
          <w:lang w:val="es-MX"/>
        </w:rPr>
      </w:pPr>
    </w:p>
    <w:p w:rsidR="00A55B2E" w:rsidRPr="00A55B2E" w:rsidRDefault="00A55B2E" w:rsidP="00A55B2E">
      <w:pPr>
        <w:rPr>
          <w:rFonts w:ascii="Calibri" w:eastAsia="Calibri" w:hAnsi="Calibri" w:cs="Tahoma"/>
          <w:b/>
          <w:color w:val="000000"/>
        </w:rPr>
      </w:pPr>
      <w:r w:rsidRPr="00A55B2E">
        <w:rPr>
          <w:rFonts w:ascii="Calibri" w:eastAsia="Calibri" w:hAnsi="Calibri" w:cs="Tahoma"/>
          <w:b/>
          <w:color w:val="000000"/>
        </w:rPr>
        <w:t>NOTAS IMPORTANTES:</w:t>
      </w:r>
    </w:p>
    <w:p w:rsidR="00A55B2E" w:rsidRPr="00A55B2E" w:rsidRDefault="00A55B2E" w:rsidP="00A55B2E">
      <w:pPr>
        <w:rPr>
          <w:rFonts w:ascii="Calibri" w:eastAsia="Calibri" w:hAnsi="Calibri" w:cs="Tahoma"/>
          <w:b/>
          <w:color w:val="000000"/>
        </w:rPr>
      </w:pP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 xml:space="preserve">Es responsabilidad del pasajero contar con pasaporte vigente, así como visados, vacunas y requisitos necesarios para realizar su viaje. </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El orden de los servicios podría variar según disponibilidad aérea y/o terrestre.</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 xml:space="preserve">Recomendamos viajar bajo la cobertura de una póliza de Seguro más amplia. Su ejecutivo de </w:t>
      </w:r>
      <w:proofErr w:type="spellStart"/>
      <w:r w:rsidRPr="00A55B2E">
        <w:rPr>
          <w:rFonts w:ascii="Calibri" w:eastAsia="Calibri" w:hAnsi="Calibri" w:cs="Times New Roman"/>
          <w:b/>
          <w:bCs/>
          <w:sz w:val="20"/>
          <w:szCs w:val="20"/>
          <w:lang w:val="es-MX"/>
        </w:rPr>
        <w:t>JuliàTours</w:t>
      </w:r>
      <w:proofErr w:type="spellEnd"/>
      <w:r w:rsidRPr="00A55B2E">
        <w:rPr>
          <w:rFonts w:ascii="Calibri" w:eastAsia="Calibri" w:hAnsi="Calibri" w:cs="Times New Roman"/>
          <w:b/>
          <w:bCs/>
          <w:sz w:val="20"/>
          <w:szCs w:val="20"/>
          <w:lang w:val="es-MX"/>
        </w:rPr>
        <w:t xml:space="preserve"> puede informarle.  </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Existen impuestos locales que se pagan directo en los aeropuertos, puede ser a la llegada o a la salida del destino. </w:t>
      </w:r>
    </w:p>
    <w:p w:rsidR="00A55B2E" w:rsidRPr="00A55B2E" w:rsidRDefault="00A55B2E" w:rsidP="00A55B2E">
      <w:pPr>
        <w:numPr>
          <w:ilvl w:val="0"/>
          <w:numId w:val="2"/>
        </w:numPr>
        <w:tabs>
          <w:tab w:val="left" w:pos="851"/>
        </w:tabs>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Algunos hoteles cobran un resort fee que el pasajero deberá pagar en destino.</w:t>
      </w:r>
    </w:p>
    <w:p w:rsidR="00A55B2E" w:rsidRPr="00A55B2E" w:rsidRDefault="00A55B2E" w:rsidP="00A55B2E">
      <w:pPr>
        <w:numPr>
          <w:ilvl w:val="0"/>
          <w:numId w:val="2"/>
        </w:numPr>
        <w:tabs>
          <w:tab w:val="left" w:pos="851"/>
        </w:tabs>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El Horario estándar del </w:t>
      </w:r>
      <w:proofErr w:type="spellStart"/>
      <w:r w:rsidRPr="00A55B2E">
        <w:rPr>
          <w:rFonts w:ascii="Calibri" w:eastAsia="Calibri" w:hAnsi="Calibri" w:cs="Times New Roman"/>
          <w:sz w:val="20"/>
          <w:szCs w:val="20"/>
          <w:lang w:val="es-MX"/>
        </w:rPr>
        <w:t>Check</w:t>
      </w:r>
      <w:proofErr w:type="spellEnd"/>
      <w:r w:rsidRPr="00A55B2E">
        <w:rPr>
          <w:rFonts w:ascii="Calibri" w:eastAsia="Calibri" w:hAnsi="Calibri" w:cs="Times New Roman"/>
          <w:sz w:val="20"/>
          <w:szCs w:val="20"/>
          <w:lang w:val="es-MX"/>
        </w:rPr>
        <w:t xml:space="preserve"> in 15:00hrs y </w:t>
      </w:r>
      <w:proofErr w:type="gramStart"/>
      <w:r w:rsidRPr="00A55B2E">
        <w:rPr>
          <w:rFonts w:ascii="Calibri" w:eastAsia="Calibri" w:hAnsi="Calibri" w:cs="Times New Roman"/>
          <w:sz w:val="20"/>
          <w:szCs w:val="20"/>
          <w:lang w:val="es-MX"/>
        </w:rPr>
        <w:t xml:space="preserve">el </w:t>
      </w:r>
      <w:proofErr w:type="spellStart"/>
      <w:r w:rsidRPr="00A55B2E">
        <w:rPr>
          <w:rFonts w:ascii="Calibri" w:eastAsia="Calibri" w:hAnsi="Calibri" w:cs="Times New Roman"/>
          <w:sz w:val="20"/>
          <w:szCs w:val="20"/>
          <w:lang w:val="es-MX"/>
        </w:rPr>
        <w:t>Check</w:t>
      </w:r>
      <w:proofErr w:type="spellEnd"/>
      <w:r w:rsidRPr="00A55B2E">
        <w:rPr>
          <w:rFonts w:ascii="Calibri" w:eastAsia="Calibri" w:hAnsi="Calibri" w:cs="Times New Roman"/>
          <w:sz w:val="20"/>
          <w:szCs w:val="20"/>
          <w:lang w:val="es-MX"/>
        </w:rPr>
        <w:t xml:space="preserve"> </w:t>
      </w:r>
      <w:proofErr w:type="spellStart"/>
      <w:r w:rsidRPr="00A55B2E">
        <w:rPr>
          <w:rFonts w:ascii="Calibri" w:eastAsia="Calibri" w:hAnsi="Calibri" w:cs="Times New Roman"/>
          <w:sz w:val="20"/>
          <w:szCs w:val="20"/>
          <w:lang w:val="es-MX"/>
        </w:rPr>
        <w:t>Out</w:t>
      </w:r>
      <w:proofErr w:type="spellEnd"/>
      <w:proofErr w:type="gramEnd"/>
      <w:r w:rsidRPr="00A55B2E">
        <w:rPr>
          <w:rFonts w:ascii="Calibri" w:eastAsia="Calibri" w:hAnsi="Calibri" w:cs="Times New Roman"/>
          <w:sz w:val="20"/>
          <w:szCs w:val="20"/>
          <w:lang w:val="es-MX"/>
        </w:rPr>
        <w:t xml:space="preserve"> 10:00hrs.</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Los traslados están considerados en horario diurno y para un mínimo de dos personas, en horario nocturno (22hrs-06hrs) y/o viajando un solo pasajero se deberá pagar un suplemento. </w:t>
      </w:r>
    </w:p>
    <w:p w:rsid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Los niños mayores de 11 años pagan como adulto. </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Pueden entrar solo tres personas solamente en la habitación, (3adt o 2adt +1mnr) </w:t>
      </w:r>
    </w:p>
    <w:p w:rsidR="00A55B2E" w:rsidRPr="00A55B2E" w:rsidRDefault="00A55B2E" w:rsidP="00A55B2E">
      <w:pPr>
        <w:numPr>
          <w:ilvl w:val="0"/>
          <w:numId w:val="2"/>
        </w:numPr>
        <w:tabs>
          <w:tab w:val="left" w:pos="851"/>
        </w:tabs>
        <w:spacing w:after="160"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CENA DE BIENVENIDA EN VIENA: Los clientes llegando después de las 3 de la tarde tendrán su cena de bienvenida el sábado.</w:t>
      </w:r>
    </w:p>
    <w:p w:rsidR="00A55B2E" w:rsidRPr="003876F1" w:rsidRDefault="00A55B2E" w:rsidP="00A55B2E">
      <w:pPr>
        <w:numPr>
          <w:ilvl w:val="0"/>
          <w:numId w:val="2"/>
        </w:numPr>
        <w:tabs>
          <w:tab w:val="left" w:pos="851"/>
        </w:tabs>
        <w:spacing w:after="160"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VALLE DEL DANUBIO: En las 2 primeras salidas de abril y la última de octubre el recorrido se realizará en bus y no en barco ya que debido a su caudal en estas fechas el Danubio no es navegable.</w:t>
      </w:r>
      <w:r w:rsidR="003876F1">
        <w:rPr>
          <w:rFonts w:ascii="Calibri" w:eastAsia="Calibri" w:hAnsi="Calibri" w:cs="Times New Roman"/>
          <w:sz w:val="20"/>
          <w:szCs w:val="20"/>
          <w:lang w:val="es-MX"/>
        </w:rPr>
        <w:t xml:space="preserve"> </w:t>
      </w:r>
      <w:r w:rsidR="003876F1" w:rsidRPr="003876F1">
        <w:rPr>
          <w:rFonts w:ascii="Calibri" w:eastAsia="Calibri" w:hAnsi="Calibri" w:cs="Times New Roman"/>
          <w:sz w:val="20"/>
          <w:szCs w:val="20"/>
        </w:rPr>
        <w:t>Lo mismo aplica si en las fechas de verano el Danubio sufre de alto o bajo nivel de agua.</w:t>
      </w:r>
    </w:p>
    <w:p w:rsidR="003876F1" w:rsidRPr="00A55B2E" w:rsidRDefault="003876F1" w:rsidP="00A55B2E">
      <w:pPr>
        <w:numPr>
          <w:ilvl w:val="0"/>
          <w:numId w:val="2"/>
        </w:numPr>
        <w:tabs>
          <w:tab w:val="left" w:pos="851"/>
        </w:tabs>
        <w:spacing w:after="160" w:line="259" w:lineRule="auto"/>
        <w:contextualSpacing/>
        <w:jc w:val="both"/>
        <w:rPr>
          <w:rFonts w:ascii="Calibri" w:eastAsia="Calibri" w:hAnsi="Calibri" w:cs="Times New Roman"/>
          <w:sz w:val="20"/>
          <w:szCs w:val="20"/>
          <w:lang w:val="es-MX"/>
        </w:rPr>
      </w:pPr>
      <w:r w:rsidRPr="003876F1">
        <w:rPr>
          <w:rFonts w:ascii="Calibri" w:eastAsia="Calibri" w:hAnsi="Calibri" w:cs="Times New Roman"/>
          <w:sz w:val="20"/>
          <w:szCs w:val="20"/>
        </w:rPr>
        <w:t xml:space="preserve">VIENA: CAMBIO DE HOTELES Debido a congresos internacionales en Viena las salidas de Junio 5 y Septiembre 18 es probable que la línea Premium esté alojada en los </w:t>
      </w:r>
      <w:r w:rsidR="00382553" w:rsidRPr="003876F1">
        <w:rPr>
          <w:rFonts w:ascii="Calibri" w:eastAsia="Calibri" w:hAnsi="Calibri" w:cs="Times New Roman"/>
          <w:sz w:val="20"/>
          <w:szCs w:val="20"/>
        </w:rPr>
        <w:t>alrededo</w:t>
      </w:r>
      <w:r w:rsidRPr="003876F1">
        <w:rPr>
          <w:rFonts w:ascii="Calibri" w:eastAsia="Calibri" w:hAnsi="Calibri" w:cs="Times New Roman"/>
          <w:sz w:val="20"/>
          <w:szCs w:val="20"/>
        </w:rPr>
        <w:t>res de Viena. El hotel se informará 1 mes antes de la fecha de llegada.</w:t>
      </w:r>
    </w:p>
    <w:p w:rsid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BUDAPEST: En los días festivos húngaros que esté cerrado el edificio del Gran Mercado, (</w:t>
      </w:r>
      <w:r w:rsidR="00492D1B">
        <w:rPr>
          <w:rFonts w:ascii="Calibri" w:eastAsia="Calibri" w:hAnsi="Calibri" w:cs="Times New Roman"/>
          <w:sz w:val="20"/>
          <w:szCs w:val="20"/>
          <w:lang w:val="es-MX"/>
        </w:rPr>
        <w:t>21</w:t>
      </w:r>
      <w:r w:rsidRPr="00A55B2E">
        <w:rPr>
          <w:rFonts w:ascii="Calibri" w:eastAsia="Calibri" w:hAnsi="Calibri" w:cs="Times New Roman"/>
          <w:sz w:val="20"/>
          <w:szCs w:val="20"/>
          <w:lang w:val="es-MX"/>
        </w:rPr>
        <w:t xml:space="preserve">/4, y </w:t>
      </w:r>
      <w:r w:rsidR="00492D1B">
        <w:rPr>
          <w:rFonts w:ascii="Calibri" w:eastAsia="Calibri" w:hAnsi="Calibri" w:cs="Times New Roman"/>
          <w:sz w:val="20"/>
          <w:szCs w:val="20"/>
          <w:lang w:val="es-MX"/>
        </w:rPr>
        <w:t>9</w:t>
      </w:r>
      <w:r w:rsidRPr="00A55B2E">
        <w:rPr>
          <w:rFonts w:ascii="Calibri" w:eastAsia="Calibri" w:hAnsi="Calibri" w:cs="Times New Roman"/>
          <w:sz w:val="20"/>
          <w:szCs w:val="20"/>
          <w:lang w:val="es-MX"/>
        </w:rPr>
        <w:t>/</w:t>
      </w:r>
      <w:r w:rsidR="00492D1B">
        <w:rPr>
          <w:rFonts w:ascii="Calibri" w:eastAsia="Calibri" w:hAnsi="Calibri" w:cs="Times New Roman"/>
          <w:sz w:val="20"/>
          <w:szCs w:val="20"/>
          <w:lang w:val="es-MX"/>
        </w:rPr>
        <w:t>6</w:t>
      </w:r>
      <w:r w:rsidRPr="00A55B2E">
        <w:rPr>
          <w:rFonts w:ascii="Calibri" w:eastAsia="Calibri" w:hAnsi="Calibri" w:cs="Times New Roman"/>
          <w:sz w:val="20"/>
          <w:szCs w:val="20"/>
          <w:lang w:val="es-MX"/>
        </w:rPr>
        <w:t>), está previsto como alternativa que el grupo realice la excursión a San Andrés.</w:t>
      </w:r>
    </w:p>
    <w:p w:rsidR="0042688A" w:rsidRPr="0042688A" w:rsidRDefault="0042688A" w:rsidP="0042688A">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7818EE">
        <w:rPr>
          <w:rFonts w:ascii="Calibri" w:eastAsia="Calibri" w:hAnsi="Calibri" w:cs="Times New Roman"/>
          <w:sz w:val="20"/>
          <w:szCs w:val="20"/>
        </w:rPr>
        <w:t xml:space="preserve">No </w:t>
      </w:r>
      <w:r>
        <w:rPr>
          <w:rFonts w:ascii="Calibri" w:eastAsia="Calibri" w:hAnsi="Calibri" w:cs="Times New Roman"/>
          <w:sz w:val="20"/>
          <w:szCs w:val="20"/>
        </w:rPr>
        <w:t xml:space="preserve">se puede </w:t>
      </w:r>
      <w:r w:rsidRPr="007818EE">
        <w:rPr>
          <w:rFonts w:ascii="Calibri" w:eastAsia="Calibri" w:hAnsi="Calibri" w:cs="Times New Roman"/>
          <w:sz w:val="20"/>
          <w:szCs w:val="20"/>
        </w:rPr>
        <w:t>garantizar que en todos los hoteles del recorrido sean posibles las habitaciones TWIN</w:t>
      </w:r>
      <w:r>
        <w:rPr>
          <w:rFonts w:ascii="Calibri" w:eastAsia="Calibri" w:hAnsi="Calibri" w:cs="Times New Roman"/>
          <w:sz w:val="20"/>
          <w:szCs w:val="20"/>
        </w:rPr>
        <w:t xml:space="preserve"> (dos camas)</w:t>
      </w:r>
      <w:r w:rsidRPr="007818EE">
        <w:rPr>
          <w:rFonts w:ascii="Calibri" w:eastAsia="Calibri" w:hAnsi="Calibri" w:cs="Times New Roman"/>
          <w:sz w:val="20"/>
          <w:szCs w:val="20"/>
        </w:rPr>
        <w:t>. Los hoteles disponen de una capacidad reducida de este tipo de habitación</w:t>
      </w:r>
      <w:r>
        <w:rPr>
          <w:rFonts w:ascii="Calibri" w:eastAsia="Calibri" w:hAnsi="Calibri" w:cs="Times New Roman"/>
          <w:sz w:val="20"/>
          <w:szCs w:val="20"/>
        </w:rPr>
        <w:t>.</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Hoteles son previstos o similares, sujetos a cambios en cualquier momento aun estando en el destino, sin reembolso o compensación.</w:t>
      </w:r>
    </w:p>
    <w:p w:rsidR="00A55B2E" w:rsidRPr="00A55B2E" w:rsidRDefault="00A55B2E" w:rsidP="00A55B2E">
      <w:pPr>
        <w:numPr>
          <w:ilvl w:val="0"/>
          <w:numId w:val="2"/>
        </w:numPr>
        <w:tabs>
          <w:tab w:val="left" w:pos="851"/>
        </w:tabs>
        <w:spacing w:after="160"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Precios sujetos a cambios sin previo aviso, no reembolsable. </w:t>
      </w:r>
    </w:p>
    <w:p w:rsidR="00A55B2E" w:rsidRPr="00A55B2E" w:rsidRDefault="00A55B2E" w:rsidP="00A55B2E">
      <w:pPr>
        <w:tabs>
          <w:tab w:val="left" w:pos="851"/>
        </w:tabs>
        <w:spacing w:line="259" w:lineRule="auto"/>
        <w:ind w:left="720"/>
        <w:contextualSpacing/>
        <w:jc w:val="both"/>
        <w:rPr>
          <w:rFonts w:ascii="Calibri" w:eastAsia="Calibri" w:hAnsi="Calibri" w:cs="Times New Roman"/>
          <w:sz w:val="20"/>
          <w:szCs w:val="20"/>
          <w:lang w:val="es-MX"/>
        </w:rPr>
      </w:pPr>
    </w:p>
    <w:p w:rsidR="00A55B2E" w:rsidRPr="00A55B2E" w:rsidRDefault="00A55B2E" w:rsidP="00A55B2E">
      <w:pPr>
        <w:tabs>
          <w:tab w:val="left" w:pos="851"/>
        </w:tabs>
        <w:spacing w:line="259" w:lineRule="auto"/>
        <w:ind w:left="720"/>
        <w:contextualSpacing/>
        <w:jc w:val="both"/>
        <w:rPr>
          <w:rFonts w:ascii="Calibri" w:eastAsia="Calibri" w:hAnsi="Calibri" w:cs="Times New Roman"/>
          <w:sz w:val="20"/>
          <w:szCs w:val="20"/>
          <w:lang w:val="es-MX"/>
        </w:rPr>
      </w:pPr>
    </w:p>
    <w:p w:rsidR="00A55B2E" w:rsidRPr="00A55B2E" w:rsidRDefault="00A55B2E" w:rsidP="00A55B2E">
      <w:pPr>
        <w:rPr>
          <w:rFonts w:ascii="Calibri" w:eastAsia="Calibri" w:hAnsi="Calibri" w:cs="Times New Roman"/>
          <w:lang w:val="es-MX"/>
        </w:rPr>
      </w:pPr>
    </w:p>
    <w:p w:rsidR="008A668C" w:rsidRPr="00A55B2E" w:rsidRDefault="008A668C" w:rsidP="00A55B2E">
      <w:pPr>
        <w:rPr>
          <w:lang w:val="es-MX"/>
        </w:rPr>
      </w:pPr>
    </w:p>
    <w:sectPr w:rsidR="008A668C" w:rsidRPr="00A55B2E"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7821" w:rsidRDefault="00267821" w:rsidP="00A40B13">
      <w:r>
        <w:separator/>
      </w:r>
    </w:p>
  </w:endnote>
  <w:endnote w:type="continuationSeparator" w:id="0">
    <w:p w:rsidR="00267821" w:rsidRDefault="00267821"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F1DDA" w:rsidRDefault="00CF1DDA">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564AFAFF" wp14:editId="3B6DBD46">
              <wp:simplePos x="0" y="0"/>
              <wp:positionH relativeFrom="column">
                <wp:posOffset>-152400</wp:posOffset>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76CAE" id="Rectángulo 2" o:spid="_x0000_s1026" style="position:absolute;margin-left:-12pt;margin-top:13.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7821" w:rsidRDefault="00267821" w:rsidP="00A40B13">
      <w:r>
        <w:separator/>
      </w:r>
    </w:p>
  </w:footnote>
  <w:footnote w:type="continuationSeparator" w:id="0">
    <w:p w:rsidR="00267821" w:rsidRDefault="00267821"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30253622">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55" cy="1006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B5C49"/>
    <w:rsid w:val="000E10AD"/>
    <w:rsid w:val="00142DAB"/>
    <w:rsid w:val="00167CA9"/>
    <w:rsid w:val="00177AFD"/>
    <w:rsid w:val="0019105E"/>
    <w:rsid w:val="001A0265"/>
    <w:rsid w:val="00211F9C"/>
    <w:rsid w:val="00265570"/>
    <w:rsid w:val="00267821"/>
    <w:rsid w:val="00291885"/>
    <w:rsid w:val="002A7141"/>
    <w:rsid w:val="002C25D8"/>
    <w:rsid w:val="00340428"/>
    <w:rsid w:val="00372235"/>
    <w:rsid w:val="00382553"/>
    <w:rsid w:val="003876F1"/>
    <w:rsid w:val="003A3CE9"/>
    <w:rsid w:val="003C60D2"/>
    <w:rsid w:val="0042688A"/>
    <w:rsid w:val="00490565"/>
    <w:rsid w:val="00492D1B"/>
    <w:rsid w:val="004C51F8"/>
    <w:rsid w:val="00587A8A"/>
    <w:rsid w:val="005B666A"/>
    <w:rsid w:val="00632181"/>
    <w:rsid w:val="006954DA"/>
    <w:rsid w:val="006F4B43"/>
    <w:rsid w:val="00713538"/>
    <w:rsid w:val="00735671"/>
    <w:rsid w:val="00754724"/>
    <w:rsid w:val="007818EE"/>
    <w:rsid w:val="00782FE5"/>
    <w:rsid w:val="0078504E"/>
    <w:rsid w:val="00790584"/>
    <w:rsid w:val="007B6A63"/>
    <w:rsid w:val="007D726A"/>
    <w:rsid w:val="00825DE9"/>
    <w:rsid w:val="00834D66"/>
    <w:rsid w:val="00854241"/>
    <w:rsid w:val="00880A3E"/>
    <w:rsid w:val="008A668C"/>
    <w:rsid w:val="00967131"/>
    <w:rsid w:val="00A40B13"/>
    <w:rsid w:val="00A55B2E"/>
    <w:rsid w:val="00A66929"/>
    <w:rsid w:val="00A82072"/>
    <w:rsid w:val="00A87EF6"/>
    <w:rsid w:val="00AA152C"/>
    <w:rsid w:val="00AD2B7F"/>
    <w:rsid w:val="00B830CD"/>
    <w:rsid w:val="00BC2A9D"/>
    <w:rsid w:val="00C10A32"/>
    <w:rsid w:val="00C34F35"/>
    <w:rsid w:val="00CA71BB"/>
    <w:rsid w:val="00CF1DDA"/>
    <w:rsid w:val="00D54E1F"/>
    <w:rsid w:val="00D61488"/>
    <w:rsid w:val="00D91AD0"/>
    <w:rsid w:val="00DC4BEA"/>
    <w:rsid w:val="00DF22E7"/>
    <w:rsid w:val="00E072E2"/>
    <w:rsid w:val="00E82F8A"/>
    <w:rsid w:val="00F365BA"/>
    <w:rsid w:val="00F405B2"/>
    <w:rsid w:val="00F5610A"/>
    <w:rsid w:val="00FA3D03"/>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2E"/>
    <w:pPr>
      <w:spacing w:after="0" w:line="240" w:lineRule="auto"/>
    </w:pPr>
    <w:rPr>
      <w:kern w:val="0"/>
      <w:lang w:val="es-ES_tradnl"/>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0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0B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i/>
      <w:iCs/>
      <w:color w:val="404040" w:themeColor="text1" w:themeTint="BF"/>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hAnsi="Courier"/>
      <w:sz w:val="21"/>
      <w:szCs w:val="21"/>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2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2024-09-19T17:14:00Z</dcterms:created>
  <dcterms:modified xsi:type="dcterms:W3CDTF">2024-09-19T17:14:00Z</dcterms:modified>
</cp:coreProperties>
</file>