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2692" w:rsidRDefault="00FF392B" w:rsidP="00E924B1">
      <w:pPr>
        <w:jc w:val="center"/>
        <w:rPr>
          <w:b/>
          <w:sz w:val="72"/>
          <w:szCs w:val="72"/>
          <w:lang w:val="es-ES"/>
        </w:rPr>
      </w:pPr>
      <w:r>
        <w:rPr>
          <w:b/>
          <w:sz w:val="72"/>
          <w:szCs w:val="72"/>
          <w:lang w:val="es-ES"/>
        </w:rPr>
        <w:t>Bogotá y Playa Exclusivo</w:t>
      </w:r>
    </w:p>
    <w:p w:rsidR="00E924B1" w:rsidRDefault="00762692" w:rsidP="00E924B1">
      <w:pPr>
        <w:jc w:val="center"/>
        <w:rPr>
          <w:b/>
          <w:sz w:val="32"/>
          <w:szCs w:val="32"/>
          <w:lang w:val="es-ES"/>
        </w:rPr>
      </w:pPr>
      <w:r>
        <w:rPr>
          <w:b/>
          <w:sz w:val="32"/>
          <w:szCs w:val="32"/>
          <w:lang w:val="es-ES"/>
        </w:rPr>
        <w:t>10</w:t>
      </w:r>
      <w:r w:rsidR="00E924B1">
        <w:rPr>
          <w:b/>
          <w:sz w:val="32"/>
          <w:szCs w:val="32"/>
          <w:lang w:val="es-ES"/>
        </w:rPr>
        <w:t xml:space="preserve"> </w:t>
      </w:r>
      <w:r w:rsidR="00E924B1" w:rsidRPr="00883B24">
        <w:rPr>
          <w:b/>
          <w:sz w:val="32"/>
          <w:szCs w:val="32"/>
          <w:lang w:val="es-ES"/>
        </w:rPr>
        <w:t xml:space="preserve">días / </w:t>
      </w:r>
      <w:r w:rsidR="00E924B1">
        <w:rPr>
          <w:b/>
          <w:sz w:val="32"/>
          <w:szCs w:val="32"/>
          <w:lang w:val="es-ES"/>
        </w:rPr>
        <w:t>0</w:t>
      </w:r>
      <w:r>
        <w:rPr>
          <w:b/>
          <w:sz w:val="32"/>
          <w:szCs w:val="32"/>
          <w:lang w:val="es-ES"/>
        </w:rPr>
        <w:t>9</w:t>
      </w:r>
      <w:r w:rsidR="00E924B1">
        <w:rPr>
          <w:b/>
          <w:sz w:val="32"/>
          <w:szCs w:val="32"/>
          <w:lang w:val="es-ES"/>
        </w:rPr>
        <w:t xml:space="preserve"> </w:t>
      </w:r>
      <w:r w:rsidR="00E924B1" w:rsidRPr="00883B24">
        <w:rPr>
          <w:b/>
          <w:sz w:val="32"/>
          <w:szCs w:val="32"/>
          <w:lang w:val="es-ES"/>
        </w:rPr>
        <w:t>noches</w:t>
      </w:r>
    </w:p>
    <w:p w:rsidR="00E924B1" w:rsidRDefault="00E924B1" w:rsidP="00E924B1">
      <w:pPr>
        <w:jc w:val="center"/>
        <w:rPr>
          <w:sz w:val="20"/>
          <w:szCs w:val="20"/>
          <w:lang w:val="es-ES"/>
        </w:rPr>
      </w:pPr>
    </w:p>
    <w:p w:rsidR="00E924B1" w:rsidRPr="004B3F1B" w:rsidRDefault="00E924B1" w:rsidP="00E924B1">
      <w:pPr>
        <w:rPr>
          <w:sz w:val="20"/>
          <w:szCs w:val="20"/>
          <w:lang w:val="es-ES"/>
        </w:rPr>
      </w:pPr>
      <w:r w:rsidRPr="004B3F1B">
        <w:rPr>
          <w:sz w:val="20"/>
          <w:szCs w:val="20"/>
          <w:lang w:val="es-ES"/>
        </w:rPr>
        <w:t>Llegadas:</w:t>
      </w:r>
      <w:r>
        <w:rPr>
          <w:sz w:val="20"/>
          <w:szCs w:val="20"/>
          <w:lang w:val="es-ES"/>
        </w:rPr>
        <w:t xml:space="preserve"> Diarias </w:t>
      </w:r>
    </w:p>
    <w:p w:rsidR="00E924B1" w:rsidRDefault="00E924B1" w:rsidP="00E924B1">
      <w:pPr>
        <w:jc w:val="both"/>
        <w:rPr>
          <w:b/>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1. </w:t>
      </w:r>
      <w:r>
        <w:rPr>
          <w:b/>
          <w:sz w:val="20"/>
          <w:szCs w:val="20"/>
          <w:lang w:val="es-ES"/>
        </w:rPr>
        <w:t>B</w:t>
      </w:r>
      <w:r w:rsidR="00AB73A4">
        <w:rPr>
          <w:b/>
          <w:sz w:val="20"/>
          <w:szCs w:val="20"/>
          <w:lang w:val="es-ES"/>
        </w:rPr>
        <w:t>ogotá</w:t>
      </w:r>
      <w:r>
        <w:rPr>
          <w:b/>
          <w:sz w:val="20"/>
          <w:szCs w:val="20"/>
          <w:lang w:val="es-ES"/>
        </w:rPr>
        <w:t xml:space="preserve"> </w:t>
      </w:r>
    </w:p>
    <w:p w:rsidR="00E924B1" w:rsidRDefault="00E924B1" w:rsidP="00FE20B2">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AB73A4">
        <w:rPr>
          <w:b/>
          <w:sz w:val="20"/>
          <w:szCs w:val="20"/>
          <w:lang w:val="es-ES"/>
        </w:rPr>
        <w:t xml:space="preserve">Bogotá </w:t>
      </w:r>
      <w:r w:rsidR="00FE20B2" w:rsidRPr="00FE20B2">
        <w:rPr>
          <w:bCs/>
          <w:i/>
          <w:iCs/>
          <w:sz w:val="20"/>
          <w:szCs w:val="20"/>
          <w:lang w:val="es-ES"/>
        </w:rPr>
        <w:t>(Visita de ciudad)</w:t>
      </w:r>
      <w:r w:rsidR="00FE20B2">
        <w:rPr>
          <w:b/>
          <w:sz w:val="20"/>
          <w:szCs w:val="20"/>
          <w:lang w:val="es-ES"/>
        </w:rPr>
        <w:t xml:space="preserve"> </w:t>
      </w:r>
    </w:p>
    <w:p w:rsidR="00E924B1" w:rsidRPr="001950C2" w:rsidRDefault="00E924B1" w:rsidP="001950C2">
      <w:pPr>
        <w:jc w:val="both"/>
        <w:rPr>
          <w:b/>
          <w:bCs/>
          <w:sz w:val="20"/>
          <w:szCs w:val="20"/>
        </w:rPr>
      </w:pPr>
      <w:r w:rsidRPr="002B1133">
        <w:rPr>
          <w:b/>
          <w:bCs/>
          <w:sz w:val="20"/>
          <w:szCs w:val="20"/>
          <w:lang w:val="es-ES"/>
        </w:rPr>
        <w:t xml:space="preserve">Desayuno. </w:t>
      </w:r>
      <w:r w:rsidR="00AB73A4">
        <w:rPr>
          <w:b/>
          <w:bCs/>
          <w:sz w:val="20"/>
          <w:szCs w:val="20"/>
          <w:lang w:val="es-ES"/>
        </w:rPr>
        <w:t xml:space="preserve"> </w:t>
      </w:r>
      <w:r w:rsidR="001950C2" w:rsidRPr="001950C2">
        <w:rPr>
          <w:sz w:val="20"/>
          <w:szCs w:val="20"/>
          <w:lang w:val="es-MX"/>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Finalizaremos el recorrido con la visita al museo del Oro para recorrer sus salas en las cuales se exhiben piezas de la orfebrería Precolombina.</w:t>
      </w:r>
      <w:r w:rsidR="001950C2">
        <w:rPr>
          <w:b/>
          <w:bCs/>
          <w:sz w:val="20"/>
          <w:szCs w:val="20"/>
          <w:lang w:val="es-MX"/>
        </w:rPr>
        <w:t xml:space="preserve"> </w:t>
      </w:r>
      <w:r w:rsidRPr="002B1133">
        <w:rPr>
          <w:b/>
          <w:bCs/>
          <w:sz w:val="20"/>
          <w:szCs w:val="20"/>
          <w:lang w:val="es-ES"/>
        </w:rPr>
        <w:t>Alojamiento.</w:t>
      </w:r>
    </w:p>
    <w:p w:rsidR="00AB73A4" w:rsidRPr="00FE20B2" w:rsidRDefault="00AB73A4" w:rsidP="00FE20B2">
      <w:pPr>
        <w:jc w:val="both"/>
        <w:rPr>
          <w:bCs/>
          <w:i/>
          <w:iCs/>
          <w:sz w:val="20"/>
          <w:szCs w:val="20"/>
        </w:rPr>
      </w:pPr>
      <w:r w:rsidRPr="00FE20B2">
        <w:rPr>
          <w:bCs/>
          <w:i/>
          <w:iCs/>
          <w:sz w:val="20"/>
          <w:szCs w:val="20"/>
        </w:rPr>
        <w:t xml:space="preserve">Nota: </w:t>
      </w:r>
      <w:r w:rsidRPr="00FE20B2">
        <w:rPr>
          <w:bCs/>
          <w:i/>
          <w:iCs/>
          <w:sz w:val="20"/>
          <w:szCs w:val="20"/>
          <w:lang w:val="es-MX"/>
        </w:rPr>
        <w:t>Los días lunes por cierre del Museo del Oro, se visita el Museo de Botero.</w:t>
      </w:r>
    </w:p>
    <w:p w:rsidR="00AB73A4" w:rsidRPr="00AB73A4" w:rsidRDefault="00AB73A4" w:rsidP="00FE20B2">
      <w:pPr>
        <w:jc w:val="both"/>
        <w:rPr>
          <w:b/>
          <w:sz w:val="20"/>
          <w:szCs w:val="20"/>
        </w:rPr>
      </w:pPr>
    </w:p>
    <w:p w:rsidR="00E924B1" w:rsidRPr="00E21D9E" w:rsidRDefault="00E924B1" w:rsidP="00FE20B2">
      <w:pPr>
        <w:jc w:val="both"/>
        <w:rPr>
          <w:b/>
          <w:sz w:val="20"/>
          <w:szCs w:val="20"/>
          <w:lang w:val="es-MX"/>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sidR="00FE20B2" w:rsidRPr="00E21D9E">
        <w:rPr>
          <w:b/>
          <w:sz w:val="20"/>
          <w:szCs w:val="20"/>
          <w:lang w:val="es-MX"/>
        </w:rPr>
        <w:t xml:space="preserve">Bogotá </w:t>
      </w:r>
      <w:r w:rsidR="00762692" w:rsidRPr="00E21D9E">
        <w:rPr>
          <w:bCs/>
          <w:i/>
          <w:iCs/>
          <w:sz w:val="20"/>
          <w:szCs w:val="20"/>
          <w:lang w:val="es-MX"/>
        </w:rPr>
        <w:t xml:space="preserve">(Visita Catedral de Sal Zipaquirá) </w:t>
      </w:r>
    </w:p>
    <w:p w:rsidR="00E924B1" w:rsidRPr="00762692" w:rsidRDefault="00E924B1" w:rsidP="00762692">
      <w:pPr>
        <w:jc w:val="both"/>
        <w:rPr>
          <w:sz w:val="20"/>
          <w:szCs w:val="20"/>
        </w:rPr>
      </w:pPr>
      <w:r w:rsidRPr="00762692">
        <w:rPr>
          <w:b/>
          <w:bCs/>
          <w:sz w:val="20"/>
          <w:szCs w:val="20"/>
          <w:lang w:val="es-MX"/>
        </w:rPr>
        <w:t>Desayuno</w:t>
      </w:r>
      <w:r w:rsidR="00FE20B2" w:rsidRPr="00FE20B2">
        <w:rPr>
          <w:sz w:val="20"/>
          <w:szCs w:val="20"/>
          <w:lang w:val="es-MX"/>
        </w:rPr>
        <w:t>.</w:t>
      </w:r>
      <w:r w:rsidR="00762692">
        <w:rPr>
          <w:sz w:val="20"/>
          <w:szCs w:val="20"/>
          <w:lang w:val="es-MX"/>
        </w:rPr>
        <w:t xml:space="preserve"> </w:t>
      </w:r>
      <w:r w:rsidR="00762692" w:rsidRPr="00762692">
        <w:rPr>
          <w:sz w:val="20"/>
          <w:szCs w:val="20"/>
          <w:lang w:val="es-MX"/>
        </w:rPr>
        <w:t xml:space="preserve">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 Continuaremos el recorrido hacia la localidad de Chía para finalizar la visita con un </w:t>
      </w:r>
      <w:r w:rsidR="00762692" w:rsidRPr="00762692">
        <w:rPr>
          <w:b/>
          <w:bCs/>
          <w:sz w:val="20"/>
          <w:szCs w:val="20"/>
          <w:lang w:val="es-MX"/>
        </w:rPr>
        <w:t>almuerzo</w:t>
      </w:r>
      <w:r w:rsidR="00762692" w:rsidRPr="00762692">
        <w:rPr>
          <w:sz w:val="20"/>
          <w:szCs w:val="20"/>
          <w:lang w:val="es-MX"/>
        </w:rPr>
        <w:t xml:space="preserve"> en el restaurante Andrés Carne de Res. Retorno al hotel. </w:t>
      </w:r>
      <w:r w:rsidR="00FE20B2" w:rsidRPr="00FE20B2">
        <w:rPr>
          <w:b/>
          <w:bCs/>
          <w:sz w:val="20"/>
          <w:szCs w:val="20"/>
          <w:lang w:val="es-MX"/>
        </w:rPr>
        <w:t xml:space="preserve"> </w:t>
      </w:r>
      <w:r w:rsidRPr="0099312C">
        <w:rPr>
          <w:b/>
          <w:bCs/>
          <w:sz w:val="20"/>
          <w:szCs w:val="20"/>
          <w:lang w:val="es-ES"/>
        </w:rPr>
        <w:t>Alojamiento.</w:t>
      </w:r>
      <w:r>
        <w:rPr>
          <w:b/>
          <w:bCs/>
          <w:sz w:val="20"/>
          <w:szCs w:val="20"/>
          <w:lang w:val="es-ES"/>
        </w:rPr>
        <w:t xml:space="preserve"> </w:t>
      </w:r>
    </w:p>
    <w:p w:rsidR="00E924B1" w:rsidRDefault="00E924B1" w:rsidP="00FE20B2">
      <w:pPr>
        <w:jc w:val="both"/>
        <w:rPr>
          <w:sz w:val="20"/>
          <w:szCs w:val="20"/>
          <w:lang w:val="es-ES"/>
        </w:rPr>
      </w:pPr>
    </w:p>
    <w:p w:rsidR="00E924B1" w:rsidRPr="00FE20B2" w:rsidRDefault="00E924B1" w:rsidP="00FE20B2">
      <w:pPr>
        <w:jc w:val="both"/>
        <w:rPr>
          <w:bCs/>
          <w:i/>
          <w:iCs/>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762692">
        <w:rPr>
          <w:b/>
          <w:sz w:val="20"/>
          <w:szCs w:val="20"/>
          <w:lang w:val="es-ES"/>
        </w:rPr>
        <w:t xml:space="preserve">Bogotá – Cartagena </w:t>
      </w:r>
    </w:p>
    <w:p w:rsidR="00E924B1" w:rsidRPr="00FE20B2" w:rsidRDefault="00E924B1" w:rsidP="00762692">
      <w:pPr>
        <w:jc w:val="both"/>
        <w:rPr>
          <w:sz w:val="20"/>
          <w:szCs w:val="20"/>
        </w:rPr>
      </w:pPr>
      <w:r w:rsidRPr="002B1133">
        <w:rPr>
          <w:b/>
          <w:bCs/>
          <w:sz w:val="20"/>
          <w:szCs w:val="20"/>
          <w:lang w:val="es-ES"/>
        </w:rPr>
        <w:t>Desayuno</w:t>
      </w:r>
      <w:r w:rsidRPr="002B1133">
        <w:rPr>
          <w:sz w:val="20"/>
          <w:szCs w:val="20"/>
          <w:lang w:val="es-ES"/>
        </w:rPr>
        <w:t xml:space="preserve">. </w:t>
      </w:r>
      <w:r w:rsidR="00762692" w:rsidRPr="00762692">
        <w:rPr>
          <w:sz w:val="20"/>
          <w:szCs w:val="20"/>
          <w:lang w:val="es-MX"/>
        </w:rPr>
        <w:t xml:space="preserve">Traslado del hotel al aeropuerto para tomar vuelo con destino a Cartagena de Indias. Llegada, asistencia en el aeropuerto y traslado en servicio privado al hotel elegido. Resto del día libre. </w:t>
      </w:r>
      <w:r w:rsidR="00762692" w:rsidRPr="00762692">
        <w:rPr>
          <w:b/>
          <w:bCs/>
          <w:sz w:val="20"/>
          <w:szCs w:val="20"/>
          <w:lang w:val="es-MX"/>
        </w:rPr>
        <w:t xml:space="preserve">Alojamiento. </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762692">
        <w:rPr>
          <w:b/>
          <w:sz w:val="20"/>
          <w:szCs w:val="20"/>
          <w:lang w:val="es-ES"/>
        </w:rPr>
        <w:t xml:space="preserve">Cartagena </w:t>
      </w:r>
      <w:r w:rsidR="00762692" w:rsidRPr="001950C2">
        <w:rPr>
          <w:bCs/>
          <w:i/>
          <w:iCs/>
          <w:sz w:val="20"/>
          <w:szCs w:val="20"/>
          <w:lang w:val="es-ES"/>
        </w:rPr>
        <w:t>(Visita de ciudad con Getsemaní)</w:t>
      </w:r>
    </w:p>
    <w:p w:rsidR="00E924B1" w:rsidRPr="00762692" w:rsidRDefault="00E924B1" w:rsidP="00762692">
      <w:pPr>
        <w:jc w:val="both"/>
        <w:rPr>
          <w:b/>
          <w:bCs/>
          <w:sz w:val="20"/>
          <w:szCs w:val="20"/>
        </w:rPr>
      </w:pPr>
      <w:r w:rsidRPr="00A032D8">
        <w:rPr>
          <w:b/>
          <w:bCs/>
          <w:sz w:val="20"/>
          <w:szCs w:val="20"/>
          <w:lang w:val="es-ES"/>
        </w:rPr>
        <w:t>Desayuno</w:t>
      </w:r>
      <w:r w:rsidR="00FE20B2">
        <w:rPr>
          <w:b/>
          <w:bCs/>
          <w:sz w:val="20"/>
          <w:szCs w:val="20"/>
          <w:lang w:val="es-ES"/>
        </w:rPr>
        <w:t xml:space="preserve">. </w:t>
      </w:r>
      <w:r w:rsidR="00762692" w:rsidRPr="00762692">
        <w:rPr>
          <w:sz w:val="20"/>
          <w:szCs w:val="20"/>
          <w:lang w:val="es-MX"/>
        </w:rPr>
        <w:t xml:space="preserve">Salida desde el hotel para comenzar con el recorrido panorámico por los principales barrios de la ciudad como </w:t>
      </w:r>
      <w:proofErr w:type="spellStart"/>
      <w:r w:rsidR="00762692" w:rsidRPr="00762692">
        <w:rPr>
          <w:sz w:val="20"/>
          <w:szCs w:val="20"/>
          <w:lang w:val="es-MX"/>
        </w:rPr>
        <w:t>Bocagrande</w:t>
      </w:r>
      <w:proofErr w:type="spellEnd"/>
      <w:r w:rsidR="00762692" w:rsidRPr="00762692">
        <w:rPr>
          <w:sz w:val="20"/>
          <w:szCs w:val="20"/>
          <w:lang w:val="es-MX"/>
        </w:rPr>
        <w:t>,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y finalizaremos con un recorrido guiado por el Barrio de Getsemaní, lugar tradicional de Cartagena, uno de los barrios turísticos más atractivos y originales, patrimonio inmaterial de la nación. Conoceremos la Plaza de La Trinidad, lugar importante donde se gestó la independencia un 11 de noviembre de 1811. Visitaremos las calles y callejones donde veremos arte mural y de grafiti que cuentan su tradición oral. Además de esto, vivirás una total experiencia de inmersión en la vida popular del Barrio de Getsemaní. Retorno al hotel</w:t>
      </w:r>
      <w:r w:rsidR="00762692">
        <w:rPr>
          <w:sz w:val="20"/>
          <w:szCs w:val="20"/>
          <w:lang w:val="es-MX"/>
        </w:rPr>
        <w:t>.</w:t>
      </w:r>
      <w:r w:rsidR="00762692" w:rsidRPr="00762692">
        <w:rPr>
          <w:sz w:val="20"/>
          <w:szCs w:val="20"/>
          <w:lang w:val="es-MX"/>
        </w:rPr>
        <w:t xml:space="preserve"> </w:t>
      </w:r>
      <w:r w:rsidR="00FE20B2">
        <w:rPr>
          <w:b/>
          <w:bCs/>
          <w:sz w:val="20"/>
          <w:szCs w:val="20"/>
          <w:lang w:val="es-MX"/>
        </w:rPr>
        <w:t xml:space="preserve">Alojamiento. </w:t>
      </w:r>
    </w:p>
    <w:p w:rsidR="00FF392B" w:rsidRDefault="00FF392B" w:rsidP="00FE20B2">
      <w:pPr>
        <w:jc w:val="both"/>
        <w:rPr>
          <w:b/>
          <w:bCs/>
          <w:sz w:val="20"/>
          <w:szCs w:val="20"/>
          <w:lang w:val="es-MX"/>
        </w:rPr>
      </w:pPr>
    </w:p>
    <w:p w:rsidR="00FE20B2" w:rsidRPr="00FE20B2" w:rsidRDefault="00FE20B2" w:rsidP="00FE20B2">
      <w:pPr>
        <w:jc w:val="both"/>
        <w:rPr>
          <w:i/>
          <w:iCs/>
          <w:sz w:val="20"/>
          <w:szCs w:val="20"/>
          <w:lang w:val="es-MX"/>
        </w:rPr>
      </w:pPr>
      <w:r>
        <w:rPr>
          <w:b/>
          <w:bCs/>
          <w:sz w:val="20"/>
          <w:szCs w:val="20"/>
          <w:lang w:val="es-MX"/>
        </w:rPr>
        <w:t>Día 6 Cartagena</w:t>
      </w:r>
    </w:p>
    <w:p w:rsidR="00FE20B2" w:rsidRPr="00FE20B2" w:rsidRDefault="00FE20B2" w:rsidP="00FE20B2">
      <w:pPr>
        <w:jc w:val="both"/>
        <w:rPr>
          <w:b/>
          <w:bCs/>
          <w:sz w:val="20"/>
          <w:szCs w:val="20"/>
          <w:lang w:val="es-MX"/>
        </w:rPr>
      </w:pPr>
      <w:r>
        <w:rPr>
          <w:b/>
          <w:bCs/>
          <w:sz w:val="20"/>
          <w:szCs w:val="20"/>
          <w:lang w:val="es-MX"/>
        </w:rPr>
        <w:t xml:space="preserve">Desayuno. </w:t>
      </w:r>
      <w:r w:rsidR="00762692">
        <w:rPr>
          <w:sz w:val="20"/>
          <w:szCs w:val="20"/>
          <w:lang w:val="es-MX"/>
        </w:rPr>
        <w:t xml:space="preserve">Día libre para actividades personales. </w:t>
      </w:r>
      <w:r>
        <w:rPr>
          <w:b/>
          <w:bCs/>
          <w:sz w:val="20"/>
          <w:szCs w:val="20"/>
          <w:lang w:val="es-MX"/>
        </w:rPr>
        <w:t xml:space="preserve">Alojamiento. </w:t>
      </w:r>
    </w:p>
    <w:p w:rsidR="00DD59DA" w:rsidRDefault="00DD59DA" w:rsidP="00FE20B2">
      <w:pPr>
        <w:jc w:val="both"/>
        <w:rPr>
          <w:sz w:val="20"/>
          <w:szCs w:val="20"/>
          <w:lang w:val="es-ES"/>
        </w:rPr>
      </w:pPr>
    </w:p>
    <w:p w:rsidR="00181E15" w:rsidRDefault="00181E15" w:rsidP="00FE20B2">
      <w:pPr>
        <w:jc w:val="both"/>
        <w:rPr>
          <w:sz w:val="20"/>
          <w:szCs w:val="20"/>
          <w:lang w:val="es-ES"/>
        </w:rPr>
      </w:pPr>
    </w:p>
    <w:p w:rsidR="00181E15" w:rsidRDefault="00181E15" w:rsidP="00FE20B2">
      <w:pPr>
        <w:jc w:val="both"/>
        <w:rPr>
          <w:sz w:val="20"/>
          <w:szCs w:val="20"/>
          <w:lang w:val="es-ES"/>
        </w:rPr>
      </w:pPr>
    </w:p>
    <w:p w:rsidR="00181E15" w:rsidRDefault="00181E15" w:rsidP="00FE20B2">
      <w:pPr>
        <w:jc w:val="both"/>
        <w:rPr>
          <w:sz w:val="20"/>
          <w:szCs w:val="20"/>
          <w:lang w:val="es-ES"/>
        </w:rPr>
      </w:pPr>
    </w:p>
    <w:p w:rsidR="00FE20B2" w:rsidRPr="00FE20B2" w:rsidRDefault="00FE20B2" w:rsidP="00FE20B2">
      <w:pPr>
        <w:jc w:val="both"/>
        <w:rPr>
          <w:b/>
          <w:bCs/>
          <w:sz w:val="20"/>
          <w:szCs w:val="20"/>
          <w:lang w:val="es-ES"/>
        </w:rPr>
      </w:pPr>
      <w:r w:rsidRPr="00FE20B2">
        <w:rPr>
          <w:b/>
          <w:bCs/>
          <w:sz w:val="20"/>
          <w:szCs w:val="20"/>
          <w:lang w:val="es-ES"/>
        </w:rPr>
        <w:t xml:space="preserve">Día 7 Cartagena – </w:t>
      </w:r>
      <w:r w:rsidR="00762692">
        <w:rPr>
          <w:b/>
          <w:bCs/>
          <w:sz w:val="20"/>
          <w:szCs w:val="20"/>
          <w:lang w:val="es-ES"/>
        </w:rPr>
        <w:t>Isla Barú</w:t>
      </w:r>
    </w:p>
    <w:p w:rsidR="00FE20B2" w:rsidRPr="00762692" w:rsidRDefault="00FE20B2" w:rsidP="00762692">
      <w:pPr>
        <w:jc w:val="both"/>
        <w:rPr>
          <w:b/>
          <w:bCs/>
          <w:sz w:val="20"/>
          <w:szCs w:val="20"/>
        </w:rPr>
      </w:pPr>
      <w:r w:rsidRPr="00FE20B2">
        <w:rPr>
          <w:b/>
          <w:bCs/>
          <w:sz w:val="20"/>
          <w:szCs w:val="20"/>
          <w:lang w:val="es-MX"/>
        </w:rPr>
        <w:t>Desayuno.</w:t>
      </w:r>
      <w:r>
        <w:rPr>
          <w:b/>
          <w:bCs/>
          <w:sz w:val="20"/>
          <w:szCs w:val="20"/>
          <w:lang w:val="es-MX"/>
        </w:rPr>
        <w:t xml:space="preserve"> </w:t>
      </w:r>
      <w:r w:rsidR="00762692" w:rsidRPr="00762692">
        <w:rPr>
          <w:sz w:val="20"/>
          <w:szCs w:val="20"/>
          <w:lang w:val="es-MX"/>
        </w:rPr>
        <w:t xml:space="preserve"> A la hora acordada recogida en el lobby del Hotel para realizar el traslado al “Muelle la Bodeguita” para tomar el transporte náutico hacia Barú en servicio compartido con más huéspedes del hotel. Resto de la tarde libre. </w:t>
      </w:r>
      <w:r w:rsidR="00762692" w:rsidRPr="00762692">
        <w:rPr>
          <w:b/>
          <w:bCs/>
          <w:sz w:val="20"/>
          <w:szCs w:val="20"/>
          <w:lang w:val="es-MX"/>
        </w:rPr>
        <w:t>Alojamiento</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 xml:space="preserve">Día 8 </w:t>
      </w:r>
      <w:r w:rsidR="00762692">
        <w:rPr>
          <w:b/>
          <w:bCs/>
          <w:sz w:val="20"/>
          <w:szCs w:val="20"/>
          <w:lang w:val="es-MX"/>
        </w:rPr>
        <w:t xml:space="preserve">Isla Barú </w:t>
      </w:r>
    </w:p>
    <w:p w:rsidR="00FE20B2" w:rsidRDefault="00FE20B2" w:rsidP="00FE20B2">
      <w:pPr>
        <w:jc w:val="both"/>
        <w:rPr>
          <w:b/>
          <w:bCs/>
          <w:sz w:val="20"/>
          <w:szCs w:val="20"/>
          <w:lang w:val="es-MX"/>
        </w:rPr>
      </w:pPr>
      <w:r w:rsidRPr="00FE20B2">
        <w:rPr>
          <w:b/>
          <w:bCs/>
          <w:sz w:val="20"/>
          <w:szCs w:val="20"/>
          <w:lang w:val="es-MX"/>
        </w:rPr>
        <w:t xml:space="preserve">Desayuno. </w:t>
      </w:r>
      <w:r w:rsidRPr="00FE20B2">
        <w:rPr>
          <w:sz w:val="20"/>
          <w:szCs w:val="20"/>
          <w:lang w:val="es-MX"/>
        </w:rPr>
        <w:t>Día libre para disfrutar del hotel y la zona</w:t>
      </w:r>
      <w:r w:rsidRPr="00FE20B2">
        <w:rPr>
          <w:b/>
          <w:bCs/>
          <w:sz w:val="20"/>
          <w:szCs w:val="20"/>
          <w:lang w:val="es-MX"/>
        </w:rPr>
        <w:t>.</w:t>
      </w:r>
      <w:r>
        <w:rPr>
          <w:b/>
          <w:bCs/>
          <w:sz w:val="20"/>
          <w:szCs w:val="20"/>
          <w:lang w:val="es-MX"/>
        </w:rPr>
        <w:t xml:space="preserve"> Alojamiento. </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 xml:space="preserve">Día 9 </w:t>
      </w:r>
      <w:r w:rsidR="00762692">
        <w:rPr>
          <w:b/>
          <w:bCs/>
          <w:sz w:val="20"/>
          <w:szCs w:val="20"/>
          <w:lang w:val="es-MX"/>
        </w:rPr>
        <w:t xml:space="preserve">Isla Barú </w:t>
      </w:r>
      <w:r>
        <w:rPr>
          <w:b/>
          <w:bCs/>
          <w:sz w:val="20"/>
          <w:szCs w:val="20"/>
          <w:lang w:val="es-MX"/>
        </w:rPr>
        <w:t xml:space="preserve"> </w:t>
      </w:r>
    </w:p>
    <w:p w:rsidR="00762692" w:rsidRDefault="00762692" w:rsidP="00762692">
      <w:pPr>
        <w:jc w:val="both"/>
        <w:rPr>
          <w:b/>
          <w:bCs/>
          <w:sz w:val="20"/>
          <w:szCs w:val="20"/>
          <w:lang w:val="es-MX"/>
        </w:rPr>
      </w:pPr>
      <w:r w:rsidRPr="00FE20B2">
        <w:rPr>
          <w:b/>
          <w:bCs/>
          <w:sz w:val="20"/>
          <w:szCs w:val="20"/>
          <w:lang w:val="es-MX"/>
        </w:rPr>
        <w:t xml:space="preserve">Desayuno. </w:t>
      </w:r>
      <w:r w:rsidRPr="00FE20B2">
        <w:rPr>
          <w:sz w:val="20"/>
          <w:szCs w:val="20"/>
          <w:lang w:val="es-MX"/>
        </w:rPr>
        <w:t>Día libre para disfrutar del hotel y la zona</w:t>
      </w:r>
      <w:r w:rsidRPr="00FE20B2">
        <w:rPr>
          <w:b/>
          <w:bCs/>
          <w:sz w:val="20"/>
          <w:szCs w:val="20"/>
          <w:lang w:val="es-MX"/>
        </w:rPr>
        <w:t>.</w:t>
      </w:r>
      <w:r>
        <w:rPr>
          <w:b/>
          <w:bCs/>
          <w:sz w:val="20"/>
          <w:szCs w:val="20"/>
          <w:lang w:val="es-MX"/>
        </w:rPr>
        <w:t xml:space="preserve"> Alojamiento. </w:t>
      </w:r>
    </w:p>
    <w:p w:rsidR="00FE20B2" w:rsidRDefault="00FE20B2" w:rsidP="00FE20B2">
      <w:pPr>
        <w:jc w:val="both"/>
        <w:rPr>
          <w:b/>
          <w:bCs/>
          <w:sz w:val="20"/>
          <w:szCs w:val="20"/>
          <w:lang w:val="es-MX"/>
        </w:rPr>
      </w:pPr>
    </w:p>
    <w:p w:rsidR="00762692" w:rsidRDefault="00762692" w:rsidP="00FE20B2">
      <w:pPr>
        <w:jc w:val="both"/>
        <w:rPr>
          <w:b/>
          <w:bCs/>
          <w:sz w:val="20"/>
          <w:szCs w:val="20"/>
          <w:lang w:val="es-MX"/>
        </w:rPr>
      </w:pPr>
      <w:r>
        <w:rPr>
          <w:b/>
          <w:bCs/>
          <w:sz w:val="20"/>
          <w:szCs w:val="20"/>
          <w:lang w:val="es-MX"/>
        </w:rPr>
        <w:t>Día 10 Isla Barú – Cartagena</w:t>
      </w:r>
    </w:p>
    <w:p w:rsidR="00762692" w:rsidRPr="00762692" w:rsidRDefault="00762692" w:rsidP="00762692">
      <w:pPr>
        <w:jc w:val="both"/>
        <w:rPr>
          <w:sz w:val="20"/>
          <w:szCs w:val="20"/>
        </w:rPr>
      </w:pPr>
      <w:r>
        <w:rPr>
          <w:b/>
          <w:bCs/>
          <w:sz w:val="20"/>
          <w:szCs w:val="20"/>
          <w:lang w:val="es-MX"/>
        </w:rPr>
        <w:t xml:space="preserve">Desayuno.  </w:t>
      </w:r>
      <w:r w:rsidRPr="00762692">
        <w:rPr>
          <w:sz w:val="20"/>
          <w:szCs w:val="20"/>
          <w:lang w:val="es-MX"/>
        </w:rPr>
        <w:t>Traslado náutico Hotel las Islas al Muelle la Bodeguita en Cartagena en servicio compartido con más huéspedes del hotel. Salida de acuerdo al horario y al hotel elegido, recibimiento y traslado en servicio privado al aeropuerto para tomar vuelo de regreso.</w:t>
      </w:r>
    </w:p>
    <w:p w:rsidR="00FE20B2" w:rsidRDefault="00FE20B2" w:rsidP="00FE20B2">
      <w:pPr>
        <w:jc w:val="both"/>
        <w:rPr>
          <w:b/>
          <w:bCs/>
          <w:sz w:val="20"/>
          <w:szCs w:val="20"/>
          <w:lang w:val="es-ES"/>
        </w:rPr>
      </w:pPr>
    </w:p>
    <w:p w:rsidR="00E924B1" w:rsidRPr="00A032D8" w:rsidRDefault="00E924B1" w:rsidP="00E924B1">
      <w:pPr>
        <w:jc w:val="both"/>
        <w:rPr>
          <w:b/>
          <w:bCs/>
          <w:sz w:val="20"/>
          <w:szCs w:val="20"/>
          <w:lang w:val="es-ES"/>
        </w:rPr>
      </w:pPr>
      <w:r w:rsidRPr="00A032D8">
        <w:rPr>
          <w:b/>
          <w:bCs/>
          <w:sz w:val="20"/>
          <w:szCs w:val="20"/>
          <w:lang w:val="es-ES"/>
        </w:rPr>
        <w:t>FIN DE NUESTROS SERVICIOS</w:t>
      </w:r>
    </w:p>
    <w:p w:rsidR="00E924B1" w:rsidRDefault="00E924B1" w:rsidP="00E924B1">
      <w:pPr>
        <w:rPr>
          <w:sz w:val="20"/>
          <w:szCs w:val="20"/>
          <w:lang w:val="es-ES"/>
        </w:rPr>
      </w:pPr>
    </w:p>
    <w:p w:rsidR="00E924B1" w:rsidRPr="00B56B0D" w:rsidRDefault="00E924B1" w:rsidP="00E924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7955A6D" wp14:editId="57BACA82">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924B1" w:rsidRPr="00F74623" w:rsidRDefault="00E924B1" w:rsidP="00E924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55A6D"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924B1" w:rsidRPr="00F74623" w:rsidRDefault="00E924B1" w:rsidP="00E924B1">
                      <w:pPr>
                        <w:jc w:val="center"/>
                        <w:rPr>
                          <w:b/>
                          <w:i/>
                          <w:lang w:val="es-ES"/>
                        </w:rPr>
                      </w:pPr>
                      <w:r w:rsidRPr="00F74623">
                        <w:rPr>
                          <w:b/>
                          <w:i/>
                          <w:lang w:val="es-ES"/>
                        </w:rPr>
                        <w:t>JULIÁ TOURS INCLUYE:</w:t>
                      </w:r>
                    </w:p>
                  </w:txbxContent>
                </v:textbox>
                <w10:wrap type="square"/>
              </v:rect>
            </w:pict>
          </mc:Fallback>
        </mc:AlternateContent>
      </w:r>
    </w:p>
    <w:p w:rsidR="00E924B1" w:rsidRPr="00B56B0D" w:rsidRDefault="00E924B1" w:rsidP="00E924B1">
      <w:pPr>
        <w:rPr>
          <w:sz w:val="20"/>
          <w:szCs w:val="20"/>
          <w:lang w:val="es-ES"/>
        </w:rPr>
      </w:pPr>
    </w:p>
    <w:p w:rsidR="00DD59DA" w:rsidRPr="00DD59DA" w:rsidRDefault="00E924B1" w:rsidP="00DD59DA">
      <w:pPr>
        <w:pStyle w:val="Prrafodelista"/>
        <w:numPr>
          <w:ilvl w:val="0"/>
          <w:numId w:val="16"/>
        </w:numPr>
        <w:rPr>
          <w:sz w:val="20"/>
          <w:szCs w:val="20"/>
        </w:rPr>
      </w:pPr>
      <w:r w:rsidRPr="002B1133">
        <w:rPr>
          <w:sz w:val="20"/>
          <w:szCs w:val="20"/>
        </w:rPr>
        <w:t xml:space="preserve">Traslados </w:t>
      </w:r>
      <w:r w:rsidR="00FE20B2">
        <w:rPr>
          <w:sz w:val="20"/>
          <w:szCs w:val="20"/>
        </w:rPr>
        <w:t xml:space="preserve">aeropuerto – hotel – aeropuerto en </w:t>
      </w:r>
      <w:r w:rsidR="00DD59DA">
        <w:rPr>
          <w:sz w:val="20"/>
          <w:szCs w:val="20"/>
        </w:rPr>
        <w:t>servicio privado con guía en español</w:t>
      </w:r>
    </w:p>
    <w:p w:rsidR="00DD59DA" w:rsidRDefault="00FE20B2" w:rsidP="00FE20B2">
      <w:pPr>
        <w:pStyle w:val="Prrafodelista"/>
        <w:numPr>
          <w:ilvl w:val="0"/>
          <w:numId w:val="16"/>
        </w:numPr>
        <w:rPr>
          <w:sz w:val="20"/>
          <w:szCs w:val="20"/>
        </w:rPr>
      </w:pPr>
      <w:r>
        <w:rPr>
          <w:sz w:val="20"/>
          <w:szCs w:val="20"/>
        </w:rPr>
        <w:t>0</w:t>
      </w:r>
      <w:r w:rsidR="00DD59DA">
        <w:rPr>
          <w:sz w:val="20"/>
          <w:szCs w:val="20"/>
        </w:rPr>
        <w:t>3</w:t>
      </w:r>
      <w:r>
        <w:rPr>
          <w:sz w:val="20"/>
          <w:szCs w:val="20"/>
        </w:rPr>
        <w:t xml:space="preserve"> noches de alojamiento en Bogotá</w:t>
      </w:r>
    </w:p>
    <w:p w:rsidR="00DD59DA" w:rsidRDefault="00DD59DA" w:rsidP="00FE20B2">
      <w:pPr>
        <w:pStyle w:val="Prrafodelista"/>
        <w:numPr>
          <w:ilvl w:val="0"/>
          <w:numId w:val="16"/>
        </w:numPr>
        <w:rPr>
          <w:sz w:val="20"/>
          <w:szCs w:val="20"/>
        </w:rPr>
      </w:pPr>
      <w:r>
        <w:rPr>
          <w:sz w:val="20"/>
          <w:szCs w:val="20"/>
        </w:rPr>
        <w:t>03 noches de alojamiento en Cartagena</w:t>
      </w:r>
    </w:p>
    <w:p w:rsidR="00DD59DA" w:rsidRDefault="00DD59DA" w:rsidP="00FE20B2">
      <w:pPr>
        <w:pStyle w:val="Prrafodelista"/>
        <w:numPr>
          <w:ilvl w:val="0"/>
          <w:numId w:val="16"/>
        </w:numPr>
        <w:rPr>
          <w:sz w:val="20"/>
          <w:szCs w:val="20"/>
        </w:rPr>
      </w:pPr>
      <w:r>
        <w:rPr>
          <w:sz w:val="20"/>
          <w:szCs w:val="20"/>
        </w:rPr>
        <w:t xml:space="preserve">03 noches de alojamiento en Isla Barú </w:t>
      </w:r>
    </w:p>
    <w:p w:rsidR="00FE20B2" w:rsidRPr="00DD59DA" w:rsidRDefault="00DD59DA" w:rsidP="00DD59DA">
      <w:pPr>
        <w:pStyle w:val="Prrafodelista"/>
        <w:numPr>
          <w:ilvl w:val="0"/>
          <w:numId w:val="16"/>
        </w:numPr>
        <w:rPr>
          <w:sz w:val="20"/>
          <w:szCs w:val="20"/>
        </w:rPr>
      </w:pPr>
      <w:r>
        <w:rPr>
          <w:sz w:val="20"/>
          <w:szCs w:val="20"/>
        </w:rPr>
        <w:t>Desayunos diarios</w:t>
      </w:r>
      <w:r w:rsidR="00FE20B2">
        <w:rPr>
          <w:sz w:val="20"/>
          <w:szCs w:val="20"/>
        </w:rPr>
        <w:t xml:space="preserve"> </w:t>
      </w:r>
    </w:p>
    <w:p w:rsidR="00FE20B2" w:rsidRDefault="00FE20B2" w:rsidP="00FE20B2">
      <w:pPr>
        <w:pStyle w:val="Prrafodelista"/>
        <w:numPr>
          <w:ilvl w:val="0"/>
          <w:numId w:val="16"/>
        </w:numPr>
        <w:rPr>
          <w:sz w:val="20"/>
          <w:szCs w:val="20"/>
        </w:rPr>
      </w:pPr>
      <w:r>
        <w:rPr>
          <w:sz w:val="20"/>
          <w:szCs w:val="20"/>
        </w:rPr>
        <w:t xml:space="preserve">Visita de ciudad </w:t>
      </w:r>
      <w:r w:rsidR="00DD59DA">
        <w:rPr>
          <w:sz w:val="20"/>
          <w:szCs w:val="20"/>
        </w:rPr>
        <w:t xml:space="preserve">en Bogotá en servicio privado </w:t>
      </w:r>
    </w:p>
    <w:p w:rsidR="000B3D5A" w:rsidRDefault="00DD59DA" w:rsidP="000B3D5A">
      <w:pPr>
        <w:pStyle w:val="Prrafodelista"/>
        <w:numPr>
          <w:ilvl w:val="0"/>
          <w:numId w:val="16"/>
        </w:numPr>
        <w:rPr>
          <w:sz w:val="20"/>
          <w:szCs w:val="20"/>
        </w:rPr>
      </w:pPr>
      <w:r w:rsidRPr="00DD59DA">
        <w:rPr>
          <w:sz w:val="20"/>
          <w:szCs w:val="20"/>
        </w:rPr>
        <w:t>Tour por Catedral de Zipaquirá con al</w:t>
      </w:r>
      <w:r>
        <w:rPr>
          <w:sz w:val="20"/>
          <w:szCs w:val="20"/>
        </w:rPr>
        <w:t xml:space="preserve">muerzo en Andrés Carne de Res en servicio privado </w:t>
      </w:r>
    </w:p>
    <w:p w:rsidR="00DD59DA" w:rsidRPr="000B3D5A" w:rsidRDefault="00DD59DA" w:rsidP="000B3D5A">
      <w:pPr>
        <w:pStyle w:val="Prrafodelista"/>
        <w:numPr>
          <w:ilvl w:val="0"/>
          <w:numId w:val="16"/>
        </w:numPr>
        <w:rPr>
          <w:sz w:val="20"/>
          <w:szCs w:val="20"/>
        </w:rPr>
      </w:pPr>
      <w:r w:rsidRPr="000B3D5A">
        <w:rPr>
          <w:sz w:val="20"/>
          <w:szCs w:val="20"/>
        </w:rPr>
        <w:t xml:space="preserve">Visita de ciudad con Getsemaní en servicio privado </w:t>
      </w:r>
    </w:p>
    <w:p w:rsidR="000B3D5A" w:rsidRDefault="000B3D5A" w:rsidP="00FE20B2">
      <w:pPr>
        <w:pStyle w:val="Prrafodelista"/>
        <w:numPr>
          <w:ilvl w:val="0"/>
          <w:numId w:val="16"/>
        </w:numPr>
        <w:rPr>
          <w:sz w:val="20"/>
          <w:szCs w:val="20"/>
        </w:rPr>
      </w:pPr>
      <w:r>
        <w:rPr>
          <w:sz w:val="20"/>
          <w:szCs w:val="20"/>
        </w:rPr>
        <w:t xml:space="preserve">Traslado </w:t>
      </w:r>
      <w:r w:rsidR="00DD59DA">
        <w:rPr>
          <w:sz w:val="20"/>
          <w:szCs w:val="20"/>
        </w:rPr>
        <w:t>hotel – muelle La Bodeguita en servicio privado</w:t>
      </w:r>
    </w:p>
    <w:p w:rsidR="000B3D5A" w:rsidRDefault="000B3D5A" w:rsidP="000B3D5A">
      <w:pPr>
        <w:pStyle w:val="Prrafodelista"/>
        <w:numPr>
          <w:ilvl w:val="0"/>
          <w:numId w:val="16"/>
        </w:numPr>
        <w:rPr>
          <w:sz w:val="20"/>
          <w:szCs w:val="20"/>
        </w:rPr>
      </w:pPr>
      <w:r>
        <w:rPr>
          <w:sz w:val="20"/>
          <w:szCs w:val="20"/>
        </w:rPr>
        <w:t>Traslado náutico muelle La Bodeguita – hotel Isla Barú</w:t>
      </w:r>
    </w:p>
    <w:p w:rsidR="000B3D5A" w:rsidRDefault="000B3D5A" w:rsidP="000B3D5A">
      <w:pPr>
        <w:pStyle w:val="Prrafodelista"/>
        <w:numPr>
          <w:ilvl w:val="0"/>
          <w:numId w:val="16"/>
        </w:numPr>
        <w:rPr>
          <w:sz w:val="20"/>
          <w:szCs w:val="20"/>
        </w:rPr>
      </w:pPr>
      <w:r>
        <w:rPr>
          <w:sz w:val="20"/>
          <w:szCs w:val="20"/>
        </w:rPr>
        <w:t xml:space="preserve">Traslado muelle La Bodeguita – aeropuerto en servicio privado </w:t>
      </w:r>
    </w:p>
    <w:p w:rsidR="000B3D5A" w:rsidRPr="000B3D5A" w:rsidRDefault="000B3D5A" w:rsidP="000B3D5A">
      <w:pPr>
        <w:pStyle w:val="Prrafodelista"/>
        <w:numPr>
          <w:ilvl w:val="0"/>
          <w:numId w:val="16"/>
        </w:numPr>
        <w:rPr>
          <w:sz w:val="20"/>
          <w:szCs w:val="20"/>
        </w:rPr>
      </w:pPr>
      <w:r>
        <w:rPr>
          <w:sz w:val="20"/>
          <w:szCs w:val="20"/>
        </w:rPr>
        <w:t>Impuesto muelle d zarpe</w:t>
      </w:r>
    </w:p>
    <w:p w:rsidR="00E924B1" w:rsidRPr="000B3D5A" w:rsidRDefault="00FE20B2" w:rsidP="000B3D5A">
      <w:pPr>
        <w:pStyle w:val="Prrafodelista"/>
        <w:numPr>
          <w:ilvl w:val="0"/>
          <w:numId w:val="16"/>
        </w:numPr>
        <w:rPr>
          <w:sz w:val="20"/>
          <w:szCs w:val="20"/>
        </w:rPr>
      </w:pPr>
      <w:r w:rsidRPr="000B3D5A">
        <w:rPr>
          <w:sz w:val="20"/>
          <w:szCs w:val="20"/>
        </w:rPr>
        <w:t>Seguro de asistencia en viaje cobertura COVID</w:t>
      </w:r>
      <w:r w:rsidR="00E924B1" w:rsidRPr="000B3D5A">
        <w:rPr>
          <w:sz w:val="20"/>
          <w:szCs w:val="20"/>
        </w:rPr>
        <w:t xml:space="preserve"> </w:t>
      </w:r>
    </w:p>
    <w:p w:rsidR="00E924B1" w:rsidRPr="006B0275" w:rsidRDefault="00E924B1" w:rsidP="00E924B1">
      <w:pPr>
        <w:rPr>
          <w:sz w:val="20"/>
          <w:szCs w:val="20"/>
        </w:rPr>
      </w:pPr>
    </w:p>
    <w:p w:rsidR="00E924B1" w:rsidRPr="00B56B0D" w:rsidRDefault="00E924B1" w:rsidP="00E924B1">
      <w:pPr>
        <w:ind w:left="567"/>
        <w:rPr>
          <w:b/>
        </w:rPr>
      </w:pPr>
      <w:r w:rsidRPr="00B56B0D">
        <w:rPr>
          <w:b/>
        </w:rPr>
        <w:t>NO Incluye</w:t>
      </w:r>
    </w:p>
    <w:p w:rsidR="00E924B1" w:rsidRPr="00A6750D" w:rsidRDefault="00E924B1" w:rsidP="00E924B1">
      <w:pPr>
        <w:pStyle w:val="Prrafodelista"/>
        <w:numPr>
          <w:ilvl w:val="0"/>
          <w:numId w:val="5"/>
        </w:numPr>
        <w:rPr>
          <w:sz w:val="20"/>
          <w:szCs w:val="20"/>
        </w:rPr>
      </w:pPr>
      <w:r w:rsidRPr="00A6750D">
        <w:rPr>
          <w:sz w:val="20"/>
          <w:szCs w:val="20"/>
        </w:rPr>
        <w:t>Vuelos internacionales y domésticos</w:t>
      </w:r>
    </w:p>
    <w:p w:rsidR="00E924B1" w:rsidRDefault="00E924B1" w:rsidP="00E924B1">
      <w:pPr>
        <w:pStyle w:val="Prrafodelista"/>
        <w:numPr>
          <w:ilvl w:val="0"/>
          <w:numId w:val="5"/>
        </w:numPr>
        <w:rPr>
          <w:sz w:val="20"/>
          <w:szCs w:val="20"/>
        </w:rPr>
      </w:pPr>
      <w:r w:rsidRPr="00A6750D">
        <w:rPr>
          <w:sz w:val="20"/>
          <w:szCs w:val="20"/>
        </w:rPr>
        <w:t>Ningún servicio no especificado</w:t>
      </w:r>
    </w:p>
    <w:p w:rsidR="000B3D5A" w:rsidRPr="000B3D5A" w:rsidRDefault="000B3D5A" w:rsidP="00E924B1">
      <w:pPr>
        <w:pStyle w:val="Prrafodelista"/>
        <w:numPr>
          <w:ilvl w:val="0"/>
          <w:numId w:val="5"/>
        </w:numPr>
        <w:rPr>
          <w:sz w:val="20"/>
          <w:szCs w:val="20"/>
          <w:lang w:val="pt-PT"/>
        </w:rPr>
      </w:pPr>
      <w:r w:rsidRPr="000B3D5A">
        <w:rPr>
          <w:sz w:val="20"/>
          <w:szCs w:val="20"/>
          <w:lang w:val="pt-PT"/>
        </w:rPr>
        <w:t xml:space="preserve">Bebidas en restaurante Andrés Carne de </w:t>
      </w:r>
      <w:r>
        <w:rPr>
          <w:sz w:val="20"/>
          <w:szCs w:val="20"/>
          <w:lang w:val="pt-PT"/>
        </w:rPr>
        <w:t>Res (pago directo en destino)</w:t>
      </w:r>
    </w:p>
    <w:p w:rsidR="00E924B1" w:rsidRPr="00A6750D" w:rsidRDefault="00E924B1" w:rsidP="00E924B1">
      <w:pPr>
        <w:pStyle w:val="Prrafodelista"/>
        <w:numPr>
          <w:ilvl w:val="0"/>
          <w:numId w:val="5"/>
        </w:numPr>
        <w:rPr>
          <w:sz w:val="20"/>
          <w:szCs w:val="20"/>
        </w:rPr>
      </w:pPr>
      <w:r w:rsidRPr="00A6750D">
        <w:rPr>
          <w:sz w:val="20"/>
          <w:szCs w:val="20"/>
        </w:rPr>
        <w:t>Gastos personales</w:t>
      </w:r>
    </w:p>
    <w:p w:rsidR="000B3D5A" w:rsidRDefault="00E924B1" w:rsidP="000B3D5A">
      <w:pPr>
        <w:pStyle w:val="Prrafodelista"/>
        <w:numPr>
          <w:ilvl w:val="0"/>
          <w:numId w:val="5"/>
        </w:numPr>
        <w:rPr>
          <w:sz w:val="20"/>
          <w:szCs w:val="20"/>
        </w:rPr>
      </w:pPr>
      <w:r w:rsidRPr="00A6750D">
        <w:rPr>
          <w:sz w:val="20"/>
          <w:szCs w:val="20"/>
        </w:rPr>
        <w:t>Propinas</w:t>
      </w:r>
      <w:r w:rsidR="000B3D5A">
        <w:rPr>
          <w:sz w:val="20"/>
          <w:szCs w:val="20"/>
        </w:rPr>
        <w:t>+</w:t>
      </w:r>
    </w:p>
    <w:p w:rsidR="000B3D5A" w:rsidRPr="000B3D5A" w:rsidRDefault="000B3D5A" w:rsidP="000B3D5A">
      <w:pPr>
        <w:pStyle w:val="Prrafodelista"/>
        <w:rPr>
          <w:sz w:val="20"/>
          <w:szCs w:val="20"/>
        </w:rPr>
      </w:pPr>
    </w:p>
    <w:tbl>
      <w:tblPr>
        <w:tblW w:w="5220" w:type="dxa"/>
        <w:jc w:val="center"/>
        <w:tblCellMar>
          <w:left w:w="70" w:type="dxa"/>
          <w:right w:w="70" w:type="dxa"/>
        </w:tblCellMar>
        <w:tblLook w:val="04A0" w:firstRow="1" w:lastRow="0" w:firstColumn="1" w:lastColumn="0" w:noHBand="0" w:noVBand="1"/>
      </w:tblPr>
      <w:tblGrid>
        <w:gridCol w:w="1489"/>
        <w:gridCol w:w="1270"/>
        <w:gridCol w:w="2461"/>
      </w:tblGrid>
      <w:tr w:rsidR="000B3D5A" w:rsidRPr="000B3D5A" w:rsidTr="006B6A16">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HOTELES PREVISTOS O SIMILARES </w:t>
            </w:r>
          </w:p>
        </w:tc>
      </w:tr>
      <w:tr w:rsidR="000B3D5A" w:rsidRPr="000B3D5A" w:rsidTr="006B6A16">
        <w:trPr>
          <w:trHeight w:val="480"/>
          <w:jc w:val="center"/>
        </w:trPr>
        <w:tc>
          <w:tcPr>
            <w:tcW w:w="1489" w:type="dxa"/>
            <w:tcBorders>
              <w:top w:val="nil"/>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CATEGORÍA</w:t>
            </w:r>
          </w:p>
        </w:tc>
        <w:tc>
          <w:tcPr>
            <w:tcW w:w="1270"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CIUDAD</w:t>
            </w:r>
          </w:p>
        </w:tc>
        <w:tc>
          <w:tcPr>
            <w:tcW w:w="2461"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HOTEL</w:t>
            </w:r>
          </w:p>
        </w:tc>
      </w:tr>
      <w:tr w:rsidR="000B3D5A" w:rsidRPr="00E21D9E" w:rsidTr="006B6A16">
        <w:trPr>
          <w:trHeight w:val="480"/>
          <w:jc w:val="center"/>
        </w:trPr>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Pr>
                <w:rFonts w:ascii="Calibri" w:eastAsia="Times New Roman" w:hAnsi="Calibri" w:cs="Calibri"/>
                <w:b/>
                <w:bCs/>
                <w:color w:val="000000"/>
                <w:sz w:val="18"/>
                <w:szCs w:val="18"/>
                <w:lang w:val="es-MX" w:eastAsia="es-MX"/>
              </w:rPr>
              <w:t>LUJO</w:t>
            </w: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 xml:space="preserve">Bogotá </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n-US" w:eastAsia="es-MX"/>
              </w:rPr>
            </w:pPr>
            <w:r w:rsidRPr="000B3D5A">
              <w:rPr>
                <w:rFonts w:ascii="Calibri" w:eastAsia="Times New Roman" w:hAnsi="Calibri" w:cs="Calibri"/>
                <w:color w:val="000000"/>
                <w:sz w:val="18"/>
                <w:szCs w:val="18"/>
                <w:lang w:val="en-US" w:eastAsia="es-MX"/>
              </w:rPr>
              <w:t>Four Seasons Hotel</w:t>
            </w:r>
            <w:r w:rsidRPr="000B3D5A">
              <w:rPr>
                <w:rFonts w:ascii="Calibri" w:eastAsia="Times New Roman" w:hAnsi="Calibri" w:cs="Calibri"/>
                <w:color w:val="000000"/>
                <w:sz w:val="18"/>
                <w:szCs w:val="18"/>
                <w:lang w:val="en-US" w:eastAsia="es-MX"/>
              </w:rPr>
              <w:br/>
            </w:r>
            <w:r w:rsidRPr="000B3D5A">
              <w:rPr>
                <w:rFonts w:ascii="Calibri" w:eastAsia="Times New Roman" w:hAnsi="Calibri" w:cs="Calibri"/>
                <w:i/>
                <w:iCs/>
                <w:color w:val="000000"/>
                <w:sz w:val="18"/>
                <w:szCs w:val="18"/>
                <w:lang w:val="en-US" w:eastAsia="es-MX"/>
              </w:rPr>
              <w:t>Hab</w:t>
            </w:r>
            <w:r>
              <w:rPr>
                <w:rFonts w:ascii="Calibri" w:eastAsia="Times New Roman" w:hAnsi="Calibri" w:cs="Calibri"/>
                <w:i/>
                <w:iCs/>
                <w:color w:val="000000"/>
                <w:sz w:val="18"/>
                <w:szCs w:val="18"/>
                <w:lang w:val="en-US" w:eastAsia="es-MX"/>
              </w:rPr>
              <w:t>.</w:t>
            </w:r>
            <w:r w:rsidRPr="000B3D5A">
              <w:rPr>
                <w:rFonts w:ascii="Calibri" w:eastAsia="Times New Roman" w:hAnsi="Calibri" w:cs="Calibri"/>
                <w:i/>
                <w:iCs/>
                <w:color w:val="000000"/>
                <w:sz w:val="18"/>
                <w:szCs w:val="18"/>
                <w:lang w:val="en-US" w:eastAsia="es-MX"/>
              </w:rPr>
              <w:t xml:space="preserve"> Grand Premier</w:t>
            </w:r>
          </w:p>
        </w:tc>
      </w:tr>
      <w:tr w:rsidR="000B3D5A" w:rsidRPr="000B3D5A" w:rsidTr="006B6A16">
        <w:trPr>
          <w:trHeight w:val="480"/>
          <w:jc w:val="center"/>
        </w:trPr>
        <w:tc>
          <w:tcPr>
            <w:tcW w:w="1489" w:type="dxa"/>
            <w:vMerge/>
            <w:tcBorders>
              <w:top w:val="nil"/>
              <w:left w:val="single" w:sz="4" w:space="0" w:color="auto"/>
              <w:bottom w:val="single" w:sz="4" w:space="0" w:color="auto"/>
              <w:right w:val="single" w:sz="4" w:space="0" w:color="auto"/>
            </w:tcBorders>
            <w:vAlign w:val="center"/>
            <w:hideMark/>
          </w:tcPr>
          <w:p w:rsidR="000B3D5A" w:rsidRPr="000B3D5A" w:rsidRDefault="000B3D5A" w:rsidP="006B6A16">
            <w:pPr>
              <w:rPr>
                <w:rFonts w:ascii="Calibri" w:eastAsia="Times New Roman" w:hAnsi="Calibri" w:cs="Calibri"/>
                <w:b/>
                <w:bCs/>
                <w:color w:val="000000"/>
                <w:sz w:val="18"/>
                <w:szCs w:val="18"/>
                <w:lang w:val="en-US" w:eastAsia="es-MX"/>
              </w:rPr>
            </w:pP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Cartagena</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 xml:space="preserve">Casa San Agustín </w:t>
            </w:r>
            <w:r w:rsidRPr="000B3D5A">
              <w:rPr>
                <w:rFonts w:ascii="Calibri" w:eastAsia="Times New Roman" w:hAnsi="Calibri" w:cs="Calibri"/>
                <w:color w:val="000000"/>
                <w:sz w:val="18"/>
                <w:szCs w:val="18"/>
                <w:lang w:val="es-MX" w:eastAsia="es-MX"/>
              </w:rPr>
              <w:br/>
            </w:r>
            <w:r w:rsidRPr="000B3D5A">
              <w:rPr>
                <w:rFonts w:ascii="Calibri" w:eastAsia="Times New Roman" w:hAnsi="Calibri" w:cs="Calibri"/>
                <w:i/>
                <w:iCs/>
                <w:color w:val="000000"/>
                <w:sz w:val="18"/>
                <w:szCs w:val="18"/>
                <w:lang w:val="es-MX" w:eastAsia="es-MX"/>
              </w:rPr>
              <w:t>Hab. Deluxe</w:t>
            </w:r>
          </w:p>
        </w:tc>
      </w:tr>
      <w:tr w:rsidR="000B3D5A" w:rsidRPr="000B3D5A" w:rsidTr="006B6A16">
        <w:trPr>
          <w:trHeight w:val="480"/>
          <w:jc w:val="center"/>
        </w:trPr>
        <w:tc>
          <w:tcPr>
            <w:tcW w:w="1489" w:type="dxa"/>
            <w:vMerge/>
            <w:tcBorders>
              <w:top w:val="nil"/>
              <w:left w:val="single" w:sz="4" w:space="0" w:color="auto"/>
              <w:bottom w:val="single" w:sz="4" w:space="0" w:color="auto"/>
              <w:right w:val="single" w:sz="4" w:space="0" w:color="auto"/>
            </w:tcBorders>
            <w:vAlign w:val="center"/>
            <w:hideMark/>
          </w:tcPr>
          <w:p w:rsidR="000B3D5A" w:rsidRPr="000B3D5A" w:rsidRDefault="000B3D5A" w:rsidP="006B6A16">
            <w:pPr>
              <w:rPr>
                <w:rFonts w:ascii="Calibri" w:eastAsia="Times New Roman" w:hAnsi="Calibri" w:cs="Calibri"/>
                <w:b/>
                <w:bCs/>
                <w:color w:val="000000"/>
                <w:sz w:val="18"/>
                <w:szCs w:val="18"/>
                <w:lang w:val="es-MX" w:eastAsia="es-MX"/>
              </w:rPr>
            </w:pP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Isla Barú</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Las Islas</w:t>
            </w:r>
            <w:r w:rsidRPr="000B3D5A">
              <w:rPr>
                <w:rFonts w:ascii="Calibri" w:eastAsia="Times New Roman" w:hAnsi="Calibri" w:cs="Calibri"/>
                <w:color w:val="000000"/>
                <w:sz w:val="18"/>
                <w:szCs w:val="18"/>
                <w:lang w:val="es-MX" w:eastAsia="es-MX"/>
              </w:rPr>
              <w:br/>
            </w:r>
            <w:r w:rsidRPr="000B3D5A">
              <w:rPr>
                <w:rFonts w:ascii="Calibri" w:eastAsia="Times New Roman" w:hAnsi="Calibri" w:cs="Calibri"/>
                <w:i/>
                <w:iCs/>
                <w:color w:val="000000"/>
                <w:sz w:val="18"/>
                <w:szCs w:val="18"/>
                <w:lang w:val="es-MX" w:eastAsia="es-MX"/>
              </w:rPr>
              <w:t>Bungalow</w:t>
            </w:r>
          </w:p>
        </w:tc>
      </w:tr>
    </w:tbl>
    <w:p w:rsidR="000B3D5A" w:rsidRDefault="000B3D5A" w:rsidP="000B3D5A">
      <w:pPr>
        <w:rPr>
          <w:sz w:val="20"/>
          <w:szCs w:val="20"/>
        </w:rPr>
      </w:pPr>
    </w:p>
    <w:p w:rsidR="000B3D5A" w:rsidRPr="000B3D5A" w:rsidRDefault="000B3D5A" w:rsidP="000B3D5A">
      <w:pPr>
        <w:rPr>
          <w:sz w:val="20"/>
          <w:szCs w:val="20"/>
        </w:rPr>
      </w:pPr>
    </w:p>
    <w:tbl>
      <w:tblPr>
        <w:tblW w:w="6374" w:type="dxa"/>
        <w:jc w:val="center"/>
        <w:tblCellMar>
          <w:left w:w="70" w:type="dxa"/>
          <w:right w:w="70" w:type="dxa"/>
        </w:tblCellMar>
        <w:tblLook w:val="04A0" w:firstRow="1" w:lastRow="0" w:firstColumn="1" w:lastColumn="0" w:noHBand="0" w:noVBand="1"/>
      </w:tblPr>
      <w:tblGrid>
        <w:gridCol w:w="2547"/>
        <w:gridCol w:w="956"/>
        <w:gridCol w:w="1028"/>
        <w:gridCol w:w="837"/>
        <w:gridCol w:w="1006"/>
      </w:tblGrid>
      <w:tr w:rsidR="000B3D5A" w:rsidRPr="000B3D5A" w:rsidTr="000B3D5A">
        <w:trPr>
          <w:trHeight w:val="284"/>
          <w:jc w:val="center"/>
        </w:trPr>
        <w:tc>
          <w:tcPr>
            <w:tcW w:w="453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TARIFAS EN USD POR PERSONA </w:t>
            </w:r>
          </w:p>
        </w:tc>
        <w:tc>
          <w:tcPr>
            <w:tcW w:w="837" w:type="dxa"/>
            <w:tcBorders>
              <w:top w:val="nil"/>
              <w:left w:val="nil"/>
              <w:bottom w:val="nil"/>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w:t>
            </w:r>
          </w:p>
        </w:tc>
        <w:tc>
          <w:tcPr>
            <w:tcW w:w="1006" w:type="dxa"/>
            <w:tcBorders>
              <w:top w:val="nil"/>
              <w:left w:val="nil"/>
              <w:bottom w:val="nil"/>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w:t>
            </w:r>
          </w:p>
        </w:tc>
      </w:tr>
      <w:tr w:rsidR="000B3D5A" w:rsidRPr="000B3D5A" w:rsidTr="000B3D5A">
        <w:trPr>
          <w:trHeight w:val="284"/>
          <w:jc w:val="center"/>
        </w:trPr>
        <w:tc>
          <w:tcPr>
            <w:tcW w:w="453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SERVICIOS TERRESTRES EXCLUSIVAMENTE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MÍNIMO 2 PASAJEROS</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01 SEPTIEMBRE 2024 - 31 JULIO 2025</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CATEGORÍA </w:t>
            </w:r>
          </w:p>
        </w:tc>
        <w:tc>
          <w:tcPr>
            <w:tcW w:w="956"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DOBLE</w:t>
            </w:r>
          </w:p>
        </w:tc>
        <w:tc>
          <w:tcPr>
            <w:tcW w:w="1028"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TRIPLE</w:t>
            </w:r>
          </w:p>
        </w:tc>
        <w:tc>
          <w:tcPr>
            <w:tcW w:w="837"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SENCILLA</w:t>
            </w:r>
          </w:p>
        </w:tc>
        <w:tc>
          <w:tcPr>
            <w:tcW w:w="1006"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MENOR</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3D5A" w:rsidRPr="000B3D5A" w:rsidRDefault="000B3D5A" w:rsidP="000B3D5A">
            <w:pP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LUJO</w:t>
            </w:r>
          </w:p>
        </w:tc>
        <w:tc>
          <w:tcPr>
            <w:tcW w:w="95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4644</w:t>
            </w:r>
          </w:p>
        </w:tc>
        <w:tc>
          <w:tcPr>
            <w:tcW w:w="1028"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4397</w:t>
            </w:r>
          </w:p>
        </w:tc>
        <w:tc>
          <w:tcPr>
            <w:tcW w:w="837"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8788</w:t>
            </w:r>
          </w:p>
        </w:tc>
        <w:tc>
          <w:tcPr>
            <w:tcW w:w="100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2068</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3D5A" w:rsidRPr="000B3D5A" w:rsidRDefault="000B3D5A" w:rsidP="000B3D5A">
            <w:pPr>
              <w:rPr>
                <w:rFonts w:ascii="Calibri" w:eastAsia="Times New Roman" w:hAnsi="Calibri" w:cs="Calibri"/>
                <w:color w:val="FF0000"/>
                <w:sz w:val="18"/>
                <w:szCs w:val="18"/>
                <w:lang w:val="es-MX" w:eastAsia="es-MX"/>
              </w:rPr>
            </w:pPr>
            <w:proofErr w:type="spellStart"/>
            <w:r w:rsidRPr="000B3D5A">
              <w:rPr>
                <w:rFonts w:ascii="Calibri" w:eastAsia="Times New Roman" w:hAnsi="Calibri" w:cs="Calibri"/>
                <w:color w:val="FF0000"/>
                <w:sz w:val="18"/>
                <w:szCs w:val="18"/>
                <w:lang w:val="es-MX" w:eastAsia="es-MX"/>
              </w:rPr>
              <w:t>Supl</w:t>
            </w:r>
            <w:proofErr w:type="spellEnd"/>
            <w:r w:rsidRPr="000B3D5A">
              <w:rPr>
                <w:rFonts w:ascii="Calibri" w:eastAsia="Times New Roman" w:hAnsi="Calibri" w:cs="Calibri"/>
                <w:color w:val="FF0000"/>
                <w:sz w:val="18"/>
                <w:szCs w:val="18"/>
                <w:lang w:val="es-MX" w:eastAsia="es-MX"/>
              </w:rPr>
              <w:t>. 06 ene 2025 - 31 jul 2025</w:t>
            </w:r>
          </w:p>
        </w:tc>
        <w:tc>
          <w:tcPr>
            <w:tcW w:w="95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810</w:t>
            </w:r>
          </w:p>
        </w:tc>
        <w:tc>
          <w:tcPr>
            <w:tcW w:w="1028"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767</w:t>
            </w:r>
          </w:p>
        </w:tc>
        <w:tc>
          <w:tcPr>
            <w:tcW w:w="837"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2911</w:t>
            </w:r>
          </w:p>
        </w:tc>
        <w:tc>
          <w:tcPr>
            <w:tcW w:w="100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671</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SE CONSIDERA MENOR </w:t>
            </w:r>
            <w:r w:rsidR="001950C2">
              <w:rPr>
                <w:rFonts w:ascii="Calibri" w:eastAsia="Times New Roman" w:hAnsi="Calibri" w:cs="Calibri"/>
                <w:b/>
                <w:bCs/>
                <w:color w:val="000000"/>
                <w:sz w:val="18"/>
                <w:szCs w:val="18"/>
                <w:lang w:val="es-MX" w:eastAsia="es-MX"/>
              </w:rPr>
              <w:t xml:space="preserve">DE LOS 02 </w:t>
            </w:r>
            <w:r w:rsidRPr="000B3D5A">
              <w:rPr>
                <w:rFonts w:ascii="Calibri" w:eastAsia="Times New Roman" w:hAnsi="Calibri" w:cs="Calibri"/>
                <w:b/>
                <w:bCs/>
                <w:color w:val="000000"/>
                <w:sz w:val="18"/>
                <w:szCs w:val="18"/>
                <w:lang w:val="es-MX" w:eastAsia="es-MX"/>
              </w:rPr>
              <w:t>HASTA LOS 09 AÑOS. M</w:t>
            </w:r>
            <w:r w:rsidR="004D698A">
              <w:rPr>
                <w:rFonts w:ascii="Calibri" w:eastAsia="Times New Roman" w:hAnsi="Calibri" w:cs="Calibri"/>
                <w:b/>
                <w:bCs/>
                <w:color w:val="000000"/>
                <w:sz w:val="18"/>
                <w:szCs w:val="18"/>
                <w:lang w:val="es-MX" w:eastAsia="es-MX"/>
              </w:rPr>
              <w:t>Á</w:t>
            </w:r>
            <w:r w:rsidRPr="000B3D5A">
              <w:rPr>
                <w:rFonts w:ascii="Calibri" w:eastAsia="Times New Roman" w:hAnsi="Calibri" w:cs="Calibri"/>
                <w:b/>
                <w:bCs/>
                <w:color w:val="000000"/>
                <w:sz w:val="18"/>
                <w:szCs w:val="18"/>
                <w:lang w:val="es-MX" w:eastAsia="es-MX"/>
              </w:rPr>
              <w:t>XIMO 01 MENOR POR HABITACI</w:t>
            </w:r>
            <w:r w:rsidR="004D698A">
              <w:rPr>
                <w:rFonts w:ascii="Calibri" w:eastAsia="Times New Roman" w:hAnsi="Calibri" w:cs="Calibri"/>
                <w:b/>
                <w:bCs/>
                <w:color w:val="000000"/>
                <w:sz w:val="18"/>
                <w:szCs w:val="18"/>
                <w:lang w:val="es-MX" w:eastAsia="es-MX"/>
              </w:rPr>
              <w:t>Ó</w:t>
            </w:r>
            <w:r w:rsidRPr="000B3D5A">
              <w:rPr>
                <w:rFonts w:ascii="Calibri" w:eastAsia="Times New Roman" w:hAnsi="Calibri" w:cs="Calibri"/>
                <w:b/>
                <w:bCs/>
                <w:color w:val="000000"/>
                <w:sz w:val="18"/>
                <w:szCs w:val="18"/>
                <w:lang w:val="es-MX" w:eastAsia="es-MX"/>
              </w:rPr>
              <w:t>N</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NO APLICA EN FERIAS, CARNAVAL, SEMANA SANTA, NAVIDAD Y FIN DE AÑO</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TARIFAS SUJETAS A DISPONIBILIDAD Y CAMBIO SIN PREVIO AVISO </w:t>
            </w:r>
          </w:p>
        </w:tc>
      </w:tr>
    </w:tbl>
    <w:p w:rsidR="00FE20B2" w:rsidRDefault="00FE20B2" w:rsidP="001426B7">
      <w:pPr>
        <w:rPr>
          <w:sz w:val="20"/>
          <w:szCs w:val="20"/>
          <w:lang w:val="es-MX"/>
        </w:rPr>
      </w:pPr>
    </w:p>
    <w:p w:rsidR="00E924B1" w:rsidRDefault="00E924B1" w:rsidP="00E924B1">
      <w:pPr>
        <w:rPr>
          <w:rFonts w:eastAsia="Calibri" w:cs="Tahoma"/>
          <w:b/>
          <w:color w:val="000000" w:themeColor="text1"/>
        </w:rPr>
      </w:pPr>
    </w:p>
    <w:p w:rsidR="00E924B1" w:rsidRPr="00E17312" w:rsidRDefault="00E924B1" w:rsidP="00E924B1">
      <w:pPr>
        <w:rPr>
          <w:rFonts w:eastAsia="Calibri" w:cs="Tahoma"/>
          <w:color w:val="000000" w:themeColor="text1"/>
        </w:rPr>
      </w:pPr>
      <w:r w:rsidRPr="00173D5B">
        <w:rPr>
          <w:rFonts w:eastAsia="Calibri" w:cs="Tahoma"/>
          <w:b/>
          <w:color w:val="000000" w:themeColor="text1"/>
        </w:rPr>
        <w:t>NOTAS IMPORTANTES:</w:t>
      </w:r>
    </w:p>
    <w:p w:rsidR="00E924B1" w:rsidRPr="00DD557E" w:rsidRDefault="00E924B1" w:rsidP="00E924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E924B1" w:rsidRPr="00DD557E" w:rsidRDefault="00E924B1" w:rsidP="00E924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E924B1" w:rsidRPr="00DD557E" w:rsidRDefault="00E924B1" w:rsidP="00E924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E924B1" w:rsidRPr="00DD557E" w:rsidRDefault="00E924B1" w:rsidP="00E924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E924B1" w:rsidRDefault="0027630F" w:rsidP="00E924B1">
      <w:r w:rsidRPr="00E924B1">
        <w:t xml:space="preserve"> </w:t>
      </w:r>
    </w:p>
    <w:sectPr w:rsidR="00EC78EF" w:rsidRPr="00E924B1" w:rsidSect="00CC77F2">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2A6D" w:rsidRDefault="00CF2A6D" w:rsidP="00A771DB">
      <w:r>
        <w:separator/>
      </w:r>
    </w:p>
  </w:endnote>
  <w:endnote w:type="continuationSeparator" w:id="0">
    <w:p w:rsidR="00CF2A6D" w:rsidRDefault="00CF2A6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2A6D" w:rsidRDefault="00CF2A6D" w:rsidP="00A771DB">
      <w:r>
        <w:separator/>
      </w:r>
    </w:p>
  </w:footnote>
  <w:footnote w:type="continuationSeparator" w:id="0">
    <w:p w:rsidR="00CF2A6D" w:rsidRDefault="00CF2A6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35123B3C" wp14:editId="1777308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72683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4A6D"/>
    <w:rsid w:val="00041116"/>
    <w:rsid w:val="00051994"/>
    <w:rsid w:val="0007492B"/>
    <w:rsid w:val="0008041C"/>
    <w:rsid w:val="000829F5"/>
    <w:rsid w:val="0009336A"/>
    <w:rsid w:val="000A13F8"/>
    <w:rsid w:val="000A2F44"/>
    <w:rsid w:val="000B3D5A"/>
    <w:rsid w:val="000C2C02"/>
    <w:rsid w:val="000C2FCC"/>
    <w:rsid w:val="001426B7"/>
    <w:rsid w:val="00181E15"/>
    <w:rsid w:val="00191661"/>
    <w:rsid w:val="001950C2"/>
    <w:rsid w:val="001B53E2"/>
    <w:rsid w:val="001D3A41"/>
    <w:rsid w:val="001F325C"/>
    <w:rsid w:val="00205B72"/>
    <w:rsid w:val="00207935"/>
    <w:rsid w:val="00213D03"/>
    <w:rsid w:val="002174F0"/>
    <w:rsid w:val="002276EF"/>
    <w:rsid w:val="00230A33"/>
    <w:rsid w:val="00242988"/>
    <w:rsid w:val="00252ADC"/>
    <w:rsid w:val="0027397C"/>
    <w:rsid w:val="0027630F"/>
    <w:rsid w:val="002D2B57"/>
    <w:rsid w:val="00383081"/>
    <w:rsid w:val="003B5668"/>
    <w:rsid w:val="003B7DFF"/>
    <w:rsid w:val="003C073C"/>
    <w:rsid w:val="004019DA"/>
    <w:rsid w:val="00417FCB"/>
    <w:rsid w:val="004345C7"/>
    <w:rsid w:val="00435D13"/>
    <w:rsid w:val="004527ED"/>
    <w:rsid w:val="00453719"/>
    <w:rsid w:val="004554EB"/>
    <w:rsid w:val="004D698A"/>
    <w:rsid w:val="004F49DC"/>
    <w:rsid w:val="004F6DB2"/>
    <w:rsid w:val="005449F4"/>
    <w:rsid w:val="00555047"/>
    <w:rsid w:val="00591957"/>
    <w:rsid w:val="005A125A"/>
    <w:rsid w:val="005A5679"/>
    <w:rsid w:val="005C6D78"/>
    <w:rsid w:val="005D2EC7"/>
    <w:rsid w:val="005E0D03"/>
    <w:rsid w:val="0067783F"/>
    <w:rsid w:val="006B6B96"/>
    <w:rsid w:val="006B6C37"/>
    <w:rsid w:val="006D0C30"/>
    <w:rsid w:val="006D4159"/>
    <w:rsid w:val="006D4A8B"/>
    <w:rsid w:val="006F515D"/>
    <w:rsid w:val="00721D89"/>
    <w:rsid w:val="007430D0"/>
    <w:rsid w:val="00751156"/>
    <w:rsid w:val="00762692"/>
    <w:rsid w:val="007C5836"/>
    <w:rsid w:val="007D74F2"/>
    <w:rsid w:val="00804269"/>
    <w:rsid w:val="0082360C"/>
    <w:rsid w:val="008706A1"/>
    <w:rsid w:val="008910FC"/>
    <w:rsid w:val="00896AAA"/>
    <w:rsid w:val="008D0078"/>
    <w:rsid w:val="008E5FFF"/>
    <w:rsid w:val="00911948"/>
    <w:rsid w:val="00962DF2"/>
    <w:rsid w:val="0096766F"/>
    <w:rsid w:val="00993F8F"/>
    <w:rsid w:val="009C6DD2"/>
    <w:rsid w:val="009D605D"/>
    <w:rsid w:val="00A032D8"/>
    <w:rsid w:val="00A076BE"/>
    <w:rsid w:val="00A5357C"/>
    <w:rsid w:val="00A54E82"/>
    <w:rsid w:val="00A636E6"/>
    <w:rsid w:val="00A771DB"/>
    <w:rsid w:val="00A9077B"/>
    <w:rsid w:val="00AB23F4"/>
    <w:rsid w:val="00AB73A4"/>
    <w:rsid w:val="00AF0DC3"/>
    <w:rsid w:val="00B02279"/>
    <w:rsid w:val="00B10D71"/>
    <w:rsid w:val="00B25746"/>
    <w:rsid w:val="00B26DBA"/>
    <w:rsid w:val="00B31CFA"/>
    <w:rsid w:val="00B767FC"/>
    <w:rsid w:val="00BA5324"/>
    <w:rsid w:val="00C02F3A"/>
    <w:rsid w:val="00C121EA"/>
    <w:rsid w:val="00C30BCA"/>
    <w:rsid w:val="00C41278"/>
    <w:rsid w:val="00C61FA7"/>
    <w:rsid w:val="00C63C2C"/>
    <w:rsid w:val="00C754E0"/>
    <w:rsid w:val="00C776AB"/>
    <w:rsid w:val="00CA0533"/>
    <w:rsid w:val="00CC70A5"/>
    <w:rsid w:val="00CC77F2"/>
    <w:rsid w:val="00CD6D0B"/>
    <w:rsid w:val="00CE316E"/>
    <w:rsid w:val="00CF2A6D"/>
    <w:rsid w:val="00DD59DA"/>
    <w:rsid w:val="00DE0C23"/>
    <w:rsid w:val="00DE4F28"/>
    <w:rsid w:val="00E01F0D"/>
    <w:rsid w:val="00E17312"/>
    <w:rsid w:val="00E21D9E"/>
    <w:rsid w:val="00E32650"/>
    <w:rsid w:val="00E635F3"/>
    <w:rsid w:val="00E80E0B"/>
    <w:rsid w:val="00E924B1"/>
    <w:rsid w:val="00EB072C"/>
    <w:rsid w:val="00EB24BB"/>
    <w:rsid w:val="00EC44E8"/>
    <w:rsid w:val="00EC78EF"/>
    <w:rsid w:val="00EE54FA"/>
    <w:rsid w:val="00EF0E10"/>
    <w:rsid w:val="00EF30E5"/>
    <w:rsid w:val="00F209A6"/>
    <w:rsid w:val="00F22FAD"/>
    <w:rsid w:val="00F307A6"/>
    <w:rsid w:val="00F8006D"/>
    <w:rsid w:val="00FB1E43"/>
    <w:rsid w:val="00FD3B3A"/>
    <w:rsid w:val="00FE20B2"/>
    <w:rsid w:val="00FF1766"/>
    <w:rsid w:val="00FF39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F4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25598851">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2873932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9807864">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08550349">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43023292">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22684836">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1393073">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39151885">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cp:lastPrinted>2020-10-21T18:18:00Z</cp:lastPrinted>
  <dcterms:created xsi:type="dcterms:W3CDTF">2024-08-29T17:36:00Z</dcterms:created>
  <dcterms:modified xsi:type="dcterms:W3CDTF">2024-08-29T17:36:00Z</dcterms:modified>
</cp:coreProperties>
</file>