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71898" w14:textId="77777777" w:rsidR="00995FD9" w:rsidRDefault="00995FD9" w:rsidP="00995FD9">
      <w:pPr>
        <w:jc w:val="center"/>
        <w:rPr>
          <w:b/>
          <w:sz w:val="72"/>
          <w:szCs w:val="72"/>
          <w:lang w:val="es-ES"/>
        </w:rPr>
      </w:pPr>
      <w:r w:rsidRPr="00CA3F9E">
        <w:rPr>
          <w:b/>
          <w:sz w:val="72"/>
          <w:szCs w:val="72"/>
          <w:lang w:val="es-ES"/>
        </w:rPr>
        <w:t xml:space="preserve"> </w:t>
      </w:r>
      <w:r w:rsidR="00EF0A5E">
        <w:rPr>
          <w:b/>
          <w:sz w:val="72"/>
          <w:szCs w:val="72"/>
          <w:lang w:val="es-ES"/>
        </w:rPr>
        <w:t xml:space="preserve">Ballenas, </w:t>
      </w:r>
      <w:r w:rsidR="00C96554">
        <w:rPr>
          <w:b/>
          <w:sz w:val="72"/>
          <w:szCs w:val="72"/>
          <w:lang w:val="es-ES"/>
        </w:rPr>
        <w:t>La Paz</w:t>
      </w:r>
      <w:r w:rsidR="00A11FDC">
        <w:rPr>
          <w:b/>
          <w:sz w:val="72"/>
          <w:szCs w:val="72"/>
          <w:lang w:val="es-ES"/>
        </w:rPr>
        <w:t xml:space="preserve"> </w:t>
      </w:r>
      <w:r w:rsidR="00B64D44">
        <w:rPr>
          <w:b/>
          <w:sz w:val="72"/>
          <w:szCs w:val="72"/>
          <w:lang w:val="es-ES"/>
        </w:rPr>
        <w:t>y Los Cabos</w:t>
      </w:r>
    </w:p>
    <w:p w14:paraId="51673431" w14:textId="77777777" w:rsidR="00995FD9" w:rsidRDefault="00EF0A5E" w:rsidP="00995FD9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6</w:t>
      </w:r>
      <w:r w:rsidR="00995FD9">
        <w:rPr>
          <w:b/>
          <w:sz w:val="32"/>
          <w:szCs w:val="32"/>
          <w:lang w:val="es-ES"/>
        </w:rPr>
        <w:t xml:space="preserve"> </w:t>
      </w:r>
      <w:r w:rsidR="00995FD9" w:rsidRPr="00883B24">
        <w:rPr>
          <w:b/>
          <w:sz w:val="32"/>
          <w:szCs w:val="32"/>
          <w:lang w:val="es-ES"/>
        </w:rPr>
        <w:t>días /</w:t>
      </w:r>
      <w:r w:rsidR="00995FD9">
        <w:rPr>
          <w:b/>
          <w:sz w:val="32"/>
          <w:szCs w:val="32"/>
          <w:lang w:val="es-ES"/>
        </w:rPr>
        <w:t xml:space="preserve"> </w:t>
      </w:r>
      <w:r>
        <w:rPr>
          <w:b/>
          <w:sz w:val="32"/>
          <w:szCs w:val="32"/>
          <w:lang w:val="es-ES"/>
        </w:rPr>
        <w:t>5</w:t>
      </w:r>
      <w:r w:rsidR="00995FD9">
        <w:rPr>
          <w:b/>
          <w:sz w:val="32"/>
          <w:szCs w:val="32"/>
          <w:lang w:val="es-ES"/>
        </w:rPr>
        <w:t xml:space="preserve"> </w:t>
      </w:r>
      <w:r w:rsidR="00995FD9" w:rsidRPr="00883B24">
        <w:rPr>
          <w:b/>
          <w:sz w:val="32"/>
          <w:szCs w:val="32"/>
          <w:lang w:val="es-ES"/>
        </w:rPr>
        <w:t>noches</w:t>
      </w:r>
    </w:p>
    <w:p w14:paraId="7F4A25BF" w14:textId="77777777" w:rsidR="00995FD9" w:rsidRPr="00892D3A" w:rsidRDefault="00995FD9" w:rsidP="00995FD9">
      <w:pPr>
        <w:jc w:val="center"/>
        <w:rPr>
          <w:b/>
          <w:sz w:val="32"/>
          <w:szCs w:val="32"/>
          <w:lang w:val="es-ES"/>
        </w:rPr>
      </w:pPr>
    </w:p>
    <w:p w14:paraId="5A970A72" w14:textId="77777777"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ía</w:t>
      </w: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1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. </w:t>
      </w:r>
      <w:r w:rsidR="00EF0A5E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Los Cabos  </w:t>
      </w:r>
    </w:p>
    <w:p w14:paraId="6F788D34" w14:textId="77777777" w:rsidR="00995FD9" w:rsidRDefault="00EF0A5E" w:rsidP="00EF0A5E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</w:pPr>
      <w:r w:rsidRPr="00EF0A5E">
        <w:rPr>
          <w:rFonts w:asciiTheme="minorHAnsi" w:eastAsia="Calibri" w:hAnsiTheme="minorHAnsi" w:cstheme="minorHAnsi"/>
          <w:sz w:val="20"/>
          <w:szCs w:val="20"/>
          <w:lang w:val="es-MX"/>
        </w:rPr>
        <w:t>llegada y recibimiento por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EF0A5E">
        <w:rPr>
          <w:rFonts w:asciiTheme="minorHAnsi" w:eastAsia="Calibri" w:hAnsiTheme="minorHAnsi" w:cstheme="minorHAnsi"/>
          <w:sz w:val="20"/>
          <w:szCs w:val="20"/>
          <w:lang w:val="es-MX"/>
        </w:rPr>
        <w:t>nuestro guía. A continuación, hacia CABO SAN LUCAS. Haremos una parada para desayunar (desayuno no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EF0A5E">
        <w:rPr>
          <w:rFonts w:asciiTheme="minorHAnsi" w:eastAsia="Calibri" w:hAnsiTheme="minorHAnsi" w:cstheme="minorHAnsi"/>
          <w:sz w:val="20"/>
          <w:szCs w:val="20"/>
          <w:lang w:val="es-MX"/>
        </w:rPr>
        <w:t>incluido). Más tarde traslado a su hotel. Resguardo de equipaje. A la hora indicada traslado al embarcadero donde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EF0A5E">
        <w:rPr>
          <w:rFonts w:asciiTheme="minorHAnsi" w:eastAsia="Calibri" w:hAnsiTheme="minorHAnsi" w:cstheme="minorHAnsi"/>
          <w:sz w:val="20"/>
          <w:szCs w:val="20"/>
          <w:lang w:val="es-MX"/>
        </w:rPr>
        <w:t>daremos un recorrido en lancha de fondo de cristal, donde apreciaremos la famosa formación rocosa de Cabo San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EF0A5E">
        <w:rPr>
          <w:rFonts w:asciiTheme="minorHAnsi" w:eastAsia="Calibri" w:hAnsiTheme="minorHAnsi" w:cstheme="minorHAnsi"/>
          <w:sz w:val="20"/>
          <w:szCs w:val="20"/>
          <w:lang w:val="es-MX"/>
        </w:rPr>
        <w:t>Lucas denominada “El Arco”, junto con otros puntos atractivos de la zona como son: La colonia de Leones Marinos,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EF0A5E">
        <w:rPr>
          <w:rFonts w:asciiTheme="minorHAnsi" w:eastAsia="Calibri" w:hAnsiTheme="minorHAnsi" w:cstheme="minorHAnsi"/>
          <w:sz w:val="20"/>
          <w:szCs w:val="20"/>
          <w:lang w:val="es-MX"/>
        </w:rPr>
        <w:t>La roca del Pelicano, el dedo de Neptuno, la playa del amor y del divorcio. Tiempo Libre. Traslado a su hotel.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EF0A5E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Alojamiento.</w:t>
      </w:r>
    </w:p>
    <w:p w14:paraId="7ECE0344" w14:textId="77777777" w:rsidR="00EF0A5E" w:rsidRPr="00EF0A5E" w:rsidRDefault="00EF0A5E" w:rsidP="00EF0A5E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</w:p>
    <w:p w14:paraId="40603FD0" w14:textId="77777777"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Día 2. </w:t>
      </w:r>
      <w:r w:rsidR="00EF0A5E">
        <w:rPr>
          <w:rFonts w:asciiTheme="minorHAnsi" w:eastAsia="Calibri" w:hAnsiTheme="minorHAnsi" w:cstheme="minorHAnsi"/>
          <w:b/>
          <w:sz w:val="20"/>
          <w:szCs w:val="20"/>
          <w:lang w:val="es-MX"/>
        </w:rPr>
        <w:t>Cabo San Lucas – Todo Santos – La Paz</w:t>
      </w:r>
      <w:r w:rsidR="00A11FDC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</w:t>
      </w:r>
    </w:p>
    <w:p w14:paraId="477CEEFF" w14:textId="77777777" w:rsidR="00995FD9" w:rsidRDefault="00EF0A5E" w:rsidP="00EF0A5E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EF0A5E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Después del desayuno, </w:t>
      </w:r>
      <w:proofErr w:type="spellStart"/>
      <w:r w:rsidRPr="00EF0A5E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check-out</w:t>
      </w:r>
      <w:proofErr w:type="spellEnd"/>
      <w:r w:rsidRPr="00EF0A5E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, a continuación, realizaremos City Tour por Cabo San Lucas, más tarde salida a La Paz pasando por el pueblo mágico de Todos Santos, ahí se encuentra el Hotel California (mito de la canción Hotel California del grupo </w:t>
      </w:r>
      <w:proofErr w:type="spellStart"/>
      <w:r w:rsidRPr="00EF0A5E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Eagles</w:t>
      </w:r>
      <w:proofErr w:type="spellEnd"/>
      <w:r w:rsidRPr="00EF0A5E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). Todos Santos es una misión fundada por jesuitas en 1737 con el objetivo de cristianizar a los nativos, al mismo tiempo es un oasis espectacular en el desierto. Continuación hacia LA PAZ, llegada iniciaremos con un tour de ciudad, recorreremos el centro y malecón de este bello lugar. Traslado a su hotel. Tarde Libre.</w:t>
      </w:r>
      <w:r w:rsidRPr="00EF0A5E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Alojamiento.</w:t>
      </w:r>
    </w:p>
    <w:p w14:paraId="1EE97DB6" w14:textId="77777777" w:rsidR="00EF0A5E" w:rsidRPr="00EF0A5E" w:rsidRDefault="00EF0A5E" w:rsidP="00EF0A5E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14:paraId="7E88771F" w14:textId="77777777" w:rsidR="00995FD9" w:rsidRDefault="00995FD9" w:rsidP="00A11FDC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ía 3</w:t>
      </w:r>
      <w:r>
        <w:t>.</w:t>
      </w:r>
      <w:r w:rsidRPr="0010176B">
        <w:t xml:space="preserve"> </w:t>
      </w:r>
      <w:r w:rsidR="00EB42DD">
        <w:rPr>
          <w:rFonts w:asciiTheme="minorHAnsi" w:eastAsia="Calibri" w:hAnsiTheme="minorHAnsi" w:cstheme="minorHAnsi"/>
          <w:b/>
          <w:sz w:val="20"/>
          <w:szCs w:val="20"/>
          <w:lang w:val="es-MX"/>
        </w:rPr>
        <w:t>La Paz</w:t>
      </w:r>
      <w:r w:rsidR="00EF0A5E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– Puerto Chale – La Paz</w:t>
      </w:r>
    </w:p>
    <w:p w14:paraId="544ECF74" w14:textId="77777777" w:rsidR="00995FD9" w:rsidRDefault="00EF0A5E" w:rsidP="00EF0A5E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</w:pPr>
      <w:r w:rsidRPr="00EF0A5E">
        <w:rPr>
          <w:rFonts w:asciiTheme="minorHAnsi" w:eastAsia="Calibri" w:hAnsiTheme="minorHAnsi" w:cstheme="minorHAnsi"/>
          <w:sz w:val="20"/>
          <w:szCs w:val="20"/>
          <w:lang w:val="es-MX"/>
        </w:rPr>
        <w:t>Desayuno y salida hacia Puerto Chale ubicado en la costa de Bahía Almejas para admirar el impresionante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EF0A5E">
        <w:rPr>
          <w:rFonts w:asciiTheme="minorHAnsi" w:eastAsia="Calibri" w:hAnsiTheme="minorHAnsi" w:cstheme="minorHAnsi"/>
          <w:sz w:val="20"/>
          <w:szCs w:val="20"/>
          <w:lang w:val="es-MX"/>
        </w:rPr>
        <w:t>avistamiento de la Ballena Gris. Después del avistamiento, tendremos tiempo para comer (comida incluida).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EF0A5E">
        <w:rPr>
          <w:rFonts w:asciiTheme="minorHAnsi" w:eastAsia="Calibri" w:hAnsiTheme="minorHAnsi" w:cstheme="minorHAnsi"/>
          <w:sz w:val="20"/>
          <w:szCs w:val="20"/>
          <w:lang w:val="es-MX"/>
        </w:rPr>
        <w:t>Traslado a La Paz. Llegada y tarde libre</w:t>
      </w:r>
      <w:r w:rsidRPr="00EF0A5E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. Alojamiento.</w:t>
      </w:r>
    </w:p>
    <w:p w14:paraId="6E798442" w14:textId="77777777" w:rsidR="00EF0A5E" w:rsidRPr="00EF0A5E" w:rsidRDefault="00EF0A5E" w:rsidP="00EF0A5E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</w:p>
    <w:p w14:paraId="46D3C020" w14:textId="77777777"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ía </w:t>
      </w:r>
      <w:r w:rsidR="00A11FDC">
        <w:rPr>
          <w:rFonts w:asciiTheme="minorHAnsi" w:eastAsia="Calibri" w:hAnsiTheme="minorHAnsi" w:cstheme="minorHAnsi"/>
          <w:b/>
          <w:sz w:val="20"/>
          <w:szCs w:val="20"/>
          <w:lang w:val="es-MX"/>
        </w:rPr>
        <w:t>4</w:t>
      </w:r>
      <w:r>
        <w:t>.</w:t>
      </w:r>
      <w:r w:rsidRPr="0010176B">
        <w:t xml:space="preserve"> </w:t>
      </w:r>
      <w:r w:rsidR="00EB42DD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La Paz </w:t>
      </w:r>
    </w:p>
    <w:p w14:paraId="447E780C" w14:textId="77777777" w:rsidR="00EB42DD" w:rsidRDefault="00EF0A5E" w:rsidP="00EF0A5E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EF0A5E">
        <w:rPr>
          <w:rFonts w:asciiTheme="minorHAnsi" w:eastAsia="Calibri" w:hAnsiTheme="minorHAnsi" w:cstheme="minorHAnsi"/>
          <w:b/>
          <w:sz w:val="20"/>
          <w:szCs w:val="20"/>
          <w:lang w:val="es-MX"/>
        </w:rPr>
        <w:t>Desayuno.</w:t>
      </w:r>
      <w:r w:rsidRPr="00EF0A5E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A la hora indicada salida a Playa Balandra una de las playas más hermosas de México, realizaremos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EF0A5E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una caminata para conocer la famosa formación rocosa nombrada ¨Hongo de Balandra¨, tiempo para disfrutar de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EF0A5E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este maravilloso lugar. Más tarde nos dirigiremos a la bella Playa El </w:t>
      </w:r>
      <w:proofErr w:type="spellStart"/>
      <w:r w:rsidRPr="00EF0A5E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Coromuel</w:t>
      </w:r>
      <w:proofErr w:type="spellEnd"/>
      <w:r w:rsidRPr="00EF0A5E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donde podremos nadar. Tarde Libre.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EF0A5E">
        <w:rPr>
          <w:rFonts w:asciiTheme="minorHAnsi" w:eastAsia="Calibri" w:hAnsiTheme="minorHAnsi" w:cstheme="minorHAnsi"/>
          <w:b/>
          <w:sz w:val="20"/>
          <w:szCs w:val="20"/>
          <w:lang w:val="es-MX"/>
        </w:rPr>
        <w:t>Alojamiento.</w:t>
      </w:r>
    </w:p>
    <w:p w14:paraId="42D037D4" w14:textId="77777777" w:rsidR="00EF0A5E" w:rsidRPr="00EF0A5E" w:rsidRDefault="00EF0A5E" w:rsidP="00EF0A5E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</w:p>
    <w:p w14:paraId="48FAA731" w14:textId="77777777" w:rsidR="00EB42DD" w:rsidRDefault="00EB42DD" w:rsidP="00EB42DD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ía </w:t>
      </w:r>
      <w:proofErr w:type="gramStart"/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5</w:t>
      </w:r>
      <w:r>
        <w:t>.</w:t>
      </w:r>
      <w:r w:rsidRPr="00EB42DD">
        <w:rPr>
          <w:rFonts w:asciiTheme="minorHAnsi" w:eastAsia="Calibri" w:hAnsiTheme="minorHAnsi" w:cstheme="minorHAnsi"/>
          <w:b/>
          <w:sz w:val="20"/>
          <w:szCs w:val="20"/>
          <w:lang w:val="es-MX"/>
        </w:rPr>
        <w:t>La</w:t>
      </w:r>
      <w:proofErr w:type="gramEnd"/>
      <w:r w:rsidRPr="00EB42DD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Paz </w:t>
      </w:r>
    </w:p>
    <w:p w14:paraId="52ECE136" w14:textId="77777777" w:rsidR="00EB42DD" w:rsidRDefault="00EF0A5E" w:rsidP="00EF0A5E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EF0A5E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Desayuno, día libre para disfrutar del lugar o si lo desea realizar una excursión opcional a la ISLA ESPIRITU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EF0A5E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SANTO; isla declarada patrimonio de la humanidad por la UNESCO debido a sus paisajes únicos que combinan el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EF0A5E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mar con el desierto y su enorme biodiversidad que alberga, tiene una duración aproximada de 6 horas, donde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EF0A5E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podrán visitar el santuario de las aves, colonia de lobos marinos, las ruinas de la madre Perla y realizar snorkel.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EF0A5E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(El nado, el buceo libre y autónomo están prohibidos del 01 de junio al 31 de agosto de cada año)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>.</w:t>
      </w:r>
    </w:p>
    <w:p w14:paraId="6488A95C" w14:textId="77777777" w:rsidR="00EF0A5E" w:rsidRDefault="00EF0A5E" w:rsidP="00EF0A5E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</w:p>
    <w:p w14:paraId="69D618F8" w14:textId="77777777" w:rsidR="00EF0A5E" w:rsidRPr="00EF0A5E" w:rsidRDefault="00EF0A5E" w:rsidP="00EF0A5E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EF0A5E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Día 6. La Paz </w:t>
      </w:r>
    </w:p>
    <w:p w14:paraId="5588C72C" w14:textId="77777777" w:rsidR="00EF0A5E" w:rsidRPr="00EB42DD" w:rsidRDefault="00EF0A5E" w:rsidP="00EF0A5E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EF0A5E">
        <w:rPr>
          <w:rFonts w:asciiTheme="minorHAnsi" w:eastAsia="Calibri" w:hAnsiTheme="minorHAnsi" w:cstheme="minorHAnsi"/>
          <w:b/>
          <w:sz w:val="20"/>
          <w:szCs w:val="20"/>
          <w:lang w:val="es-MX"/>
        </w:rPr>
        <w:t>Desayuno</w:t>
      </w:r>
      <w:r w:rsidRPr="00EF0A5E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. Tiempo libre hasta la hora indicada para su traslado al aeropuerto para abordar el vuelo de regreso a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EF0A5E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la Ciudad de México.</w:t>
      </w:r>
    </w:p>
    <w:p w14:paraId="7B4DBE18" w14:textId="77777777" w:rsidR="00995FD9" w:rsidRPr="00906197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</w:p>
    <w:p w14:paraId="70829A1F" w14:textId="77777777" w:rsidR="00995FD9" w:rsidRPr="00684A14" w:rsidRDefault="00995FD9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b/>
          <w:sz w:val="20"/>
          <w:szCs w:val="20"/>
          <w:lang w:val="es-MX"/>
        </w:rPr>
        <w:t>FIN DE NUESTROS SERVICIOS</w:t>
      </w:r>
    </w:p>
    <w:p w14:paraId="5D5F9DC2" w14:textId="77777777" w:rsidR="00995FD9" w:rsidRDefault="00995FD9" w:rsidP="00995FD9">
      <w:pPr>
        <w:rPr>
          <w:sz w:val="20"/>
          <w:szCs w:val="20"/>
          <w:lang w:val="es-ES"/>
        </w:rPr>
      </w:pPr>
    </w:p>
    <w:p w14:paraId="3833F71D" w14:textId="77777777" w:rsidR="00EF0A5E" w:rsidRDefault="00995FD9" w:rsidP="00EF0A5E">
      <w:pPr>
        <w:rPr>
          <w:sz w:val="20"/>
          <w:szCs w:val="20"/>
          <w:lang w:val="es-MX"/>
        </w:rPr>
      </w:pPr>
      <w:r>
        <w:rPr>
          <w:b/>
          <w:noProof/>
          <w:sz w:val="20"/>
          <w:szCs w:val="20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85115" wp14:editId="451B6FB1">
                <wp:simplePos x="0" y="0"/>
                <wp:positionH relativeFrom="column">
                  <wp:posOffset>344805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75DAE" w14:textId="77777777" w:rsidR="00995FD9" w:rsidRPr="00F74623" w:rsidRDefault="00995FD9" w:rsidP="00995FD9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085115" id="Rectángulo 4" o:spid="_x0000_s1026" style="position:absolute;margin-left:27.1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" fillcolor="black [3200]" strokecolor="black [1600]" strokeweight="1pt">
                <v:textbox>
                  <w:txbxContent>
                    <w:p w14:paraId="74275DAE" w14:textId="77777777" w:rsidR="00995FD9" w:rsidRPr="00F74623" w:rsidRDefault="00995FD9" w:rsidP="00995FD9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EF0A5E" w:rsidRPr="00EF0A5E">
        <w:rPr>
          <w:sz w:val="20"/>
          <w:szCs w:val="20"/>
          <w:lang w:val="es-MX"/>
        </w:rPr>
        <w:t xml:space="preserve"> </w:t>
      </w:r>
    </w:p>
    <w:p w14:paraId="2541D2C0" w14:textId="77777777" w:rsidR="00EF0A5E" w:rsidRDefault="00EF0A5E" w:rsidP="00EF0A5E">
      <w:pPr>
        <w:rPr>
          <w:sz w:val="20"/>
          <w:szCs w:val="20"/>
          <w:lang w:val="es-MX"/>
        </w:rPr>
      </w:pPr>
    </w:p>
    <w:p w14:paraId="693ED103" w14:textId="77777777" w:rsidR="00EF0A5E" w:rsidRDefault="00EF0A5E" w:rsidP="00EF0A5E">
      <w:pPr>
        <w:rPr>
          <w:sz w:val="20"/>
          <w:szCs w:val="20"/>
          <w:lang w:val="es-MX"/>
        </w:rPr>
      </w:pPr>
    </w:p>
    <w:p w14:paraId="29E541F3" w14:textId="77777777" w:rsidR="00EF0A5E" w:rsidRDefault="00EF0A5E" w:rsidP="00EF0A5E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EF0A5E">
        <w:rPr>
          <w:sz w:val="20"/>
          <w:szCs w:val="20"/>
        </w:rPr>
        <w:t xml:space="preserve">Todos los traslados como se especifica en el itinerario con chofer </w:t>
      </w:r>
      <w:r>
        <w:rPr>
          <w:sz w:val="20"/>
          <w:szCs w:val="20"/>
        </w:rPr>
        <w:t>–</w:t>
      </w:r>
      <w:r w:rsidRPr="00EF0A5E">
        <w:rPr>
          <w:sz w:val="20"/>
          <w:szCs w:val="20"/>
        </w:rPr>
        <w:t xml:space="preserve"> guía</w:t>
      </w:r>
    </w:p>
    <w:p w14:paraId="5B1FC34B" w14:textId="77777777" w:rsidR="00EF0A5E" w:rsidRDefault="00EF0A5E" w:rsidP="00EF0A5E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EF0A5E">
        <w:rPr>
          <w:sz w:val="20"/>
          <w:szCs w:val="20"/>
        </w:rPr>
        <w:t>Visitas y recorridos de acuerdo con el itinerario.</w:t>
      </w:r>
    </w:p>
    <w:p w14:paraId="6C94010A" w14:textId="77777777" w:rsidR="00EF0A5E" w:rsidRDefault="00EF0A5E" w:rsidP="00EF0A5E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EF0A5E">
        <w:rPr>
          <w:sz w:val="20"/>
          <w:szCs w:val="20"/>
        </w:rPr>
        <w:t>Desayuno diario en los hoteles (excepto el día de llegada)</w:t>
      </w:r>
    </w:p>
    <w:p w14:paraId="04F8D2F3" w14:textId="77777777" w:rsidR="00EF0A5E" w:rsidRDefault="00EF0A5E" w:rsidP="00EF0A5E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EF0A5E">
        <w:rPr>
          <w:sz w:val="20"/>
          <w:szCs w:val="20"/>
        </w:rPr>
        <w:t xml:space="preserve"> 4 noches de hospedaje en la paz</w:t>
      </w:r>
    </w:p>
    <w:p w14:paraId="58C1608F" w14:textId="77777777" w:rsidR="00EF0A5E" w:rsidRDefault="00EF0A5E" w:rsidP="00EF0A5E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EF0A5E">
        <w:rPr>
          <w:sz w:val="20"/>
          <w:szCs w:val="20"/>
        </w:rPr>
        <w:t>1 noche de hospedaje en los cabos</w:t>
      </w:r>
    </w:p>
    <w:p w14:paraId="0DA23534" w14:textId="77777777" w:rsidR="00EF0A5E" w:rsidRDefault="00EF0A5E" w:rsidP="00EF0A5E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EF0A5E">
        <w:rPr>
          <w:sz w:val="20"/>
          <w:szCs w:val="20"/>
        </w:rPr>
        <w:t>City tour en la paz</w:t>
      </w:r>
    </w:p>
    <w:p w14:paraId="22DFCAE8" w14:textId="77777777" w:rsidR="00EF0A5E" w:rsidRDefault="00EF0A5E" w:rsidP="00EF0A5E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EF0A5E">
        <w:rPr>
          <w:sz w:val="20"/>
          <w:szCs w:val="20"/>
        </w:rPr>
        <w:t xml:space="preserve"> visita a playa balandra y playa el </w:t>
      </w:r>
      <w:proofErr w:type="spellStart"/>
      <w:r w:rsidRPr="00EF0A5E">
        <w:rPr>
          <w:sz w:val="20"/>
          <w:szCs w:val="20"/>
        </w:rPr>
        <w:t>coromuel</w:t>
      </w:r>
      <w:proofErr w:type="spellEnd"/>
    </w:p>
    <w:p w14:paraId="7E77F6E7" w14:textId="77777777" w:rsidR="00EF0A5E" w:rsidRDefault="00EF0A5E" w:rsidP="00EF0A5E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EF0A5E">
        <w:rPr>
          <w:sz w:val="20"/>
          <w:szCs w:val="20"/>
        </w:rPr>
        <w:t>Visita al pueblo mágico todos santo</w:t>
      </w:r>
      <w:r>
        <w:rPr>
          <w:sz w:val="20"/>
          <w:szCs w:val="20"/>
        </w:rPr>
        <w:t>s</w:t>
      </w:r>
    </w:p>
    <w:p w14:paraId="5B47E6D7" w14:textId="77777777" w:rsidR="00EF0A5E" w:rsidRDefault="00EF0A5E" w:rsidP="00EF0A5E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EF0A5E">
        <w:rPr>
          <w:sz w:val="20"/>
          <w:szCs w:val="20"/>
        </w:rPr>
        <w:t>Tour avistamiento de la ballena gris en puerto chale</w:t>
      </w:r>
    </w:p>
    <w:p w14:paraId="706FA7BC" w14:textId="77777777" w:rsidR="00EF0A5E" w:rsidRDefault="00EF0A5E" w:rsidP="00EF0A5E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EF0A5E">
        <w:rPr>
          <w:sz w:val="20"/>
          <w:szCs w:val="20"/>
        </w:rPr>
        <w:t>Comida en puerto chale (después del avistamiento)</w:t>
      </w:r>
    </w:p>
    <w:p w14:paraId="0682CB24" w14:textId="77777777" w:rsidR="00EF0A5E" w:rsidRDefault="00EF0A5E" w:rsidP="00EF0A5E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EF0A5E">
        <w:rPr>
          <w:sz w:val="20"/>
          <w:szCs w:val="20"/>
        </w:rPr>
        <w:t>City tour en cabo san lucas</w:t>
      </w:r>
    </w:p>
    <w:p w14:paraId="62B7D0A9" w14:textId="77777777" w:rsidR="00EF0A5E" w:rsidRDefault="00EF0A5E" w:rsidP="00EF0A5E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EF0A5E">
        <w:rPr>
          <w:sz w:val="20"/>
          <w:szCs w:val="20"/>
        </w:rPr>
        <w:t>Tour en lancha con fondo de cristal al arco de cabo san lucas</w:t>
      </w:r>
    </w:p>
    <w:p w14:paraId="40CCC028" w14:textId="77777777" w:rsidR="00995FD9" w:rsidRPr="00EF0A5E" w:rsidRDefault="00995FD9" w:rsidP="00EF0A5E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EF0A5E">
        <w:rPr>
          <w:sz w:val="20"/>
          <w:szCs w:val="20"/>
        </w:rPr>
        <w:t>Seguro de asistencia en viaje cobertura COVID</w:t>
      </w:r>
    </w:p>
    <w:p w14:paraId="09F4936E" w14:textId="77777777" w:rsidR="00995FD9" w:rsidRPr="00B56B0D" w:rsidRDefault="00995FD9" w:rsidP="00995FD9">
      <w:pPr>
        <w:ind w:left="567"/>
        <w:rPr>
          <w:b/>
        </w:rPr>
      </w:pPr>
      <w:r w:rsidRPr="00B56B0D">
        <w:rPr>
          <w:b/>
        </w:rPr>
        <w:t>NO Incluye</w:t>
      </w:r>
    </w:p>
    <w:p w14:paraId="06C88EB9" w14:textId="77777777" w:rsidR="00995FD9" w:rsidRPr="00B56B0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Vuelos domésticos</w:t>
      </w:r>
    </w:p>
    <w:p w14:paraId="571805AE" w14:textId="77777777" w:rsidR="00995FD9" w:rsidRPr="00B56B0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14:paraId="4F9EC013" w14:textId="77777777" w:rsidR="00995FD9" w:rsidRPr="00B56B0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14:paraId="183B66E8" w14:textId="77777777" w:rsidR="00995FD9" w:rsidRPr="00B56B0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14:paraId="39E78921" w14:textId="77777777" w:rsidR="00995FD9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14:paraId="02848F55" w14:textId="77777777" w:rsidR="00995FD9" w:rsidRPr="00174927" w:rsidRDefault="00995FD9" w:rsidP="00995FD9">
      <w:pPr>
        <w:tabs>
          <w:tab w:val="left" w:pos="851"/>
        </w:tabs>
        <w:rPr>
          <w:sz w:val="20"/>
          <w:szCs w:val="20"/>
        </w:rPr>
      </w:pPr>
    </w:p>
    <w:tbl>
      <w:tblPr>
        <w:tblW w:w="73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9"/>
      </w:tblGrid>
      <w:tr w:rsidR="00995FD9" w:rsidRPr="00D0743A" w14:paraId="43828184" w14:textId="77777777" w:rsidTr="00A51423">
        <w:trPr>
          <w:trHeight w:val="296"/>
          <w:jc w:val="center"/>
        </w:trPr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27B6946" w14:textId="77777777" w:rsidR="00995FD9" w:rsidRPr="00D0743A" w:rsidRDefault="00995FD9" w:rsidP="00A5142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FECHAS DE OPERACIÓN</w:t>
            </w:r>
          </w:p>
        </w:tc>
      </w:tr>
      <w:tr w:rsidR="00995FD9" w:rsidRPr="00D0743A" w14:paraId="36C64B58" w14:textId="77777777" w:rsidTr="00A51423">
        <w:trPr>
          <w:trHeight w:val="296"/>
          <w:jc w:val="center"/>
        </w:trPr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F82B1" w14:textId="77777777" w:rsidR="00EF0A5E" w:rsidRPr="00EF0A5E" w:rsidRDefault="00EF0A5E" w:rsidP="00EF0A5E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EF0A5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25-ene-25</w:t>
            </w:r>
            <w:r w:rsidRPr="00EF0A5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ab/>
            </w:r>
            <w:r w:rsidRPr="00EF0A5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ab/>
            </w:r>
          </w:p>
          <w:p w14:paraId="68357CB1" w14:textId="77777777" w:rsidR="00EF0A5E" w:rsidRPr="00EF0A5E" w:rsidRDefault="00EF0A5E" w:rsidP="00EF0A5E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EF0A5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08-feb-25</w:t>
            </w:r>
            <w:r w:rsidRPr="00EF0A5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ab/>
            </w:r>
            <w:r w:rsidRPr="00EF0A5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ab/>
            </w:r>
          </w:p>
          <w:p w14:paraId="66FD7B93" w14:textId="77777777" w:rsidR="00EF0A5E" w:rsidRPr="00EF0A5E" w:rsidRDefault="00EF0A5E" w:rsidP="00EF0A5E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EF0A5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15-feb-25</w:t>
            </w:r>
            <w:r w:rsidRPr="00EF0A5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ab/>
            </w:r>
            <w:r w:rsidRPr="00EF0A5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ab/>
            </w:r>
          </w:p>
          <w:p w14:paraId="257AA393" w14:textId="77777777" w:rsidR="00EF0A5E" w:rsidRPr="00EF0A5E" w:rsidRDefault="00EF0A5E" w:rsidP="00EF0A5E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EF0A5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01-mar-25</w:t>
            </w:r>
            <w:r w:rsidRPr="00EF0A5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ab/>
            </w:r>
            <w:r w:rsidRPr="00EF0A5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ab/>
            </w:r>
          </w:p>
          <w:p w14:paraId="6CE20AD4" w14:textId="77777777" w:rsidR="00995FD9" w:rsidRPr="00D0743A" w:rsidRDefault="00EF0A5E" w:rsidP="00EF0A5E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EF0A5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08-mar-25</w:t>
            </w:r>
            <w:r w:rsidRPr="00EF0A5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ab/>
            </w:r>
            <w:r w:rsidRPr="00EF0A5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ab/>
            </w:r>
          </w:p>
        </w:tc>
      </w:tr>
    </w:tbl>
    <w:p w14:paraId="70455132" w14:textId="77777777" w:rsidR="00995FD9" w:rsidRPr="005B3A5A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14:paraId="2E48F063" w14:textId="77777777"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tbl>
      <w:tblPr>
        <w:tblW w:w="7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3"/>
        <w:gridCol w:w="779"/>
        <w:gridCol w:w="779"/>
        <w:gridCol w:w="779"/>
        <w:gridCol w:w="1266"/>
      </w:tblGrid>
      <w:tr w:rsidR="00EF0A5E" w:rsidRPr="00EF0A5E" w14:paraId="506F3618" w14:textId="77777777" w:rsidTr="00EF0A5E">
        <w:trPr>
          <w:trHeight w:val="279"/>
        </w:trPr>
        <w:tc>
          <w:tcPr>
            <w:tcW w:w="7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F3ADE4E" w14:textId="77777777" w:rsidR="00EF0A5E" w:rsidRPr="00EF0A5E" w:rsidRDefault="00EF0A5E" w:rsidP="00EF0A5E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F0A5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PRECIOS EN MXN POR PERSONA</w:t>
            </w:r>
          </w:p>
        </w:tc>
      </w:tr>
      <w:tr w:rsidR="00EF0A5E" w:rsidRPr="00EF0A5E" w14:paraId="6E004691" w14:textId="77777777" w:rsidTr="00EF0A5E">
        <w:trPr>
          <w:trHeight w:val="279"/>
        </w:trPr>
        <w:tc>
          <w:tcPr>
            <w:tcW w:w="7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15CD" w14:textId="5E49AA3B" w:rsidR="00EF0A5E" w:rsidRPr="00EF0A5E" w:rsidRDefault="00EF0A5E" w:rsidP="009B149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0A5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SERVICIOS TERRESTRES EXCLUSIVAMENTE </w:t>
            </w:r>
            <w:r w:rsidR="009B149C" w:rsidRPr="009B149C">
              <w:rPr>
                <w:rFonts w:ascii="Aptos Narrow" w:eastAsia="Times New Roman" w:hAnsi="Aptos Narrow" w:cs="Times New Roman"/>
                <w:b/>
                <w:bCs/>
                <w:color w:val="FF0000"/>
                <w:sz w:val="20"/>
                <w:szCs w:val="20"/>
                <w:lang w:val="es-MX" w:eastAsia="es-MX"/>
              </w:rPr>
              <w:t>(MIN 8PAX, CONSULTA DISPONIBILIDAD EN SALIDAS)</w:t>
            </w:r>
          </w:p>
        </w:tc>
      </w:tr>
      <w:tr w:rsidR="00EF0A5E" w:rsidRPr="00EF0A5E" w14:paraId="1291A9FF" w14:textId="77777777" w:rsidTr="00EF0A5E">
        <w:trPr>
          <w:trHeight w:val="279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BA01480" w14:textId="77777777" w:rsidR="00EF0A5E" w:rsidRPr="00EF0A5E" w:rsidRDefault="00EF0A5E" w:rsidP="00EF0A5E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F0A5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salidas especificas (ene-feb 2025)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73F34A9" w14:textId="77777777" w:rsidR="00EF0A5E" w:rsidRPr="00EF0A5E" w:rsidRDefault="00EF0A5E" w:rsidP="00EF0A5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F0A5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ED42024" w14:textId="77777777" w:rsidR="00EF0A5E" w:rsidRPr="00EF0A5E" w:rsidRDefault="00EF0A5E" w:rsidP="00EF0A5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F0A5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AE202BC" w14:textId="77777777" w:rsidR="00EF0A5E" w:rsidRPr="00EF0A5E" w:rsidRDefault="00EF0A5E" w:rsidP="00EF0A5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F0A5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SGL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B8FB14D" w14:textId="77777777" w:rsidR="00EF0A5E" w:rsidRPr="00EF0A5E" w:rsidRDefault="00EF0A5E" w:rsidP="00EF0A5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F0A5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MNR (2-10)</w:t>
            </w:r>
          </w:p>
        </w:tc>
      </w:tr>
      <w:tr w:rsidR="00EF0A5E" w:rsidRPr="00EF0A5E" w14:paraId="3DFE9EE9" w14:textId="77777777" w:rsidTr="00EF0A5E">
        <w:trPr>
          <w:trHeight w:val="279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5900" w14:textId="77777777" w:rsidR="00EF0A5E" w:rsidRPr="00EF0A5E" w:rsidRDefault="00EF0A5E" w:rsidP="00EF0A5E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0A5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TURISTA (T)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4C23" w14:textId="77777777" w:rsidR="00EF0A5E" w:rsidRPr="00EF0A5E" w:rsidRDefault="00EF0A5E" w:rsidP="00EF0A5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0A5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16,360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AD5C" w14:textId="77777777" w:rsidR="00EF0A5E" w:rsidRPr="00EF0A5E" w:rsidRDefault="00EF0A5E" w:rsidP="00EF0A5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0A5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15,575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89AD" w14:textId="77777777" w:rsidR="00EF0A5E" w:rsidRPr="00EF0A5E" w:rsidRDefault="00EF0A5E" w:rsidP="00EF0A5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0A5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23,030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70DD" w14:textId="77777777" w:rsidR="00EF0A5E" w:rsidRPr="00EF0A5E" w:rsidRDefault="00EF0A5E" w:rsidP="00EF0A5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0A5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11,055</w:t>
            </w:r>
          </w:p>
        </w:tc>
      </w:tr>
      <w:tr w:rsidR="00EF0A5E" w:rsidRPr="00EF0A5E" w14:paraId="5E918085" w14:textId="77777777" w:rsidTr="00EF0A5E">
        <w:trPr>
          <w:trHeight w:val="279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1534" w14:textId="77777777" w:rsidR="00EF0A5E" w:rsidRPr="00EF0A5E" w:rsidRDefault="00EF0A5E" w:rsidP="00EF0A5E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0A5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TURISTA </w:t>
            </w:r>
            <w:proofErr w:type="gramStart"/>
            <w:r w:rsidRPr="00EF0A5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SUPERIOR  (</w:t>
            </w:r>
            <w:proofErr w:type="gramEnd"/>
            <w:r w:rsidRPr="00EF0A5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TS)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4D73" w14:textId="77777777" w:rsidR="00EF0A5E" w:rsidRPr="00EF0A5E" w:rsidRDefault="00EF0A5E" w:rsidP="00EF0A5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0A5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21,700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FB6E" w14:textId="77777777" w:rsidR="00EF0A5E" w:rsidRPr="00EF0A5E" w:rsidRDefault="00EF0A5E" w:rsidP="00EF0A5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0A5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20,920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B62E" w14:textId="77777777" w:rsidR="00EF0A5E" w:rsidRPr="00EF0A5E" w:rsidRDefault="00EF0A5E" w:rsidP="00EF0A5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0A5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28,370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C912" w14:textId="77777777" w:rsidR="00EF0A5E" w:rsidRPr="00EF0A5E" w:rsidRDefault="00EF0A5E" w:rsidP="00EF0A5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0A5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12,895</w:t>
            </w:r>
          </w:p>
        </w:tc>
      </w:tr>
      <w:tr w:rsidR="00EF0A5E" w:rsidRPr="00EF0A5E" w14:paraId="7EF03DA2" w14:textId="77777777" w:rsidTr="00EF0A5E">
        <w:trPr>
          <w:trHeight w:val="279"/>
        </w:trPr>
        <w:tc>
          <w:tcPr>
            <w:tcW w:w="7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4503" w14:textId="77777777" w:rsidR="00EF0A5E" w:rsidRPr="00EF0A5E" w:rsidRDefault="00EF0A5E" w:rsidP="00EF0A5E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0A5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CONSULTAR SUPLEMENTO PARA SEMANA SANTA, VERANO, NAVIDAD Y FIN DE AÑO</w:t>
            </w:r>
          </w:p>
        </w:tc>
      </w:tr>
      <w:tr w:rsidR="00EF0A5E" w:rsidRPr="00EF0A5E" w14:paraId="07ECBBF2" w14:textId="77777777" w:rsidTr="00EF0A5E">
        <w:trPr>
          <w:trHeight w:val="279"/>
        </w:trPr>
        <w:tc>
          <w:tcPr>
            <w:tcW w:w="7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5CDF" w14:textId="77777777" w:rsidR="00EF0A5E" w:rsidRPr="00EF0A5E" w:rsidRDefault="00EF0A5E" w:rsidP="00EF0A5E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0A5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TARIFAS SUJETAS A DISPONIBILIDAD Y CAMBIO SIN PREVIO AVISO</w:t>
            </w:r>
          </w:p>
        </w:tc>
      </w:tr>
    </w:tbl>
    <w:p w14:paraId="1FF2D9BB" w14:textId="77777777" w:rsidR="00995FD9" w:rsidRDefault="00995FD9" w:rsidP="00995FD9">
      <w:pPr>
        <w:pStyle w:val="Textosinformato"/>
        <w:jc w:val="both"/>
        <w:rPr>
          <w:rFonts w:ascii="Tahoma" w:eastAsia="Calibri" w:hAnsi="Tahoma" w:cs="Tahoma"/>
          <w:color w:val="000000" w:themeColor="text1"/>
          <w:sz w:val="20"/>
          <w:lang w:val="es-MX"/>
        </w:rPr>
      </w:pPr>
    </w:p>
    <w:p w14:paraId="429791DB" w14:textId="77777777" w:rsidR="00866654" w:rsidRDefault="00866654" w:rsidP="00995FD9">
      <w:pPr>
        <w:pStyle w:val="Textosinformato"/>
        <w:jc w:val="both"/>
        <w:rPr>
          <w:rFonts w:ascii="Tahoma" w:eastAsia="Calibri" w:hAnsi="Tahoma" w:cs="Tahoma"/>
          <w:color w:val="000000" w:themeColor="text1"/>
          <w:sz w:val="20"/>
          <w:lang w:val="es-MX"/>
        </w:rPr>
      </w:pPr>
    </w:p>
    <w:p w14:paraId="4BC35DDE" w14:textId="77777777" w:rsidR="00866654" w:rsidRPr="001166C9" w:rsidRDefault="00866654" w:rsidP="00995FD9">
      <w:pPr>
        <w:pStyle w:val="Textosinformato"/>
        <w:jc w:val="both"/>
        <w:rPr>
          <w:rFonts w:ascii="Tahoma" w:eastAsia="Calibri" w:hAnsi="Tahoma" w:cs="Tahoma"/>
          <w:color w:val="000000" w:themeColor="text1"/>
          <w:sz w:val="20"/>
          <w:lang w:val="es-MX"/>
        </w:rPr>
      </w:pPr>
    </w:p>
    <w:p w14:paraId="20F4E94A" w14:textId="77777777" w:rsidR="00995FD9" w:rsidRDefault="00995FD9" w:rsidP="00995FD9">
      <w:pPr>
        <w:rPr>
          <w:sz w:val="20"/>
          <w:szCs w:val="20"/>
          <w:lang w:val="es-ES"/>
        </w:rPr>
      </w:pPr>
    </w:p>
    <w:p w14:paraId="6EA674FA" w14:textId="77777777" w:rsidR="00995FD9" w:rsidRPr="005B3A5A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  <w:t>NOTAS IMPORTANTES:</w:t>
      </w:r>
    </w:p>
    <w:p w14:paraId="02E28466" w14:textId="77777777" w:rsidR="00995FD9" w:rsidRPr="00F6545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545D">
        <w:rPr>
          <w:sz w:val="20"/>
          <w:szCs w:val="20"/>
        </w:rPr>
        <w:t>Es responsabilidad del pasajero contar con pasaporte vigente, así como visados, vacunas y requisitos necesarios para realizar su viaje.</w:t>
      </w:r>
    </w:p>
    <w:p w14:paraId="46FDEDFC" w14:textId="77777777" w:rsidR="00995FD9" w:rsidRPr="00F6545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545D">
        <w:rPr>
          <w:sz w:val="20"/>
          <w:szCs w:val="20"/>
        </w:rPr>
        <w:t xml:space="preserve">Recomendamos viajar bajo la cobertura de una póliza de Seguro. Su ejecutivo puede informarle. </w:t>
      </w:r>
    </w:p>
    <w:p w14:paraId="169FA77B" w14:textId="77777777" w:rsidR="00995FD9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545D">
        <w:rPr>
          <w:sz w:val="20"/>
          <w:szCs w:val="20"/>
        </w:rPr>
        <w:t>El orden de los servicios podría variar según disponibilidad aérea y/o terrestre.</w:t>
      </w:r>
    </w:p>
    <w:p w14:paraId="05E8D661" w14:textId="77777777" w:rsidR="00995FD9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2C66">
        <w:rPr>
          <w:sz w:val="20"/>
          <w:szCs w:val="20"/>
        </w:rPr>
        <w:lastRenderedPageBreak/>
        <w:t>Pasan por los pasajeros al lobby de su hotel 20 min antes del tour</w:t>
      </w:r>
      <w:r>
        <w:rPr>
          <w:sz w:val="20"/>
          <w:szCs w:val="20"/>
        </w:rPr>
        <w:t>.</w:t>
      </w:r>
    </w:p>
    <w:p w14:paraId="5074FFA9" w14:textId="77777777" w:rsidR="00995FD9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2C66">
        <w:rPr>
          <w:sz w:val="20"/>
          <w:szCs w:val="20"/>
        </w:rPr>
        <w:t>Terminando el recorrido, los pasajeros regresan por su cuenta al hotel</w:t>
      </w:r>
    </w:p>
    <w:p w14:paraId="1845AC49" w14:textId="4AB3FCF3" w:rsidR="009B149C" w:rsidRPr="009B149C" w:rsidRDefault="009B149C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color w:val="FF0000"/>
          <w:sz w:val="20"/>
          <w:szCs w:val="20"/>
        </w:rPr>
      </w:pPr>
      <w:r w:rsidRPr="009B149C">
        <w:rPr>
          <w:b/>
          <w:bCs/>
          <w:color w:val="FF0000"/>
          <w:sz w:val="20"/>
          <w:szCs w:val="20"/>
          <w:lang w:val="es-ES_tradnl"/>
        </w:rPr>
        <w:t>MIN 8PAX, CONSULTA DISPONIBILIDAD EN SALIDAS</w:t>
      </w:r>
    </w:p>
    <w:p w14:paraId="3380C79E" w14:textId="77777777" w:rsidR="00995FD9" w:rsidRPr="001D43E7" w:rsidRDefault="00995FD9" w:rsidP="00995FD9">
      <w:pPr>
        <w:pStyle w:val="Prrafodelista"/>
        <w:tabs>
          <w:tab w:val="left" w:pos="851"/>
        </w:tabs>
        <w:spacing w:after="0"/>
        <w:ind w:left="927"/>
        <w:rPr>
          <w:sz w:val="20"/>
          <w:szCs w:val="20"/>
        </w:rPr>
      </w:pPr>
    </w:p>
    <w:p w14:paraId="6E76CE57" w14:textId="77777777" w:rsidR="00EC78EF" w:rsidRPr="00995FD9" w:rsidRDefault="00EC78EF" w:rsidP="00995FD9">
      <w:pPr>
        <w:rPr>
          <w:lang w:val="es-MX"/>
        </w:rPr>
      </w:pPr>
    </w:p>
    <w:sectPr w:rsidR="00EC78EF" w:rsidRPr="00995FD9" w:rsidSect="009B00ED">
      <w:headerReference w:type="default" r:id="rId7"/>
      <w:footerReference w:type="default" r:id="rId8"/>
      <w:pgSz w:w="12240" w:h="15840"/>
      <w:pgMar w:top="851" w:right="4160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645A0" w14:textId="77777777" w:rsidR="008B1D27" w:rsidRDefault="008B1D27" w:rsidP="00A771DB">
      <w:r>
        <w:separator/>
      </w:r>
    </w:p>
  </w:endnote>
  <w:endnote w:type="continuationSeparator" w:id="0">
    <w:p w14:paraId="32E9F659" w14:textId="77777777" w:rsidR="008B1D27" w:rsidRDefault="008B1D27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D923E" w14:textId="77777777" w:rsidR="00C36ABE" w:rsidRDefault="00C36ABE">
    <w:pPr>
      <w:pStyle w:val="Piedepgina"/>
    </w:pPr>
    <w:r>
      <w:rPr>
        <w:noProof/>
        <w:lang w:eastAsia="es-ES_tradnl"/>
      </w:rPr>
      <w:drawing>
        <wp:anchor distT="0" distB="0" distL="114300" distR="114300" simplePos="0" relativeHeight="251661312" behindDoc="0" locked="0" layoutInCell="1" allowOverlap="1" wp14:anchorId="488D0291" wp14:editId="64A849CB">
          <wp:simplePos x="0" y="0"/>
          <wp:positionH relativeFrom="column">
            <wp:posOffset>5151120</wp:posOffset>
          </wp:positionH>
          <wp:positionV relativeFrom="paragraph">
            <wp:posOffset>-640715</wp:posOffset>
          </wp:positionV>
          <wp:extent cx="2120644" cy="588108"/>
          <wp:effectExtent l="0" t="0" r="0" b="0"/>
          <wp:wrapThrough wrapText="bothSides">
            <wp:wrapPolygon edited="0">
              <wp:start x="10868" y="0"/>
              <wp:lineTo x="259" y="3732"/>
              <wp:lineTo x="0" y="13996"/>
              <wp:lineTo x="4140" y="16795"/>
              <wp:lineTo x="4399" y="20527"/>
              <wp:lineTo x="18372" y="20527"/>
              <wp:lineTo x="20442" y="17728"/>
              <wp:lineTo x="20960" y="4665"/>
              <wp:lineTo x="19925" y="2799"/>
              <wp:lineTo x="12420" y="0"/>
              <wp:lineTo x="10868" y="0"/>
            </wp:wrapPolygon>
          </wp:wrapThrough>
          <wp:docPr id="8" name="Imagen 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644" cy="588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02C7E" w14:textId="77777777" w:rsidR="008B1D27" w:rsidRDefault="008B1D27" w:rsidP="00A771DB">
      <w:r>
        <w:separator/>
      </w:r>
    </w:p>
  </w:footnote>
  <w:footnote w:type="continuationSeparator" w:id="0">
    <w:p w14:paraId="3F879AB1" w14:textId="77777777" w:rsidR="008B1D27" w:rsidRDefault="008B1D27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C259A" w14:textId="77777777" w:rsidR="00C36ABE" w:rsidRDefault="00C36ABE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146FA327" wp14:editId="19D2D6F4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79715" cy="10196830"/>
          <wp:effectExtent l="0" t="0" r="6985" b="0"/>
          <wp:wrapNone/>
          <wp:docPr id="7" name="Imagen 7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Diagra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715" cy="10196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4C3C"/>
    <w:multiLevelType w:val="hybridMultilevel"/>
    <w:tmpl w:val="9FFABC32"/>
    <w:lvl w:ilvl="0" w:tplc="0C3A8FE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C4B28"/>
    <w:multiLevelType w:val="hybridMultilevel"/>
    <w:tmpl w:val="21A2CC5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B40B73"/>
    <w:multiLevelType w:val="hybridMultilevel"/>
    <w:tmpl w:val="25BAD9A8"/>
    <w:lvl w:ilvl="0" w:tplc="5C2C7530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D1A69D7"/>
    <w:multiLevelType w:val="hybridMultilevel"/>
    <w:tmpl w:val="89CAB00A"/>
    <w:lvl w:ilvl="0" w:tplc="44CE14F0">
      <w:start w:val="4"/>
      <w:numFmt w:val="bullet"/>
      <w:lvlText w:val=""/>
      <w:lvlJc w:val="left"/>
      <w:pPr>
        <w:ind w:left="927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D5F2213"/>
    <w:multiLevelType w:val="hybridMultilevel"/>
    <w:tmpl w:val="DE723F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E47A8"/>
    <w:multiLevelType w:val="hybridMultilevel"/>
    <w:tmpl w:val="11F096A0"/>
    <w:lvl w:ilvl="0" w:tplc="B55E83DC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  <w:b/>
        <w:sz w:val="24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43C531B1"/>
    <w:multiLevelType w:val="hybridMultilevel"/>
    <w:tmpl w:val="19DC4BD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9836AF7"/>
    <w:multiLevelType w:val="hybridMultilevel"/>
    <w:tmpl w:val="9D5418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A16A1"/>
    <w:multiLevelType w:val="hybridMultilevel"/>
    <w:tmpl w:val="5C98A7BC"/>
    <w:lvl w:ilvl="0" w:tplc="7E9CA4B0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  <w:b/>
        <w:sz w:val="24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20C4B0F"/>
    <w:multiLevelType w:val="hybridMultilevel"/>
    <w:tmpl w:val="6840DEC2"/>
    <w:lvl w:ilvl="0" w:tplc="053C34BC">
      <w:start w:val="4"/>
      <w:numFmt w:val="bullet"/>
      <w:lvlText w:val=""/>
      <w:lvlJc w:val="left"/>
      <w:pPr>
        <w:ind w:left="927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54877DA"/>
    <w:multiLevelType w:val="hybridMultilevel"/>
    <w:tmpl w:val="4E1E54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27EB1"/>
    <w:multiLevelType w:val="hybridMultilevel"/>
    <w:tmpl w:val="3A38EE48"/>
    <w:lvl w:ilvl="0" w:tplc="578876CE">
      <w:start w:val="4"/>
      <w:numFmt w:val="bullet"/>
      <w:lvlText w:val=""/>
      <w:lvlJc w:val="left"/>
      <w:pPr>
        <w:ind w:left="927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F4D5626"/>
    <w:multiLevelType w:val="hybridMultilevel"/>
    <w:tmpl w:val="910E414A"/>
    <w:lvl w:ilvl="0" w:tplc="7A5A3EEE">
      <w:start w:val="5"/>
      <w:numFmt w:val="bullet"/>
      <w:lvlText w:val=""/>
      <w:lvlJc w:val="left"/>
      <w:pPr>
        <w:ind w:left="927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13745FE"/>
    <w:multiLevelType w:val="hybridMultilevel"/>
    <w:tmpl w:val="A3C075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31CB4"/>
    <w:multiLevelType w:val="hybridMultilevel"/>
    <w:tmpl w:val="22E85EE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566E48A">
      <w:numFmt w:val="bullet"/>
      <w:lvlText w:val="•"/>
      <w:lvlJc w:val="left"/>
      <w:pPr>
        <w:ind w:left="2145" w:hanging="705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ED39DC"/>
    <w:multiLevelType w:val="hybridMultilevel"/>
    <w:tmpl w:val="BBD44DBA"/>
    <w:lvl w:ilvl="0" w:tplc="4802EA9A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  <w:b/>
        <w:sz w:val="24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4FB017A"/>
    <w:multiLevelType w:val="hybridMultilevel"/>
    <w:tmpl w:val="C95672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41171"/>
    <w:multiLevelType w:val="hybridMultilevel"/>
    <w:tmpl w:val="BF689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95E36"/>
    <w:multiLevelType w:val="hybridMultilevel"/>
    <w:tmpl w:val="CE54F5B8"/>
    <w:lvl w:ilvl="0" w:tplc="BB6498EA">
      <w:start w:val="5"/>
      <w:numFmt w:val="bullet"/>
      <w:lvlText w:val=""/>
      <w:lvlJc w:val="left"/>
      <w:pPr>
        <w:ind w:left="927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50172215">
    <w:abstractNumId w:val="6"/>
  </w:num>
  <w:num w:numId="2" w16cid:durableId="924608718">
    <w:abstractNumId w:val="15"/>
  </w:num>
  <w:num w:numId="3" w16cid:durableId="1368263532">
    <w:abstractNumId w:val="2"/>
  </w:num>
  <w:num w:numId="4" w16cid:durableId="1872303089">
    <w:abstractNumId w:val="7"/>
  </w:num>
  <w:num w:numId="5" w16cid:durableId="2114208405">
    <w:abstractNumId w:val="8"/>
  </w:num>
  <w:num w:numId="6" w16cid:durableId="285082477">
    <w:abstractNumId w:val="18"/>
  </w:num>
  <w:num w:numId="7" w16cid:durableId="1106659348">
    <w:abstractNumId w:val="11"/>
  </w:num>
  <w:num w:numId="8" w16cid:durableId="757095145">
    <w:abstractNumId w:val="17"/>
  </w:num>
  <w:num w:numId="9" w16cid:durableId="1668702886">
    <w:abstractNumId w:val="1"/>
  </w:num>
  <w:num w:numId="10" w16cid:durableId="684668224">
    <w:abstractNumId w:val="14"/>
  </w:num>
  <w:num w:numId="11" w16cid:durableId="1295061182">
    <w:abstractNumId w:val="4"/>
  </w:num>
  <w:num w:numId="12" w16cid:durableId="1595092720">
    <w:abstractNumId w:val="19"/>
  </w:num>
  <w:num w:numId="13" w16cid:durableId="1406949323">
    <w:abstractNumId w:val="13"/>
  </w:num>
  <w:num w:numId="14" w16cid:durableId="371538885">
    <w:abstractNumId w:val="12"/>
  </w:num>
  <w:num w:numId="15" w16cid:durableId="325667764">
    <w:abstractNumId w:val="10"/>
  </w:num>
  <w:num w:numId="16" w16cid:durableId="1328939820">
    <w:abstractNumId w:val="5"/>
  </w:num>
  <w:num w:numId="17" w16cid:durableId="1350764681">
    <w:abstractNumId w:val="3"/>
  </w:num>
  <w:num w:numId="18" w16cid:durableId="1660428064">
    <w:abstractNumId w:val="9"/>
  </w:num>
  <w:num w:numId="19" w16cid:durableId="174617578">
    <w:abstractNumId w:val="16"/>
  </w:num>
  <w:num w:numId="20" w16cid:durableId="1856848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05ECA"/>
    <w:rsid w:val="000379BD"/>
    <w:rsid w:val="00060EB3"/>
    <w:rsid w:val="000612B3"/>
    <w:rsid w:val="00082815"/>
    <w:rsid w:val="000A43DD"/>
    <w:rsid w:val="000A4751"/>
    <w:rsid w:val="001765F0"/>
    <w:rsid w:val="001D1C56"/>
    <w:rsid w:val="001F325C"/>
    <w:rsid w:val="00231721"/>
    <w:rsid w:val="00263A14"/>
    <w:rsid w:val="00264BEB"/>
    <w:rsid w:val="002816D1"/>
    <w:rsid w:val="00291913"/>
    <w:rsid w:val="002F0289"/>
    <w:rsid w:val="002F0F00"/>
    <w:rsid w:val="00316827"/>
    <w:rsid w:val="003209A3"/>
    <w:rsid w:val="00327E6B"/>
    <w:rsid w:val="003314AA"/>
    <w:rsid w:val="00347BA0"/>
    <w:rsid w:val="00351F40"/>
    <w:rsid w:val="00370B55"/>
    <w:rsid w:val="00377819"/>
    <w:rsid w:val="003A26CC"/>
    <w:rsid w:val="003B7DFF"/>
    <w:rsid w:val="003D55F0"/>
    <w:rsid w:val="00420BDA"/>
    <w:rsid w:val="00447C72"/>
    <w:rsid w:val="00453719"/>
    <w:rsid w:val="00455E20"/>
    <w:rsid w:val="00472E54"/>
    <w:rsid w:val="0048228F"/>
    <w:rsid w:val="004907C5"/>
    <w:rsid w:val="004C66C7"/>
    <w:rsid w:val="005244BB"/>
    <w:rsid w:val="00566E8B"/>
    <w:rsid w:val="00593D4D"/>
    <w:rsid w:val="006160C7"/>
    <w:rsid w:val="00684A14"/>
    <w:rsid w:val="006B0AB3"/>
    <w:rsid w:val="006B6C37"/>
    <w:rsid w:val="006D1000"/>
    <w:rsid w:val="006D4A8B"/>
    <w:rsid w:val="006D5352"/>
    <w:rsid w:val="00777304"/>
    <w:rsid w:val="00783389"/>
    <w:rsid w:val="007A0C76"/>
    <w:rsid w:val="007B071D"/>
    <w:rsid w:val="007C46B3"/>
    <w:rsid w:val="0085375A"/>
    <w:rsid w:val="00866654"/>
    <w:rsid w:val="008953E3"/>
    <w:rsid w:val="008B1D27"/>
    <w:rsid w:val="008D0C3D"/>
    <w:rsid w:val="008D61C5"/>
    <w:rsid w:val="00993F8F"/>
    <w:rsid w:val="00995FD9"/>
    <w:rsid w:val="009A17B5"/>
    <w:rsid w:val="009B00ED"/>
    <w:rsid w:val="009B149C"/>
    <w:rsid w:val="009F35B4"/>
    <w:rsid w:val="00A11FDC"/>
    <w:rsid w:val="00A73D97"/>
    <w:rsid w:val="00A771DB"/>
    <w:rsid w:val="00A8682D"/>
    <w:rsid w:val="00AC689B"/>
    <w:rsid w:val="00AF3EEA"/>
    <w:rsid w:val="00B05DE2"/>
    <w:rsid w:val="00B26DBA"/>
    <w:rsid w:val="00B30309"/>
    <w:rsid w:val="00B35660"/>
    <w:rsid w:val="00B56F80"/>
    <w:rsid w:val="00B631D4"/>
    <w:rsid w:val="00B64D44"/>
    <w:rsid w:val="00B90B5C"/>
    <w:rsid w:val="00BD2726"/>
    <w:rsid w:val="00BD4CB2"/>
    <w:rsid w:val="00C121EA"/>
    <w:rsid w:val="00C27CB5"/>
    <w:rsid w:val="00C36ABE"/>
    <w:rsid w:val="00C465B3"/>
    <w:rsid w:val="00C96554"/>
    <w:rsid w:val="00CA7385"/>
    <w:rsid w:val="00D11E27"/>
    <w:rsid w:val="00D276D9"/>
    <w:rsid w:val="00D634A1"/>
    <w:rsid w:val="00D8151E"/>
    <w:rsid w:val="00DD6D72"/>
    <w:rsid w:val="00E10655"/>
    <w:rsid w:val="00E32650"/>
    <w:rsid w:val="00E635F3"/>
    <w:rsid w:val="00E94900"/>
    <w:rsid w:val="00EB42DD"/>
    <w:rsid w:val="00EB56D3"/>
    <w:rsid w:val="00EC063A"/>
    <w:rsid w:val="00EC56E6"/>
    <w:rsid w:val="00EC78EF"/>
    <w:rsid w:val="00ED0145"/>
    <w:rsid w:val="00ED08D9"/>
    <w:rsid w:val="00EF0A5E"/>
    <w:rsid w:val="00F04B4F"/>
    <w:rsid w:val="00FA0CAB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31E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9B00ED"/>
    <w:pPr>
      <w:spacing w:after="160" w:line="259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2</cp:revision>
  <cp:lastPrinted>2023-01-26T19:53:00Z</cp:lastPrinted>
  <dcterms:created xsi:type="dcterms:W3CDTF">2024-10-11T22:33:00Z</dcterms:created>
  <dcterms:modified xsi:type="dcterms:W3CDTF">2024-10-11T22:33:00Z</dcterms:modified>
</cp:coreProperties>
</file>