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3699B" w:rsidRPr="0013699B" w:rsidRDefault="0013699B" w:rsidP="00710789">
      <w:pPr>
        <w:jc w:val="center"/>
        <w:rPr>
          <w:rFonts w:ascii="Aptos" w:hAnsi="Aptos"/>
          <w:b/>
          <w:sz w:val="64"/>
          <w:szCs w:val="64"/>
          <w:lang w:val="es-ES"/>
        </w:rPr>
      </w:pPr>
      <w:r w:rsidRPr="0013699B">
        <w:rPr>
          <w:rFonts w:ascii="Aptos" w:hAnsi="Aptos"/>
          <w:b/>
          <w:sz w:val="64"/>
          <w:szCs w:val="64"/>
          <w:lang w:val="es-ES"/>
        </w:rPr>
        <w:t xml:space="preserve">Maravillas de Turquía </w:t>
      </w:r>
    </w:p>
    <w:p w:rsidR="00710789" w:rsidRPr="0013699B" w:rsidRDefault="0013699B" w:rsidP="00710789">
      <w:pPr>
        <w:jc w:val="center"/>
        <w:rPr>
          <w:rFonts w:ascii="Aptos" w:hAnsi="Aptos"/>
          <w:b/>
          <w:sz w:val="64"/>
          <w:szCs w:val="64"/>
          <w:lang w:val="es-ES"/>
        </w:rPr>
      </w:pPr>
      <w:r w:rsidRPr="0013699B">
        <w:rPr>
          <w:rFonts w:ascii="Aptos" w:hAnsi="Aptos"/>
          <w:b/>
          <w:sz w:val="64"/>
          <w:szCs w:val="64"/>
          <w:lang w:val="es-ES"/>
        </w:rPr>
        <w:t>con Mykonos y Santorini</w:t>
      </w:r>
    </w:p>
    <w:p w:rsidR="00710789" w:rsidRPr="001419AF" w:rsidRDefault="00710789" w:rsidP="00710789">
      <w:pPr>
        <w:jc w:val="center"/>
        <w:rPr>
          <w:rFonts w:ascii="Aptos" w:hAnsi="Aptos"/>
          <w:b/>
          <w:sz w:val="32"/>
          <w:szCs w:val="32"/>
          <w:lang w:val="es-ES"/>
        </w:rPr>
      </w:pPr>
      <w:r w:rsidRPr="001419AF">
        <w:rPr>
          <w:rFonts w:ascii="Aptos" w:hAnsi="Aptos"/>
          <w:b/>
          <w:sz w:val="32"/>
          <w:szCs w:val="32"/>
          <w:lang w:val="es-ES"/>
        </w:rPr>
        <w:t>1</w:t>
      </w:r>
      <w:r w:rsidR="0013699B">
        <w:rPr>
          <w:rFonts w:ascii="Aptos" w:hAnsi="Aptos"/>
          <w:b/>
          <w:sz w:val="32"/>
          <w:szCs w:val="32"/>
          <w:lang w:val="es-ES"/>
        </w:rPr>
        <w:t>5</w:t>
      </w:r>
      <w:r w:rsidRPr="001419AF">
        <w:rPr>
          <w:rFonts w:ascii="Aptos" w:hAnsi="Aptos"/>
          <w:b/>
          <w:sz w:val="32"/>
          <w:szCs w:val="32"/>
          <w:lang w:val="es-ES"/>
        </w:rPr>
        <w:t xml:space="preserve"> días / 1</w:t>
      </w:r>
      <w:r w:rsidR="0013699B">
        <w:rPr>
          <w:rFonts w:ascii="Aptos" w:hAnsi="Aptos"/>
          <w:b/>
          <w:sz w:val="32"/>
          <w:szCs w:val="32"/>
          <w:lang w:val="es-ES"/>
        </w:rPr>
        <w:t>4</w:t>
      </w:r>
      <w:r w:rsidRPr="001419AF">
        <w:rPr>
          <w:rFonts w:ascii="Aptos" w:hAnsi="Aptos"/>
          <w:b/>
          <w:sz w:val="32"/>
          <w:szCs w:val="32"/>
          <w:lang w:val="es-ES"/>
        </w:rPr>
        <w:t xml:space="preserve"> noches</w:t>
      </w:r>
    </w:p>
    <w:p w:rsidR="00710789" w:rsidRPr="00CD10F4" w:rsidRDefault="00710789" w:rsidP="00710789">
      <w:pPr>
        <w:rPr>
          <w:rFonts w:ascii="Aptos" w:hAnsi="Aptos"/>
          <w:sz w:val="18"/>
          <w:szCs w:val="18"/>
          <w:lang w:val="es-ES"/>
        </w:rPr>
      </w:pPr>
    </w:p>
    <w:p w:rsidR="00710789" w:rsidRPr="001419AF" w:rsidRDefault="00710789" w:rsidP="00710789">
      <w:pPr>
        <w:rPr>
          <w:rFonts w:ascii="Aptos" w:hAnsi="Aptos"/>
          <w:sz w:val="20"/>
          <w:szCs w:val="20"/>
          <w:lang w:val="es-ES"/>
        </w:rPr>
      </w:pPr>
      <w:r w:rsidRPr="001419AF">
        <w:rPr>
          <w:rFonts w:ascii="Aptos" w:hAnsi="Aptos"/>
          <w:sz w:val="20"/>
          <w:szCs w:val="20"/>
          <w:lang w:val="es-ES"/>
        </w:rPr>
        <w:t xml:space="preserve">Llegadas: </w:t>
      </w:r>
      <w:proofErr w:type="gramStart"/>
      <w:r w:rsidR="0013699B">
        <w:rPr>
          <w:rFonts w:ascii="Aptos" w:hAnsi="Aptos"/>
          <w:sz w:val="20"/>
          <w:szCs w:val="20"/>
          <w:lang w:val="es-ES"/>
        </w:rPr>
        <w:t>Sábado</w:t>
      </w:r>
      <w:proofErr w:type="gramEnd"/>
    </w:p>
    <w:p w:rsidR="00710789" w:rsidRPr="00CD10F4" w:rsidRDefault="00710789" w:rsidP="00710789">
      <w:pPr>
        <w:rPr>
          <w:rFonts w:ascii="Aptos" w:hAnsi="Aptos"/>
          <w:sz w:val="18"/>
          <w:szCs w:val="18"/>
          <w:u w:val="single"/>
          <w:lang w:val="es-ES"/>
        </w:rPr>
      </w:pPr>
    </w:p>
    <w:p w:rsidR="00710789" w:rsidRPr="001419AF" w:rsidRDefault="00710789" w:rsidP="00710789">
      <w:pPr>
        <w:jc w:val="both"/>
        <w:rPr>
          <w:rFonts w:ascii="Aptos" w:eastAsiaTheme="minorEastAsia" w:hAnsi="Aptos" w:cstheme="minorHAnsi"/>
          <w:b/>
          <w:sz w:val="20"/>
          <w:szCs w:val="20"/>
        </w:rPr>
      </w:pPr>
      <w:r w:rsidRPr="001419AF">
        <w:rPr>
          <w:rFonts w:ascii="Aptos" w:hAnsi="Aptos" w:cstheme="minorHAnsi"/>
          <w:b/>
          <w:sz w:val="20"/>
          <w:szCs w:val="20"/>
        </w:rPr>
        <w:t xml:space="preserve">Día 1. </w:t>
      </w:r>
      <w:r w:rsidRPr="001419AF">
        <w:rPr>
          <w:rFonts w:ascii="Aptos" w:eastAsiaTheme="minorEastAsia" w:hAnsi="Aptos" w:cstheme="minorHAnsi"/>
          <w:b/>
          <w:sz w:val="20"/>
          <w:szCs w:val="20"/>
        </w:rPr>
        <w:t>Estambul</w:t>
      </w:r>
    </w:p>
    <w:p w:rsidR="00710789" w:rsidRPr="001419AF" w:rsidRDefault="00710789" w:rsidP="00710789">
      <w:pPr>
        <w:pStyle w:val="Textosinformato"/>
        <w:jc w:val="both"/>
        <w:rPr>
          <w:rFonts w:ascii="Aptos" w:eastAsiaTheme="minorEastAsia" w:hAnsi="Aptos" w:cstheme="minorHAnsi"/>
          <w:b/>
          <w:sz w:val="20"/>
          <w:szCs w:val="20"/>
        </w:rPr>
      </w:pPr>
      <w:r w:rsidRPr="001419AF">
        <w:rPr>
          <w:rFonts w:ascii="Aptos" w:eastAsiaTheme="minorEastAsia" w:hAnsi="Aptos" w:cstheme="minorHAnsi"/>
          <w:sz w:val="20"/>
          <w:szCs w:val="20"/>
        </w:rPr>
        <w:t xml:space="preserve">Llegada </w:t>
      </w:r>
      <w:r w:rsidR="001419AF">
        <w:rPr>
          <w:rFonts w:ascii="Aptos" w:eastAsiaTheme="minorEastAsia" w:hAnsi="Aptos" w:cstheme="minorHAnsi"/>
          <w:sz w:val="20"/>
          <w:szCs w:val="20"/>
        </w:rPr>
        <w:t>al aeropuerto de Estambul (IST), a</w:t>
      </w:r>
      <w:r w:rsidRPr="001419AF">
        <w:rPr>
          <w:rFonts w:ascii="Aptos" w:eastAsiaTheme="minorEastAsia" w:hAnsi="Aptos" w:cstheme="minorHAnsi"/>
          <w:sz w:val="20"/>
          <w:szCs w:val="20"/>
        </w:rPr>
        <w:t>sistencia</w:t>
      </w:r>
      <w:r w:rsidR="001419AF">
        <w:rPr>
          <w:rFonts w:ascii="Aptos" w:eastAsiaTheme="minorEastAsia" w:hAnsi="Aptos" w:cstheme="minorHAnsi"/>
          <w:sz w:val="20"/>
          <w:szCs w:val="20"/>
        </w:rPr>
        <w:t xml:space="preserve"> y t</w:t>
      </w:r>
      <w:r w:rsidRPr="001419AF">
        <w:rPr>
          <w:rFonts w:ascii="Aptos" w:eastAsiaTheme="minorEastAsia" w:hAnsi="Aptos" w:cstheme="minorHAnsi"/>
          <w:sz w:val="20"/>
          <w:szCs w:val="20"/>
        </w:rPr>
        <w:t>raslado al hotel.</w:t>
      </w:r>
      <w:r w:rsidRPr="001419AF">
        <w:rPr>
          <w:rFonts w:ascii="Aptos" w:eastAsiaTheme="minorEastAsia" w:hAnsi="Aptos" w:cstheme="minorHAnsi"/>
          <w:b/>
          <w:sz w:val="20"/>
          <w:szCs w:val="20"/>
        </w:rPr>
        <w:t xml:space="preserve"> Alojamiento.</w:t>
      </w:r>
    </w:p>
    <w:p w:rsidR="00710789" w:rsidRPr="001419AF" w:rsidRDefault="00710789" w:rsidP="00710789">
      <w:pPr>
        <w:pStyle w:val="Textosinformato"/>
        <w:jc w:val="both"/>
        <w:rPr>
          <w:rFonts w:ascii="Aptos" w:eastAsiaTheme="minorEastAsia" w:hAnsi="Aptos" w:cstheme="minorHAnsi"/>
          <w:b/>
          <w:sz w:val="10"/>
          <w:szCs w:val="10"/>
        </w:rPr>
      </w:pPr>
    </w:p>
    <w:p w:rsidR="00710789" w:rsidRPr="001419AF" w:rsidRDefault="00710789" w:rsidP="00710789">
      <w:pPr>
        <w:jc w:val="both"/>
        <w:rPr>
          <w:rFonts w:ascii="Aptos" w:eastAsiaTheme="minorEastAsia" w:hAnsi="Aptos" w:cstheme="minorHAnsi"/>
          <w:bCs/>
          <w:i/>
          <w:iCs/>
          <w:sz w:val="20"/>
          <w:szCs w:val="20"/>
        </w:rPr>
      </w:pPr>
      <w:r w:rsidRPr="001419AF">
        <w:rPr>
          <w:rFonts w:ascii="Aptos" w:eastAsiaTheme="minorEastAsia" w:hAnsi="Aptos" w:cstheme="minorHAnsi"/>
          <w:bCs/>
          <w:i/>
          <w:iCs/>
          <w:sz w:val="18"/>
          <w:szCs w:val="18"/>
        </w:rPr>
        <w:t xml:space="preserve">Nota: </w:t>
      </w:r>
      <w:r w:rsidR="001419AF">
        <w:rPr>
          <w:rFonts w:ascii="Aptos" w:eastAsiaTheme="minorEastAsia" w:hAnsi="Aptos" w:cstheme="minorHAnsi"/>
          <w:bCs/>
          <w:i/>
          <w:iCs/>
          <w:sz w:val="18"/>
          <w:szCs w:val="18"/>
        </w:rPr>
        <w:t>A</w:t>
      </w:r>
      <w:r w:rsidRPr="001419AF">
        <w:rPr>
          <w:rFonts w:ascii="Aptos" w:eastAsiaTheme="minorEastAsia" w:hAnsi="Aptos" w:cstheme="minorHAnsi"/>
          <w:bCs/>
          <w:i/>
          <w:iCs/>
          <w:sz w:val="18"/>
          <w:szCs w:val="18"/>
        </w:rPr>
        <w:t xml:space="preserve"> la llegada al </w:t>
      </w:r>
      <w:r w:rsidR="001419AF">
        <w:rPr>
          <w:rFonts w:ascii="Aptos" w:eastAsiaTheme="minorEastAsia" w:hAnsi="Aptos" w:cstheme="minorHAnsi"/>
          <w:bCs/>
          <w:i/>
          <w:iCs/>
          <w:sz w:val="18"/>
          <w:szCs w:val="18"/>
        </w:rPr>
        <w:t>a</w:t>
      </w:r>
      <w:r w:rsidRPr="001419AF">
        <w:rPr>
          <w:rFonts w:ascii="Aptos" w:eastAsiaTheme="minorEastAsia" w:hAnsi="Aptos" w:cstheme="minorHAnsi"/>
          <w:bCs/>
          <w:i/>
          <w:iCs/>
          <w:sz w:val="18"/>
          <w:szCs w:val="18"/>
        </w:rPr>
        <w:t>eropuerto de Estambul (IST) el encuentro con el asistente será en la salida de la puerta No. 14, fuera de La Terminal. Si la llegada es en el aeropuerto Sabiha Gökçen (SAW) encontrarán el asistente fuera de La Terminal, en la columna No. 14, aplica suplemento al aeropuerto de (SAW).</w:t>
      </w:r>
    </w:p>
    <w:p w:rsidR="00710789" w:rsidRPr="00CD10F4" w:rsidRDefault="00710789" w:rsidP="00710789">
      <w:pPr>
        <w:pStyle w:val="Textosinformato"/>
        <w:jc w:val="both"/>
        <w:rPr>
          <w:rFonts w:ascii="Aptos" w:eastAsiaTheme="minorEastAsia" w:hAnsi="Aptos" w:cstheme="minorHAnsi"/>
          <w:b/>
          <w:sz w:val="12"/>
          <w:szCs w:val="12"/>
        </w:rPr>
      </w:pPr>
    </w:p>
    <w:p w:rsidR="00710789" w:rsidRPr="001419AF" w:rsidRDefault="00710789" w:rsidP="00710789">
      <w:pPr>
        <w:jc w:val="both"/>
        <w:rPr>
          <w:rFonts w:ascii="Aptos" w:eastAsiaTheme="minorEastAsia" w:hAnsi="Aptos" w:cstheme="minorHAnsi"/>
          <w:b/>
          <w:sz w:val="20"/>
          <w:szCs w:val="20"/>
        </w:rPr>
      </w:pPr>
      <w:r w:rsidRPr="001419AF">
        <w:rPr>
          <w:rFonts w:ascii="Aptos" w:hAnsi="Aptos" w:cstheme="minorHAnsi"/>
          <w:b/>
          <w:sz w:val="20"/>
          <w:szCs w:val="20"/>
        </w:rPr>
        <w:t xml:space="preserve">Día 2. </w:t>
      </w:r>
      <w:r w:rsidRPr="001419AF">
        <w:rPr>
          <w:rFonts w:ascii="Aptos" w:eastAsiaTheme="minorEastAsia" w:hAnsi="Aptos" w:cstheme="minorHAnsi"/>
          <w:b/>
          <w:sz w:val="20"/>
          <w:szCs w:val="20"/>
        </w:rPr>
        <w:t>Estambul</w:t>
      </w:r>
    </w:p>
    <w:p w:rsidR="00710789" w:rsidRPr="001419AF" w:rsidRDefault="00710789" w:rsidP="00710789">
      <w:pPr>
        <w:pStyle w:val="Textosinformato"/>
        <w:jc w:val="both"/>
        <w:rPr>
          <w:rFonts w:ascii="Aptos" w:eastAsiaTheme="minorEastAsia" w:hAnsi="Aptos" w:cstheme="minorHAnsi"/>
          <w:b/>
          <w:sz w:val="20"/>
          <w:szCs w:val="20"/>
        </w:rPr>
      </w:pPr>
      <w:r w:rsidRPr="001419AF">
        <w:rPr>
          <w:rFonts w:ascii="Aptos" w:eastAsiaTheme="minorEastAsia" w:hAnsi="Aptos" w:cstheme="minorHAnsi"/>
          <w:b/>
          <w:sz w:val="20"/>
          <w:szCs w:val="20"/>
        </w:rPr>
        <w:t xml:space="preserve">Desayuno. </w:t>
      </w:r>
      <w:r w:rsidRPr="001419AF">
        <w:rPr>
          <w:rFonts w:ascii="Aptos" w:eastAsiaTheme="minorEastAsia" w:hAnsi="Aptos" w:cstheme="minorHAnsi"/>
          <w:sz w:val="20"/>
          <w:szCs w:val="20"/>
        </w:rPr>
        <w:t>Día libre</w:t>
      </w:r>
      <w:r w:rsidR="00834286">
        <w:rPr>
          <w:rFonts w:ascii="Aptos" w:eastAsiaTheme="minorEastAsia" w:hAnsi="Aptos" w:cstheme="minorHAnsi"/>
          <w:sz w:val="20"/>
          <w:szCs w:val="20"/>
        </w:rPr>
        <w:t>, posibilidad de realizar excursión opcional</w:t>
      </w:r>
      <w:r w:rsidRPr="001419AF">
        <w:rPr>
          <w:rFonts w:ascii="Aptos" w:eastAsiaTheme="minorEastAsia" w:hAnsi="Aptos" w:cstheme="minorHAnsi"/>
          <w:sz w:val="20"/>
          <w:szCs w:val="20"/>
        </w:rPr>
        <w:t xml:space="preserve">. </w:t>
      </w:r>
      <w:r w:rsidRPr="001419AF">
        <w:rPr>
          <w:rFonts w:ascii="Aptos" w:eastAsiaTheme="minorEastAsia" w:hAnsi="Aptos" w:cstheme="minorHAnsi"/>
          <w:b/>
          <w:sz w:val="20"/>
          <w:szCs w:val="20"/>
        </w:rPr>
        <w:t>Alojamiento.</w:t>
      </w:r>
    </w:p>
    <w:p w:rsidR="00710789" w:rsidRPr="0013699B" w:rsidRDefault="00710789" w:rsidP="00710789">
      <w:pPr>
        <w:pStyle w:val="Textosinformato"/>
        <w:jc w:val="both"/>
        <w:rPr>
          <w:rFonts w:ascii="Aptos" w:eastAsiaTheme="minorEastAsia" w:hAnsi="Aptos" w:cstheme="minorHAnsi"/>
          <w:i/>
          <w:sz w:val="12"/>
          <w:szCs w:val="12"/>
        </w:rPr>
      </w:pPr>
    </w:p>
    <w:p w:rsidR="00834286" w:rsidRDefault="00710789" w:rsidP="00710789">
      <w:pPr>
        <w:pStyle w:val="Textosinformato"/>
        <w:jc w:val="both"/>
        <w:rPr>
          <w:rFonts w:ascii="Aptos" w:eastAsiaTheme="minorEastAsia" w:hAnsi="Aptos" w:cstheme="minorHAnsi"/>
          <w:i/>
          <w:sz w:val="18"/>
          <w:szCs w:val="18"/>
        </w:rPr>
      </w:pPr>
      <w:r w:rsidRPr="001419AF">
        <w:rPr>
          <w:rFonts w:ascii="Aptos" w:eastAsiaTheme="minorEastAsia" w:hAnsi="Aptos" w:cstheme="minorHAnsi"/>
          <w:i/>
          <w:sz w:val="18"/>
          <w:szCs w:val="18"/>
        </w:rPr>
        <w:t>-</w:t>
      </w:r>
      <w:r w:rsidR="001419AF" w:rsidRPr="001419AF">
        <w:rPr>
          <w:rFonts w:ascii="Aptos" w:eastAsiaTheme="minorEastAsia" w:hAnsi="Aptos" w:cstheme="minorHAnsi"/>
          <w:i/>
          <w:sz w:val="18"/>
          <w:szCs w:val="18"/>
        </w:rPr>
        <w:t xml:space="preserve">OPCIONAL BÓSFORO Y BARRIO SULTANAHMET </w:t>
      </w:r>
      <w:r w:rsidRPr="001419AF">
        <w:rPr>
          <w:rFonts w:ascii="Aptos" w:eastAsiaTheme="minorEastAsia" w:hAnsi="Aptos" w:cstheme="minorHAnsi"/>
          <w:i/>
          <w:sz w:val="18"/>
          <w:szCs w:val="18"/>
        </w:rPr>
        <w:t xml:space="preserve">(día completo con almuerzo): </w:t>
      </w:r>
    </w:p>
    <w:p w:rsidR="00710789" w:rsidRPr="001419AF" w:rsidRDefault="00710789" w:rsidP="00710789">
      <w:pPr>
        <w:pStyle w:val="Textosinformato"/>
        <w:jc w:val="both"/>
        <w:rPr>
          <w:rFonts w:ascii="Aptos" w:eastAsiaTheme="minorEastAsia" w:hAnsi="Aptos" w:cstheme="minorHAnsi"/>
          <w:i/>
          <w:sz w:val="18"/>
          <w:szCs w:val="18"/>
        </w:rPr>
      </w:pPr>
      <w:r w:rsidRPr="001419AF">
        <w:rPr>
          <w:rFonts w:ascii="Aptos" w:eastAsiaTheme="minorEastAsia" w:hAnsi="Aptos" w:cstheme="minorHAnsi"/>
          <w:i/>
          <w:sz w:val="18"/>
          <w:szCs w:val="18"/>
        </w:rPr>
        <w:t xml:space="preserve">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1419AF">
        <w:rPr>
          <w:rFonts w:ascii="Aptos" w:eastAsiaTheme="minorEastAsia" w:hAnsi="Aptos" w:cstheme="minorHAnsi"/>
          <w:i/>
          <w:sz w:val="18"/>
          <w:szCs w:val="18"/>
        </w:rPr>
        <w:t>yalı</w:t>
      </w:r>
      <w:proofErr w:type="spellEnd"/>
      <w:r w:rsidRPr="001419AF">
        <w:rPr>
          <w:rFonts w:ascii="Aptos" w:eastAsiaTheme="minorEastAsia" w:hAnsi="Aptos" w:cstheme="minorHAnsi"/>
          <w:i/>
          <w:sz w:val="18"/>
          <w:szCs w:val="18"/>
        </w:rPr>
        <w:t xml:space="preserve">, palacetes de madera construidos en ambas orillas. Por la tarde visita al barrio Sultanahmet con la plaza del Hipódromo Romano, la Mezquita Azul, única entre todas las mezquitas otomanas a tener 6 minaretes y la espléndida basílica de Santa Sofía del siglo VI. Regreso al hotel. </w:t>
      </w:r>
    </w:p>
    <w:p w:rsidR="00710789" w:rsidRPr="0013699B" w:rsidRDefault="00710789" w:rsidP="00710789">
      <w:pPr>
        <w:jc w:val="both"/>
        <w:rPr>
          <w:rFonts w:ascii="Aptos" w:hAnsi="Aptos" w:cstheme="minorHAnsi"/>
          <w:b/>
          <w:sz w:val="14"/>
          <w:szCs w:val="14"/>
        </w:rPr>
      </w:pPr>
    </w:p>
    <w:p w:rsidR="0013699B" w:rsidRDefault="00710789" w:rsidP="0013699B">
      <w:pPr>
        <w:jc w:val="both"/>
        <w:rPr>
          <w:rFonts w:ascii="Aptos" w:eastAsiaTheme="minorEastAsia" w:hAnsi="Aptos" w:cstheme="minorHAnsi"/>
          <w:b/>
          <w:sz w:val="20"/>
          <w:szCs w:val="20"/>
        </w:rPr>
      </w:pPr>
      <w:r w:rsidRPr="001419AF">
        <w:rPr>
          <w:rFonts w:ascii="Aptos" w:hAnsi="Aptos" w:cstheme="minorHAnsi"/>
          <w:b/>
          <w:sz w:val="20"/>
          <w:szCs w:val="20"/>
        </w:rPr>
        <w:t xml:space="preserve">Día 3. </w:t>
      </w:r>
      <w:r w:rsidRPr="001419AF">
        <w:rPr>
          <w:rFonts w:ascii="Aptos" w:eastAsiaTheme="minorEastAsia" w:hAnsi="Aptos" w:cstheme="minorHAnsi"/>
          <w:b/>
          <w:sz w:val="20"/>
          <w:szCs w:val="20"/>
        </w:rPr>
        <w:t>Estambul –</w:t>
      </w:r>
      <w:r w:rsidR="00834286">
        <w:rPr>
          <w:rFonts w:ascii="Aptos" w:eastAsiaTheme="minorEastAsia" w:hAnsi="Aptos" w:cstheme="minorHAnsi"/>
          <w:b/>
          <w:sz w:val="20"/>
          <w:szCs w:val="20"/>
        </w:rPr>
        <w:t xml:space="preserve"> </w:t>
      </w:r>
      <w:r w:rsidR="0013699B">
        <w:rPr>
          <w:rFonts w:ascii="Aptos" w:eastAsiaTheme="minorEastAsia" w:hAnsi="Aptos" w:cstheme="minorHAnsi"/>
          <w:b/>
          <w:sz w:val="20"/>
          <w:szCs w:val="20"/>
        </w:rPr>
        <w:t>Ankara</w:t>
      </w:r>
    </w:p>
    <w:p w:rsidR="0013699B" w:rsidRPr="0013699B" w:rsidRDefault="0013699B" w:rsidP="0013699B">
      <w:pPr>
        <w:jc w:val="both"/>
        <w:rPr>
          <w:rFonts w:ascii="Aptos" w:eastAsiaTheme="minorEastAsia" w:hAnsi="Aptos" w:cstheme="minorHAnsi"/>
          <w:bCs/>
          <w:sz w:val="20"/>
          <w:szCs w:val="20"/>
        </w:rPr>
      </w:pPr>
      <w:r w:rsidRPr="0013699B">
        <w:rPr>
          <w:rFonts w:ascii="Aptos" w:eastAsiaTheme="minorEastAsia" w:hAnsi="Aptos" w:cstheme="minorHAnsi"/>
          <w:b/>
          <w:sz w:val="20"/>
          <w:szCs w:val="20"/>
        </w:rPr>
        <w:t xml:space="preserve">Desayuno. </w:t>
      </w:r>
      <w:r w:rsidRPr="0013699B">
        <w:rPr>
          <w:rFonts w:ascii="Aptos" w:eastAsiaTheme="minorEastAsia" w:hAnsi="Aptos" w:cstheme="minorHAnsi"/>
          <w:bCs/>
          <w:sz w:val="20"/>
          <w:szCs w:val="20"/>
        </w:rPr>
        <w:t xml:space="preserve">Mañana libre, posibilidad de </w:t>
      </w:r>
      <w:r>
        <w:rPr>
          <w:rFonts w:ascii="Aptos" w:eastAsiaTheme="minorEastAsia" w:hAnsi="Aptos" w:cstheme="minorHAnsi"/>
          <w:bCs/>
          <w:sz w:val="20"/>
          <w:szCs w:val="20"/>
        </w:rPr>
        <w:t>realizar excursión</w:t>
      </w:r>
      <w:r w:rsidRPr="0013699B">
        <w:rPr>
          <w:rFonts w:ascii="Aptos" w:eastAsiaTheme="minorEastAsia" w:hAnsi="Aptos" w:cstheme="minorHAnsi"/>
          <w:bCs/>
          <w:sz w:val="20"/>
          <w:szCs w:val="20"/>
        </w:rPr>
        <w:t xml:space="preserve"> opcional</w:t>
      </w:r>
      <w:r w:rsidRPr="0013699B">
        <w:rPr>
          <w:rFonts w:ascii="Aptos" w:eastAsiaTheme="minorEastAsia" w:hAnsi="Aptos" w:cstheme="minorHAnsi"/>
          <w:b/>
          <w:sz w:val="20"/>
          <w:szCs w:val="20"/>
        </w:rPr>
        <w:t>.</w:t>
      </w:r>
      <w:r>
        <w:rPr>
          <w:rFonts w:ascii="Aptos" w:eastAsiaTheme="minorEastAsia" w:hAnsi="Aptos" w:cstheme="minorHAnsi"/>
          <w:b/>
          <w:sz w:val="20"/>
          <w:szCs w:val="20"/>
        </w:rPr>
        <w:t xml:space="preserve"> </w:t>
      </w:r>
      <w:r>
        <w:rPr>
          <w:rFonts w:ascii="Aptos" w:eastAsiaTheme="minorEastAsia" w:hAnsi="Aptos" w:cstheme="minorHAnsi"/>
          <w:bCs/>
          <w:sz w:val="20"/>
          <w:szCs w:val="20"/>
        </w:rPr>
        <w:t>A la hora acordad</w:t>
      </w:r>
      <w:r w:rsidRPr="0013699B">
        <w:rPr>
          <w:rFonts w:ascii="Aptos" w:eastAsiaTheme="minorEastAsia" w:hAnsi="Aptos" w:cstheme="minorHAnsi"/>
          <w:bCs/>
          <w:sz w:val="20"/>
          <w:szCs w:val="20"/>
        </w:rPr>
        <w:t xml:space="preserve"> (+|- 14:00)</w:t>
      </w:r>
      <w:r>
        <w:rPr>
          <w:rFonts w:ascii="Aptos" w:eastAsiaTheme="minorEastAsia" w:hAnsi="Aptos" w:cstheme="minorHAnsi"/>
          <w:bCs/>
          <w:sz w:val="20"/>
          <w:szCs w:val="20"/>
        </w:rPr>
        <w:t>,</w:t>
      </w:r>
      <w:r w:rsidRPr="0013699B">
        <w:rPr>
          <w:rFonts w:ascii="Aptos" w:eastAsiaTheme="minorEastAsia" w:hAnsi="Aptos" w:cstheme="minorHAnsi"/>
          <w:bCs/>
          <w:sz w:val="20"/>
          <w:szCs w:val="20"/>
        </w:rPr>
        <w:t xml:space="preserve"> salida en autocar para Ankara, pasando por el puente intercontinental de Estambul. Llegada a la capital del país. </w:t>
      </w:r>
      <w:r w:rsidRPr="0013699B">
        <w:rPr>
          <w:rFonts w:ascii="Aptos" w:eastAsiaTheme="minorEastAsia" w:hAnsi="Aptos" w:cstheme="minorHAnsi"/>
          <w:b/>
          <w:sz w:val="20"/>
          <w:szCs w:val="20"/>
        </w:rPr>
        <w:t>Cena en el hotel</w:t>
      </w:r>
      <w:r w:rsidRPr="0013699B">
        <w:rPr>
          <w:rFonts w:ascii="Aptos" w:eastAsiaTheme="minorEastAsia" w:hAnsi="Aptos" w:cstheme="minorHAnsi"/>
          <w:bCs/>
          <w:sz w:val="20"/>
          <w:szCs w:val="20"/>
        </w:rPr>
        <w:t xml:space="preserve">. </w:t>
      </w:r>
      <w:r w:rsidRPr="0013699B">
        <w:rPr>
          <w:rFonts w:ascii="Aptos" w:eastAsiaTheme="minorEastAsia" w:hAnsi="Aptos" w:cstheme="minorHAnsi"/>
          <w:b/>
          <w:sz w:val="20"/>
          <w:szCs w:val="20"/>
        </w:rPr>
        <w:t>Alojamiento</w:t>
      </w:r>
      <w:r>
        <w:rPr>
          <w:rFonts w:ascii="Aptos" w:eastAsiaTheme="minorEastAsia" w:hAnsi="Aptos" w:cstheme="minorHAnsi"/>
          <w:b/>
          <w:sz w:val="20"/>
          <w:szCs w:val="20"/>
        </w:rPr>
        <w:t>.</w:t>
      </w:r>
    </w:p>
    <w:p w:rsidR="0013699B" w:rsidRPr="0013699B" w:rsidRDefault="0013699B" w:rsidP="0013699B">
      <w:pPr>
        <w:jc w:val="both"/>
        <w:rPr>
          <w:rFonts w:ascii="Aptos" w:eastAsiaTheme="minorEastAsia" w:hAnsi="Aptos" w:cstheme="minorHAnsi"/>
          <w:b/>
          <w:sz w:val="14"/>
          <w:szCs w:val="14"/>
        </w:rPr>
      </w:pPr>
    </w:p>
    <w:p w:rsidR="0013699B" w:rsidRPr="0013699B" w:rsidRDefault="0013699B" w:rsidP="0013699B">
      <w:pPr>
        <w:jc w:val="both"/>
        <w:rPr>
          <w:rFonts w:ascii="Aptos" w:eastAsiaTheme="minorEastAsia" w:hAnsi="Aptos" w:cstheme="minorHAnsi"/>
          <w:bCs/>
          <w:i/>
          <w:iCs/>
          <w:sz w:val="18"/>
          <w:szCs w:val="18"/>
        </w:rPr>
      </w:pPr>
      <w:r w:rsidRPr="0013699B">
        <w:rPr>
          <w:rFonts w:ascii="Aptos" w:eastAsiaTheme="minorEastAsia" w:hAnsi="Aptos" w:cstheme="minorHAnsi"/>
          <w:bCs/>
          <w:i/>
          <w:iCs/>
          <w:sz w:val="18"/>
          <w:szCs w:val="18"/>
        </w:rPr>
        <w:t>-OPCİONAL PALACIO TOPKAPI Y GRAN BAZAR (Medio día sin almuerzo)</w:t>
      </w:r>
      <w:r>
        <w:rPr>
          <w:rFonts w:ascii="Aptos" w:eastAsiaTheme="minorEastAsia" w:hAnsi="Aptos" w:cstheme="minorHAnsi"/>
          <w:bCs/>
          <w:i/>
          <w:iCs/>
          <w:sz w:val="18"/>
          <w:szCs w:val="18"/>
        </w:rPr>
        <w:t xml:space="preserve">: </w:t>
      </w:r>
      <w:r w:rsidRPr="0013699B">
        <w:rPr>
          <w:rFonts w:ascii="Aptos" w:eastAsiaTheme="minorEastAsia" w:hAnsi="Aptos" w:cstheme="minorHAnsi"/>
          <w:bCs/>
          <w:i/>
          <w:iCs/>
          <w:sz w:val="18"/>
          <w:szCs w:val="18"/>
        </w:rPr>
        <w:t xml:space="preserve">Salida del hotel para visita del Palacio de </w:t>
      </w:r>
      <w:proofErr w:type="spellStart"/>
      <w:r w:rsidRPr="0013699B">
        <w:rPr>
          <w:rFonts w:ascii="Aptos" w:eastAsiaTheme="minorEastAsia" w:hAnsi="Aptos" w:cstheme="minorHAnsi"/>
          <w:bCs/>
          <w:i/>
          <w:iCs/>
          <w:sz w:val="18"/>
          <w:szCs w:val="18"/>
        </w:rPr>
        <w:t>Topkapı</w:t>
      </w:r>
      <w:proofErr w:type="spellEnd"/>
      <w:r w:rsidRPr="0013699B">
        <w:rPr>
          <w:rFonts w:ascii="Aptos" w:eastAsiaTheme="minorEastAsia" w:hAnsi="Aptos" w:cstheme="minorHAnsi"/>
          <w:bCs/>
          <w:i/>
          <w:iCs/>
          <w:sz w:val="18"/>
          <w:szCs w:val="18"/>
        </w:rPr>
        <w:t xml:space="preserve">, residencia de los sultanes del imperio otomano, famoso por su excelente colección de joyas y porcelanas. (sala del Harén con suplemento). Continuación para tiempo libre en el Gran Bazar (cerrado los domingos y fiestas religiosas). </w:t>
      </w:r>
    </w:p>
    <w:p w:rsidR="0013699B" w:rsidRPr="0013699B" w:rsidRDefault="0013699B" w:rsidP="0013699B">
      <w:pPr>
        <w:jc w:val="both"/>
        <w:rPr>
          <w:rFonts w:ascii="Aptos" w:eastAsiaTheme="minorEastAsia" w:hAnsi="Aptos" w:cstheme="minorHAnsi"/>
          <w:b/>
          <w:sz w:val="12"/>
          <w:szCs w:val="12"/>
        </w:rPr>
      </w:pPr>
    </w:p>
    <w:p w:rsidR="0013699B" w:rsidRPr="0013699B" w:rsidRDefault="0013699B" w:rsidP="0013699B">
      <w:pPr>
        <w:jc w:val="both"/>
        <w:rPr>
          <w:rFonts w:ascii="Aptos" w:eastAsiaTheme="minorEastAsia" w:hAnsi="Aptos" w:cstheme="minorHAnsi"/>
          <w:bCs/>
          <w:i/>
          <w:iCs/>
          <w:sz w:val="18"/>
          <w:szCs w:val="18"/>
        </w:rPr>
      </w:pPr>
      <w:r>
        <w:rPr>
          <w:rFonts w:ascii="Aptos" w:eastAsiaTheme="minorEastAsia" w:hAnsi="Aptos" w:cstheme="minorHAnsi"/>
          <w:bCs/>
          <w:i/>
          <w:iCs/>
          <w:sz w:val="18"/>
          <w:szCs w:val="18"/>
        </w:rPr>
        <w:t>-</w:t>
      </w:r>
      <w:r w:rsidRPr="0013699B">
        <w:rPr>
          <w:rFonts w:ascii="Aptos" w:eastAsiaTheme="minorEastAsia" w:hAnsi="Aptos" w:cstheme="minorHAnsi"/>
          <w:bCs/>
          <w:i/>
          <w:iCs/>
          <w:sz w:val="18"/>
          <w:szCs w:val="18"/>
        </w:rPr>
        <w:t xml:space="preserve">OPCIONAL DE RUTA ESTAMBUL-ANKARA POR ESTAMBUL-CAPADOCIA POR AVIÓN: </w:t>
      </w:r>
      <w:r>
        <w:rPr>
          <w:rFonts w:ascii="Aptos" w:eastAsiaTheme="minorEastAsia" w:hAnsi="Aptos" w:cstheme="minorHAnsi"/>
          <w:bCs/>
          <w:i/>
          <w:iCs/>
          <w:sz w:val="18"/>
          <w:szCs w:val="18"/>
        </w:rPr>
        <w:t>E</w:t>
      </w:r>
      <w:r w:rsidRPr="0013699B">
        <w:rPr>
          <w:rFonts w:ascii="Aptos" w:eastAsiaTheme="minorEastAsia" w:hAnsi="Aptos" w:cstheme="minorHAnsi"/>
          <w:bCs/>
          <w:i/>
          <w:iCs/>
          <w:sz w:val="18"/>
          <w:szCs w:val="18"/>
        </w:rPr>
        <w:t>n caso de que los pasajeros no deseen visitar Ankara, se ofrece como alternativa una noche más en Estambul. Al día siguiente se tendrá la mañana libre y a medio día daremos traslado hacia el aeropuerto para tomar el vuelo con destino a la Capadocia. En destino esperarán a los pasajeros para llevarlos al hotel. En la noche el guía se pondrá en contacto para coordinar la salida al día siguiente</w:t>
      </w:r>
    </w:p>
    <w:p w:rsidR="0013699B" w:rsidRPr="0013699B" w:rsidRDefault="0013699B" w:rsidP="0013699B">
      <w:pPr>
        <w:jc w:val="both"/>
        <w:rPr>
          <w:rFonts w:ascii="Aptos" w:eastAsiaTheme="minorEastAsia" w:hAnsi="Aptos" w:cstheme="minorHAnsi"/>
          <w:b/>
          <w:sz w:val="14"/>
          <w:szCs w:val="14"/>
        </w:rPr>
      </w:pPr>
    </w:p>
    <w:p w:rsidR="0013699B" w:rsidRDefault="0013699B" w:rsidP="0013699B">
      <w:pPr>
        <w:jc w:val="both"/>
        <w:rPr>
          <w:rFonts w:ascii="Aptos" w:eastAsiaTheme="minorEastAsia" w:hAnsi="Aptos" w:cstheme="minorHAnsi"/>
          <w:b/>
          <w:sz w:val="20"/>
          <w:szCs w:val="20"/>
        </w:rPr>
      </w:pPr>
      <w:r>
        <w:rPr>
          <w:rFonts w:ascii="Aptos" w:eastAsiaTheme="minorEastAsia" w:hAnsi="Aptos" w:cstheme="minorHAnsi"/>
          <w:b/>
          <w:sz w:val="20"/>
          <w:szCs w:val="20"/>
        </w:rPr>
        <w:t>D</w:t>
      </w:r>
      <w:r w:rsidRPr="0013699B">
        <w:rPr>
          <w:rFonts w:ascii="Aptos" w:eastAsiaTheme="minorEastAsia" w:hAnsi="Aptos" w:cstheme="minorHAnsi"/>
          <w:b/>
          <w:sz w:val="20"/>
          <w:szCs w:val="20"/>
        </w:rPr>
        <w:t>ía</w:t>
      </w:r>
      <w:r>
        <w:rPr>
          <w:rFonts w:ascii="Aptos" w:eastAsiaTheme="minorEastAsia" w:hAnsi="Aptos" w:cstheme="minorHAnsi"/>
          <w:b/>
          <w:sz w:val="20"/>
          <w:szCs w:val="20"/>
        </w:rPr>
        <w:t xml:space="preserve"> 4.</w:t>
      </w:r>
      <w:r w:rsidRPr="0013699B">
        <w:rPr>
          <w:rFonts w:ascii="Aptos" w:eastAsiaTheme="minorEastAsia" w:hAnsi="Aptos" w:cstheme="minorHAnsi"/>
          <w:b/>
          <w:sz w:val="20"/>
          <w:szCs w:val="20"/>
        </w:rPr>
        <w:t xml:space="preserve"> </w:t>
      </w:r>
      <w:r>
        <w:rPr>
          <w:rFonts w:ascii="Aptos" w:eastAsiaTheme="minorEastAsia" w:hAnsi="Aptos" w:cstheme="minorHAnsi"/>
          <w:b/>
          <w:sz w:val="20"/>
          <w:szCs w:val="20"/>
        </w:rPr>
        <w:t>A</w:t>
      </w:r>
      <w:r w:rsidRPr="0013699B">
        <w:rPr>
          <w:rFonts w:ascii="Aptos" w:eastAsiaTheme="minorEastAsia" w:hAnsi="Aptos" w:cstheme="minorHAnsi"/>
          <w:b/>
          <w:sz w:val="20"/>
          <w:szCs w:val="20"/>
        </w:rPr>
        <w:t>nkara</w:t>
      </w:r>
      <w:r>
        <w:rPr>
          <w:rFonts w:ascii="Aptos" w:eastAsiaTheme="minorEastAsia" w:hAnsi="Aptos" w:cstheme="minorHAnsi"/>
          <w:b/>
          <w:sz w:val="20"/>
          <w:szCs w:val="20"/>
        </w:rPr>
        <w:t xml:space="preserve"> –</w:t>
      </w:r>
      <w:r w:rsidRPr="0013699B">
        <w:rPr>
          <w:rFonts w:ascii="Aptos" w:eastAsiaTheme="minorEastAsia" w:hAnsi="Aptos" w:cstheme="minorHAnsi"/>
          <w:b/>
          <w:sz w:val="20"/>
          <w:szCs w:val="20"/>
        </w:rPr>
        <w:t xml:space="preserve"> </w:t>
      </w:r>
      <w:r>
        <w:rPr>
          <w:rFonts w:ascii="Aptos" w:eastAsiaTheme="minorEastAsia" w:hAnsi="Aptos" w:cstheme="minorHAnsi"/>
          <w:b/>
          <w:sz w:val="20"/>
          <w:szCs w:val="20"/>
        </w:rPr>
        <w:t>C</w:t>
      </w:r>
      <w:r w:rsidRPr="0013699B">
        <w:rPr>
          <w:rFonts w:ascii="Aptos" w:eastAsiaTheme="minorEastAsia" w:hAnsi="Aptos" w:cstheme="minorHAnsi"/>
          <w:b/>
          <w:sz w:val="20"/>
          <w:szCs w:val="20"/>
        </w:rPr>
        <w:t>apadocia</w:t>
      </w: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 xml:space="preserve">Desayuno. </w:t>
      </w:r>
      <w:r w:rsidRPr="0013699B">
        <w:rPr>
          <w:rFonts w:ascii="Aptos" w:eastAsiaTheme="minorEastAsia" w:hAnsi="Aptos" w:cstheme="minorHAnsi"/>
          <w:bCs/>
          <w:sz w:val="20"/>
          <w:szCs w:val="20"/>
        </w:rPr>
        <w:t xml:space="preserve">Visita a la capital de Turquía con el Museo de las Civilizaciones de Anatolia con exposición de restos paleolíticos, neolíticos, hitita, frigia Urartu y el Mausoleo de </w:t>
      </w:r>
      <w:proofErr w:type="spellStart"/>
      <w:r w:rsidRPr="0013699B">
        <w:rPr>
          <w:rFonts w:ascii="Aptos" w:eastAsiaTheme="minorEastAsia" w:hAnsi="Aptos" w:cstheme="minorHAnsi"/>
          <w:bCs/>
          <w:sz w:val="20"/>
          <w:szCs w:val="20"/>
        </w:rPr>
        <w:t>Atatürk</w:t>
      </w:r>
      <w:proofErr w:type="spellEnd"/>
      <w:r w:rsidRPr="0013699B">
        <w:rPr>
          <w:rFonts w:ascii="Aptos" w:eastAsiaTheme="minorEastAsia" w:hAnsi="Aptos" w:cstheme="minorHAnsi"/>
          <w:bCs/>
          <w:sz w:val="20"/>
          <w:szCs w:val="20"/>
        </w:rPr>
        <w:t xml:space="preserve">, dedicado al fundador de la República Turca. Salida para Capadocia. En el camino, visita a la ciudad subterránea de </w:t>
      </w:r>
      <w:proofErr w:type="spellStart"/>
      <w:r w:rsidRPr="0013699B">
        <w:rPr>
          <w:rFonts w:ascii="Aptos" w:eastAsiaTheme="minorEastAsia" w:hAnsi="Aptos" w:cstheme="minorHAnsi"/>
          <w:bCs/>
          <w:sz w:val="20"/>
          <w:szCs w:val="20"/>
        </w:rPr>
        <w:t>Saratli</w:t>
      </w:r>
      <w:proofErr w:type="spellEnd"/>
      <w:r w:rsidRPr="0013699B">
        <w:rPr>
          <w:rFonts w:ascii="Aptos" w:eastAsiaTheme="minorEastAsia" w:hAnsi="Aptos" w:cstheme="minorHAnsi"/>
          <w:bCs/>
          <w:sz w:val="20"/>
          <w:szCs w:val="20"/>
        </w:rPr>
        <w:t xml:space="preserve"> construida por las comunidades cristianas para protegerse de los ataques árabes. La ciudad subterránea conserva los establos, salas comunes, sala de reuniones y pequeñas habitaciones para las familias Llegada al hotel de Capadocia</w:t>
      </w:r>
      <w:r w:rsidRPr="0013699B">
        <w:rPr>
          <w:rFonts w:ascii="Aptos" w:eastAsiaTheme="minorEastAsia" w:hAnsi="Aptos" w:cstheme="minorHAnsi"/>
          <w:b/>
          <w:sz w:val="20"/>
          <w:szCs w:val="20"/>
        </w:rPr>
        <w:t>. Cena.</w:t>
      </w:r>
    </w:p>
    <w:p w:rsidR="0013699B" w:rsidRPr="0013699B" w:rsidRDefault="0013699B" w:rsidP="0013699B">
      <w:pPr>
        <w:jc w:val="both"/>
        <w:rPr>
          <w:rFonts w:ascii="Aptos" w:eastAsiaTheme="minorEastAsia" w:hAnsi="Aptos" w:cstheme="minorHAnsi"/>
          <w:b/>
          <w:sz w:val="20"/>
          <w:szCs w:val="20"/>
        </w:rPr>
      </w:pP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lastRenderedPageBreak/>
        <w:t>Día 5. Capadocia</w:t>
      </w:r>
    </w:p>
    <w:p w:rsidR="0013699B" w:rsidRPr="0013699B" w:rsidRDefault="0013699B" w:rsidP="0013699B">
      <w:pPr>
        <w:jc w:val="both"/>
        <w:rPr>
          <w:rFonts w:ascii="Aptos" w:eastAsiaTheme="minorEastAsia" w:hAnsi="Aptos" w:cstheme="minorHAnsi"/>
          <w:bCs/>
          <w:i/>
          <w:iCs/>
          <w:sz w:val="18"/>
          <w:szCs w:val="18"/>
        </w:rPr>
      </w:pPr>
      <w:r w:rsidRPr="0013699B">
        <w:rPr>
          <w:rFonts w:ascii="Aptos" w:eastAsiaTheme="minorEastAsia" w:hAnsi="Aptos" w:cstheme="minorHAnsi"/>
          <w:bCs/>
          <w:i/>
          <w:iCs/>
          <w:sz w:val="18"/>
          <w:szCs w:val="18"/>
        </w:rPr>
        <w:t xml:space="preserve">-OPCIONAL PASEO EN GLOBO   </w:t>
      </w:r>
    </w:p>
    <w:p w:rsidR="0013699B" w:rsidRPr="0013699B" w:rsidRDefault="0013699B" w:rsidP="0013699B">
      <w:pPr>
        <w:jc w:val="both"/>
        <w:rPr>
          <w:rFonts w:ascii="Aptos" w:eastAsiaTheme="minorEastAsia" w:hAnsi="Aptos" w:cstheme="minorHAnsi"/>
          <w:bCs/>
          <w:i/>
          <w:iCs/>
          <w:sz w:val="18"/>
          <w:szCs w:val="18"/>
        </w:rPr>
      </w:pPr>
      <w:r w:rsidRPr="0013699B">
        <w:rPr>
          <w:rFonts w:ascii="Aptos" w:eastAsiaTheme="minorEastAsia" w:hAnsi="Aptos" w:cstheme="minorHAnsi"/>
          <w:bCs/>
          <w:i/>
          <w:iCs/>
          <w:sz w:val="18"/>
          <w:szCs w:val="18"/>
        </w:rPr>
        <w:t>Al amanecer, posibilidad de participar en una excursión en globo aerostático, una experiencia única, sobre las formaciones rocosas, chimeneas de hadas, formaciones naturales, paisajes lunares.</w:t>
      </w:r>
    </w:p>
    <w:p w:rsidR="0013699B" w:rsidRPr="0013699B" w:rsidRDefault="0013699B" w:rsidP="0013699B">
      <w:pPr>
        <w:jc w:val="both"/>
        <w:rPr>
          <w:rFonts w:ascii="Aptos" w:eastAsiaTheme="minorEastAsia" w:hAnsi="Aptos" w:cstheme="minorHAnsi"/>
          <w:bCs/>
          <w:sz w:val="10"/>
          <w:szCs w:val="10"/>
        </w:rPr>
      </w:pP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Desayuno</w:t>
      </w:r>
      <w:r w:rsidRPr="0013699B">
        <w:rPr>
          <w:rFonts w:ascii="Aptos" w:eastAsiaTheme="minorEastAsia" w:hAnsi="Aptos" w:cstheme="minorHAnsi"/>
          <w:bCs/>
          <w:sz w:val="20"/>
          <w:szCs w:val="20"/>
        </w:rPr>
        <w:t xml:space="preserve"> en el hotel. </w:t>
      </w:r>
      <w:r>
        <w:rPr>
          <w:rFonts w:ascii="Aptos" w:eastAsiaTheme="minorEastAsia" w:hAnsi="Aptos" w:cstheme="minorHAnsi"/>
          <w:bCs/>
          <w:sz w:val="20"/>
          <w:szCs w:val="20"/>
        </w:rPr>
        <w:t>D</w:t>
      </w:r>
      <w:r w:rsidRPr="0013699B">
        <w:rPr>
          <w:rFonts w:ascii="Aptos" w:eastAsiaTheme="minorEastAsia" w:hAnsi="Aptos" w:cstheme="minorHAnsi"/>
          <w:bCs/>
          <w:sz w:val="20"/>
          <w:szCs w:val="20"/>
        </w:rPr>
        <w:t xml:space="preserve">ía dedicado a la visita de esta fantástica región única en el mundo. iniciaremos el recorrido con la visita al valle de </w:t>
      </w:r>
      <w:proofErr w:type="spellStart"/>
      <w:r>
        <w:rPr>
          <w:rFonts w:ascii="Aptos" w:eastAsiaTheme="minorEastAsia" w:hAnsi="Aptos" w:cstheme="minorHAnsi"/>
          <w:bCs/>
          <w:sz w:val="20"/>
          <w:szCs w:val="20"/>
        </w:rPr>
        <w:t>G</w:t>
      </w:r>
      <w:r w:rsidRPr="0013699B">
        <w:rPr>
          <w:rFonts w:ascii="Aptos" w:eastAsiaTheme="minorEastAsia" w:hAnsi="Aptos" w:cstheme="minorHAnsi"/>
          <w:bCs/>
          <w:sz w:val="20"/>
          <w:szCs w:val="20"/>
        </w:rPr>
        <w:t>öreme</w:t>
      </w:r>
      <w:proofErr w:type="spellEnd"/>
      <w:r w:rsidRPr="0013699B">
        <w:rPr>
          <w:rFonts w:ascii="Aptos" w:eastAsiaTheme="minorEastAsia" w:hAnsi="Aptos" w:cstheme="minorHAnsi"/>
          <w:bCs/>
          <w:sz w:val="20"/>
          <w:szCs w:val="20"/>
        </w:rPr>
        <w:t xml:space="preserve">, donde se podrán observar las iglesias rupestres y pinturas de los siglos x y xi. seguiremos al pueblo troglodita de </w:t>
      </w:r>
      <w:proofErr w:type="spellStart"/>
      <w:r>
        <w:rPr>
          <w:rFonts w:ascii="Aptos" w:eastAsiaTheme="minorEastAsia" w:hAnsi="Aptos" w:cstheme="minorHAnsi"/>
          <w:bCs/>
          <w:sz w:val="20"/>
          <w:szCs w:val="20"/>
        </w:rPr>
        <w:t>U</w:t>
      </w:r>
      <w:r w:rsidRPr="0013699B">
        <w:rPr>
          <w:rFonts w:ascii="Aptos" w:eastAsiaTheme="minorEastAsia" w:hAnsi="Aptos" w:cstheme="minorHAnsi"/>
          <w:bCs/>
          <w:sz w:val="20"/>
          <w:szCs w:val="20"/>
        </w:rPr>
        <w:t>çhisar</w:t>
      </w:r>
      <w:proofErr w:type="spellEnd"/>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V</w:t>
      </w:r>
      <w:r w:rsidRPr="0013699B">
        <w:rPr>
          <w:rFonts w:ascii="Aptos" w:eastAsiaTheme="minorEastAsia" w:hAnsi="Aptos" w:cstheme="minorHAnsi"/>
          <w:bCs/>
          <w:sz w:val="20"/>
          <w:szCs w:val="20"/>
        </w:rPr>
        <w:t xml:space="preserve">alle de </w:t>
      </w:r>
      <w:proofErr w:type="spellStart"/>
      <w:r>
        <w:rPr>
          <w:rFonts w:ascii="Aptos" w:eastAsiaTheme="minorEastAsia" w:hAnsi="Aptos" w:cstheme="minorHAnsi"/>
          <w:bCs/>
          <w:sz w:val="20"/>
          <w:szCs w:val="20"/>
        </w:rPr>
        <w:t>P</w:t>
      </w:r>
      <w:r w:rsidRPr="0013699B">
        <w:rPr>
          <w:rFonts w:ascii="Aptos" w:eastAsiaTheme="minorEastAsia" w:hAnsi="Aptos" w:cstheme="minorHAnsi"/>
          <w:bCs/>
          <w:sz w:val="20"/>
          <w:szCs w:val="20"/>
        </w:rPr>
        <w:t>aşabag</w:t>
      </w:r>
      <w:proofErr w:type="spellEnd"/>
      <w:r w:rsidRPr="0013699B">
        <w:rPr>
          <w:rFonts w:ascii="Aptos" w:eastAsiaTheme="minorEastAsia" w:hAnsi="Aptos" w:cstheme="minorHAnsi"/>
          <w:bCs/>
          <w:sz w:val="20"/>
          <w:szCs w:val="20"/>
        </w:rPr>
        <w:t xml:space="preserve">, con las chimeneas de hadas más espectaculares de capadocia, valle de </w:t>
      </w:r>
      <w:proofErr w:type="spellStart"/>
      <w:r>
        <w:rPr>
          <w:rFonts w:ascii="Aptos" w:eastAsiaTheme="minorEastAsia" w:hAnsi="Aptos" w:cstheme="minorHAnsi"/>
          <w:bCs/>
          <w:sz w:val="20"/>
          <w:szCs w:val="20"/>
        </w:rPr>
        <w:t>D</w:t>
      </w:r>
      <w:r w:rsidRPr="0013699B">
        <w:rPr>
          <w:rFonts w:ascii="Aptos" w:eastAsiaTheme="minorEastAsia" w:hAnsi="Aptos" w:cstheme="minorHAnsi"/>
          <w:bCs/>
          <w:sz w:val="20"/>
          <w:szCs w:val="20"/>
        </w:rPr>
        <w:t>erbent</w:t>
      </w:r>
      <w:proofErr w:type="spellEnd"/>
      <w:r w:rsidRPr="0013699B">
        <w:rPr>
          <w:rFonts w:ascii="Aptos" w:eastAsiaTheme="minorEastAsia" w:hAnsi="Aptos" w:cstheme="minorHAnsi"/>
          <w:bCs/>
          <w:sz w:val="20"/>
          <w:szCs w:val="20"/>
        </w:rPr>
        <w:t xml:space="preserve"> con sus formaciones naturales curiosas. tendremos un tiempo para visitar talleres artesanales como alfombras y ónix-piedras semipreciosas. </w:t>
      </w:r>
      <w:r w:rsidRPr="0013699B">
        <w:rPr>
          <w:rFonts w:ascii="Aptos" w:eastAsiaTheme="minorEastAsia" w:hAnsi="Aptos" w:cstheme="minorHAnsi"/>
          <w:b/>
          <w:sz w:val="20"/>
          <w:szCs w:val="20"/>
        </w:rPr>
        <w:t xml:space="preserve">Cena. Alojamiento. </w:t>
      </w:r>
    </w:p>
    <w:p w:rsidR="0013699B" w:rsidRPr="0013699B" w:rsidRDefault="0013699B" w:rsidP="0013699B">
      <w:pPr>
        <w:jc w:val="both"/>
        <w:rPr>
          <w:rFonts w:ascii="Aptos" w:eastAsiaTheme="minorEastAsia" w:hAnsi="Aptos" w:cstheme="minorHAnsi"/>
          <w:bCs/>
          <w:sz w:val="10"/>
          <w:szCs w:val="10"/>
        </w:rPr>
      </w:pPr>
    </w:p>
    <w:p w:rsidR="0013699B" w:rsidRPr="0013699B" w:rsidRDefault="0013699B" w:rsidP="0013699B">
      <w:pPr>
        <w:jc w:val="both"/>
        <w:rPr>
          <w:rFonts w:ascii="Aptos" w:eastAsiaTheme="minorEastAsia" w:hAnsi="Aptos" w:cstheme="minorHAnsi"/>
          <w:bCs/>
          <w:i/>
          <w:iCs/>
          <w:sz w:val="18"/>
          <w:szCs w:val="18"/>
        </w:rPr>
      </w:pPr>
      <w:r w:rsidRPr="0013699B">
        <w:rPr>
          <w:rFonts w:ascii="Aptos" w:eastAsiaTheme="minorEastAsia" w:hAnsi="Aptos" w:cstheme="minorHAnsi"/>
          <w:bCs/>
          <w:i/>
          <w:iCs/>
          <w:sz w:val="18"/>
          <w:szCs w:val="18"/>
        </w:rPr>
        <w:t xml:space="preserve">-OPCIONAL ESPECTÁCULO FOLCLÓRICO Y DANZA DE VIENTRE  </w:t>
      </w:r>
    </w:p>
    <w:p w:rsidR="0013699B" w:rsidRPr="0013699B" w:rsidRDefault="0013699B" w:rsidP="0013699B">
      <w:pPr>
        <w:jc w:val="both"/>
        <w:rPr>
          <w:rFonts w:ascii="Aptos" w:eastAsiaTheme="minorEastAsia" w:hAnsi="Aptos" w:cstheme="minorHAnsi"/>
          <w:bCs/>
          <w:i/>
          <w:iCs/>
          <w:sz w:val="18"/>
          <w:szCs w:val="18"/>
        </w:rPr>
      </w:pPr>
      <w:r w:rsidRPr="0013699B">
        <w:rPr>
          <w:rFonts w:ascii="Aptos" w:eastAsiaTheme="minorEastAsia" w:hAnsi="Aptos" w:cstheme="minorHAnsi"/>
          <w:bCs/>
          <w:i/>
          <w:iCs/>
          <w:sz w:val="18"/>
          <w:szCs w:val="18"/>
        </w:rPr>
        <w:t xml:space="preserve">Después de la cena en el hotel, posibilidad de salir a un espectáculo folclórico y de danza de vientre con barra libre de bebidas alcohólicas locales. bailes con vestidos típicos tradicionales y músicas folclóricas de todas las regiones de </w:t>
      </w:r>
      <w:proofErr w:type="spellStart"/>
      <w:r w:rsidRPr="0013699B">
        <w:rPr>
          <w:rFonts w:ascii="Aptos" w:eastAsiaTheme="minorEastAsia" w:hAnsi="Aptos" w:cstheme="minorHAnsi"/>
          <w:bCs/>
          <w:i/>
          <w:iCs/>
          <w:sz w:val="18"/>
          <w:szCs w:val="18"/>
        </w:rPr>
        <w:t>turquía</w:t>
      </w:r>
      <w:proofErr w:type="spellEnd"/>
      <w:r w:rsidRPr="0013699B">
        <w:rPr>
          <w:rFonts w:ascii="Aptos" w:eastAsiaTheme="minorEastAsia" w:hAnsi="Aptos" w:cstheme="minorHAnsi"/>
          <w:bCs/>
          <w:i/>
          <w:iCs/>
          <w:sz w:val="18"/>
          <w:szCs w:val="18"/>
        </w:rPr>
        <w:t xml:space="preserve">. asimismo, presenciaremos la danza del vientre en una sala rupestre asombrosamente espaciosa. </w:t>
      </w:r>
    </w:p>
    <w:p w:rsidR="0013699B" w:rsidRPr="0013699B" w:rsidRDefault="0013699B" w:rsidP="0013699B">
      <w:pPr>
        <w:jc w:val="both"/>
        <w:rPr>
          <w:rFonts w:ascii="Aptos" w:eastAsiaTheme="minorEastAsia" w:hAnsi="Aptos" w:cstheme="minorHAnsi"/>
          <w:bCs/>
          <w:sz w:val="20"/>
          <w:szCs w:val="20"/>
        </w:rPr>
      </w:pP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 xml:space="preserve">Día 6. Capadocia - </w:t>
      </w:r>
      <w:proofErr w:type="spellStart"/>
      <w:r w:rsidRPr="0013699B">
        <w:rPr>
          <w:rFonts w:ascii="Aptos" w:eastAsiaTheme="minorEastAsia" w:hAnsi="Aptos" w:cstheme="minorHAnsi"/>
          <w:b/>
          <w:sz w:val="20"/>
          <w:szCs w:val="20"/>
        </w:rPr>
        <w:t>Pamukkale</w:t>
      </w:r>
      <w:proofErr w:type="spellEnd"/>
    </w:p>
    <w:p w:rsidR="0013699B" w:rsidRPr="0013699B" w:rsidRDefault="0013699B" w:rsidP="0013699B">
      <w:pPr>
        <w:jc w:val="both"/>
        <w:rPr>
          <w:rFonts w:ascii="Aptos" w:eastAsiaTheme="minorEastAsia" w:hAnsi="Aptos" w:cstheme="minorHAnsi"/>
          <w:bCs/>
          <w:sz w:val="20"/>
          <w:szCs w:val="20"/>
        </w:rPr>
      </w:pPr>
      <w:r w:rsidRPr="0013699B">
        <w:rPr>
          <w:rFonts w:ascii="Aptos" w:eastAsiaTheme="minorEastAsia" w:hAnsi="Aptos" w:cstheme="minorHAnsi"/>
          <w:b/>
          <w:sz w:val="20"/>
          <w:szCs w:val="20"/>
        </w:rPr>
        <w:t>Desayuno</w:t>
      </w:r>
      <w:r>
        <w:rPr>
          <w:rFonts w:ascii="Aptos" w:eastAsiaTheme="minorEastAsia" w:hAnsi="Aptos" w:cstheme="minorHAnsi"/>
          <w:bCs/>
          <w:sz w:val="20"/>
          <w:szCs w:val="20"/>
        </w:rPr>
        <w:t>. S</w:t>
      </w:r>
      <w:r w:rsidRPr="0013699B">
        <w:rPr>
          <w:rFonts w:ascii="Aptos" w:eastAsiaTheme="minorEastAsia" w:hAnsi="Aptos" w:cstheme="minorHAnsi"/>
          <w:bCs/>
          <w:sz w:val="20"/>
          <w:szCs w:val="20"/>
        </w:rPr>
        <w:t xml:space="preserve">alida hacia </w:t>
      </w:r>
      <w:proofErr w:type="spellStart"/>
      <w:r>
        <w:rPr>
          <w:rFonts w:ascii="Aptos" w:eastAsiaTheme="minorEastAsia" w:hAnsi="Aptos" w:cstheme="minorHAnsi"/>
          <w:bCs/>
          <w:sz w:val="20"/>
          <w:szCs w:val="20"/>
        </w:rPr>
        <w:t>P</w:t>
      </w:r>
      <w:r w:rsidRPr="0013699B">
        <w:rPr>
          <w:rFonts w:ascii="Aptos" w:eastAsiaTheme="minorEastAsia" w:hAnsi="Aptos" w:cstheme="minorHAnsi"/>
          <w:bCs/>
          <w:sz w:val="20"/>
          <w:szCs w:val="20"/>
        </w:rPr>
        <w:t>amukkale</w:t>
      </w:r>
      <w:proofErr w:type="spellEnd"/>
      <w:r w:rsidRPr="0013699B">
        <w:rPr>
          <w:rFonts w:ascii="Aptos" w:eastAsiaTheme="minorEastAsia" w:hAnsi="Aptos" w:cstheme="minorHAnsi"/>
          <w:bCs/>
          <w:sz w:val="20"/>
          <w:szCs w:val="20"/>
        </w:rPr>
        <w:t xml:space="preserve">. en el transcurso haremos una parada, para visitar el </w:t>
      </w:r>
      <w:proofErr w:type="spellStart"/>
      <w:r>
        <w:rPr>
          <w:rFonts w:ascii="Aptos" w:eastAsiaTheme="minorEastAsia" w:hAnsi="Aptos" w:cstheme="minorHAnsi"/>
          <w:bCs/>
          <w:sz w:val="20"/>
          <w:szCs w:val="20"/>
        </w:rPr>
        <w:t>C</w:t>
      </w:r>
      <w:r w:rsidRPr="0013699B">
        <w:rPr>
          <w:rFonts w:ascii="Aptos" w:eastAsiaTheme="minorEastAsia" w:hAnsi="Aptos" w:cstheme="minorHAnsi"/>
          <w:bCs/>
          <w:sz w:val="20"/>
          <w:szCs w:val="20"/>
        </w:rPr>
        <w:t>aravansarai</w:t>
      </w:r>
      <w:proofErr w:type="spellEnd"/>
      <w:r w:rsidRPr="0013699B">
        <w:rPr>
          <w:rFonts w:ascii="Aptos" w:eastAsiaTheme="minorEastAsia" w:hAnsi="Aptos" w:cstheme="minorHAnsi"/>
          <w:bCs/>
          <w:sz w:val="20"/>
          <w:szCs w:val="20"/>
        </w:rPr>
        <w:t xml:space="preserve"> de </w:t>
      </w:r>
      <w:proofErr w:type="spellStart"/>
      <w:r>
        <w:rPr>
          <w:rFonts w:ascii="Aptos" w:eastAsiaTheme="minorEastAsia" w:hAnsi="Aptos" w:cstheme="minorHAnsi"/>
          <w:bCs/>
          <w:sz w:val="20"/>
          <w:szCs w:val="20"/>
        </w:rPr>
        <w:t>S</w:t>
      </w:r>
      <w:r w:rsidRPr="0013699B">
        <w:rPr>
          <w:rFonts w:ascii="Aptos" w:eastAsiaTheme="minorEastAsia" w:hAnsi="Aptos" w:cstheme="minorHAnsi"/>
          <w:bCs/>
          <w:sz w:val="20"/>
          <w:szCs w:val="20"/>
        </w:rPr>
        <w:t>ultanhan</w:t>
      </w:r>
      <w:proofErr w:type="spellEnd"/>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P</w:t>
      </w:r>
      <w:r w:rsidRPr="0013699B">
        <w:rPr>
          <w:rFonts w:ascii="Aptos" w:eastAsiaTheme="minorEastAsia" w:hAnsi="Aptos" w:cstheme="minorHAnsi"/>
          <w:bCs/>
          <w:sz w:val="20"/>
          <w:szCs w:val="20"/>
        </w:rPr>
        <w:t xml:space="preserve">osada </w:t>
      </w:r>
      <w:proofErr w:type="spellStart"/>
      <w:r>
        <w:rPr>
          <w:rFonts w:ascii="Aptos" w:eastAsiaTheme="minorEastAsia" w:hAnsi="Aptos" w:cstheme="minorHAnsi"/>
          <w:bCs/>
          <w:sz w:val="20"/>
          <w:szCs w:val="20"/>
        </w:rPr>
        <w:t>S</w:t>
      </w:r>
      <w:r w:rsidRPr="0013699B">
        <w:rPr>
          <w:rFonts w:ascii="Aptos" w:eastAsiaTheme="minorEastAsia" w:hAnsi="Aptos" w:cstheme="minorHAnsi"/>
          <w:bCs/>
          <w:sz w:val="20"/>
          <w:szCs w:val="20"/>
        </w:rPr>
        <w:t>elyúcida</w:t>
      </w:r>
      <w:proofErr w:type="spellEnd"/>
      <w:r w:rsidRPr="0013699B">
        <w:rPr>
          <w:rFonts w:ascii="Aptos" w:eastAsiaTheme="minorEastAsia" w:hAnsi="Aptos" w:cstheme="minorHAnsi"/>
          <w:bCs/>
          <w:sz w:val="20"/>
          <w:szCs w:val="20"/>
        </w:rPr>
        <w:t xml:space="preserve"> de la era medieval.  </w:t>
      </w:r>
      <w:r>
        <w:rPr>
          <w:rFonts w:ascii="Aptos" w:eastAsiaTheme="minorEastAsia" w:hAnsi="Aptos" w:cstheme="minorHAnsi"/>
          <w:bCs/>
          <w:sz w:val="20"/>
          <w:szCs w:val="20"/>
        </w:rPr>
        <w:t>L</w:t>
      </w:r>
      <w:r w:rsidRPr="0013699B">
        <w:rPr>
          <w:rFonts w:ascii="Aptos" w:eastAsiaTheme="minorEastAsia" w:hAnsi="Aptos" w:cstheme="minorHAnsi"/>
          <w:bCs/>
          <w:sz w:val="20"/>
          <w:szCs w:val="20"/>
        </w:rPr>
        <w:t xml:space="preserve">legada a </w:t>
      </w:r>
      <w:proofErr w:type="spellStart"/>
      <w:r>
        <w:rPr>
          <w:rFonts w:ascii="Aptos" w:eastAsiaTheme="minorEastAsia" w:hAnsi="Aptos" w:cstheme="minorHAnsi"/>
          <w:bCs/>
          <w:sz w:val="20"/>
          <w:szCs w:val="20"/>
        </w:rPr>
        <w:t>P</w:t>
      </w:r>
      <w:r w:rsidRPr="0013699B">
        <w:rPr>
          <w:rFonts w:ascii="Aptos" w:eastAsiaTheme="minorEastAsia" w:hAnsi="Aptos" w:cstheme="minorHAnsi"/>
          <w:bCs/>
          <w:sz w:val="20"/>
          <w:szCs w:val="20"/>
        </w:rPr>
        <w:t>amukkale</w:t>
      </w:r>
      <w:proofErr w:type="spellEnd"/>
      <w:r w:rsidRPr="0013699B">
        <w:rPr>
          <w:rFonts w:ascii="Aptos" w:eastAsiaTheme="minorEastAsia" w:hAnsi="Aptos" w:cstheme="minorHAnsi"/>
          <w:bCs/>
          <w:sz w:val="20"/>
          <w:szCs w:val="20"/>
        </w:rPr>
        <w:t xml:space="preserve"> y tiempo libre en el “castillo de algodón”, único en el mundo con las piscinas termales de origen calcárea y las cascadas petrificadas. al término traslado al hotel. </w:t>
      </w:r>
      <w:r w:rsidRPr="0013699B">
        <w:rPr>
          <w:rFonts w:ascii="Aptos" w:eastAsiaTheme="minorEastAsia" w:hAnsi="Aptos" w:cstheme="minorHAnsi"/>
          <w:b/>
          <w:sz w:val="20"/>
          <w:szCs w:val="20"/>
        </w:rPr>
        <w:t>Cena. Alojamiento</w:t>
      </w:r>
      <w:r w:rsidRPr="0013699B">
        <w:rPr>
          <w:rFonts w:ascii="Aptos" w:eastAsiaTheme="minorEastAsia" w:hAnsi="Aptos" w:cstheme="minorHAnsi"/>
          <w:bCs/>
          <w:sz w:val="20"/>
          <w:szCs w:val="20"/>
        </w:rPr>
        <w:t>.</w:t>
      </w:r>
    </w:p>
    <w:p w:rsidR="0013699B" w:rsidRPr="0013699B" w:rsidRDefault="0013699B" w:rsidP="0013699B">
      <w:pPr>
        <w:jc w:val="both"/>
        <w:rPr>
          <w:rFonts w:ascii="Aptos" w:eastAsiaTheme="minorEastAsia" w:hAnsi="Aptos" w:cstheme="minorHAnsi"/>
          <w:bCs/>
          <w:sz w:val="20"/>
          <w:szCs w:val="20"/>
        </w:rPr>
      </w:pP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 xml:space="preserve">Día 7. </w:t>
      </w:r>
      <w:proofErr w:type="spellStart"/>
      <w:r w:rsidRPr="0013699B">
        <w:rPr>
          <w:rFonts w:ascii="Aptos" w:eastAsiaTheme="minorEastAsia" w:hAnsi="Aptos" w:cstheme="minorHAnsi"/>
          <w:b/>
          <w:sz w:val="20"/>
          <w:szCs w:val="20"/>
        </w:rPr>
        <w:t>Pamukkale</w:t>
      </w:r>
      <w:proofErr w:type="spellEnd"/>
      <w:r w:rsidRPr="0013699B">
        <w:rPr>
          <w:rFonts w:ascii="Aptos" w:eastAsiaTheme="minorEastAsia" w:hAnsi="Aptos" w:cstheme="minorHAnsi"/>
          <w:b/>
          <w:sz w:val="20"/>
          <w:szCs w:val="20"/>
        </w:rPr>
        <w:t xml:space="preserve"> – Éfeso - Esmirna o </w:t>
      </w:r>
      <w:proofErr w:type="spellStart"/>
      <w:r w:rsidRPr="0013699B">
        <w:rPr>
          <w:rFonts w:ascii="Aptos" w:eastAsiaTheme="minorEastAsia" w:hAnsi="Aptos" w:cstheme="minorHAnsi"/>
          <w:b/>
          <w:sz w:val="20"/>
          <w:szCs w:val="20"/>
        </w:rPr>
        <w:t>Kusadasi</w:t>
      </w:r>
      <w:proofErr w:type="spellEnd"/>
    </w:p>
    <w:p w:rsidR="0013699B" w:rsidRPr="0013699B" w:rsidRDefault="0013699B" w:rsidP="0013699B">
      <w:pPr>
        <w:jc w:val="both"/>
        <w:rPr>
          <w:rFonts w:ascii="Aptos" w:eastAsiaTheme="minorEastAsia" w:hAnsi="Aptos" w:cstheme="minorHAnsi"/>
          <w:bCs/>
          <w:i/>
          <w:iCs/>
          <w:sz w:val="18"/>
          <w:szCs w:val="18"/>
        </w:rPr>
      </w:pPr>
      <w:r w:rsidRPr="0013699B">
        <w:rPr>
          <w:rFonts w:ascii="Aptos" w:eastAsiaTheme="minorEastAsia" w:hAnsi="Aptos" w:cstheme="minorHAnsi"/>
          <w:bCs/>
          <w:i/>
          <w:iCs/>
          <w:sz w:val="18"/>
          <w:szCs w:val="18"/>
        </w:rPr>
        <w:t xml:space="preserve">-OPCIONAL PASEO EN GLOBO   </w:t>
      </w:r>
    </w:p>
    <w:p w:rsidR="0013699B" w:rsidRPr="0013699B" w:rsidRDefault="0013699B" w:rsidP="0013699B">
      <w:pPr>
        <w:jc w:val="both"/>
        <w:rPr>
          <w:rFonts w:ascii="Aptos" w:eastAsiaTheme="minorEastAsia" w:hAnsi="Aptos" w:cstheme="minorHAnsi"/>
          <w:bCs/>
          <w:i/>
          <w:iCs/>
          <w:sz w:val="18"/>
          <w:szCs w:val="18"/>
        </w:rPr>
      </w:pPr>
      <w:r w:rsidRPr="0013699B">
        <w:rPr>
          <w:rFonts w:ascii="Aptos" w:eastAsiaTheme="minorEastAsia" w:hAnsi="Aptos" w:cstheme="minorHAnsi"/>
          <w:bCs/>
          <w:i/>
          <w:iCs/>
          <w:sz w:val="18"/>
          <w:szCs w:val="18"/>
        </w:rPr>
        <w:t xml:space="preserve">Al amanecer, volará lentamente sobre las piscinas de blanco travertino de </w:t>
      </w:r>
      <w:proofErr w:type="spellStart"/>
      <w:r w:rsidRPr="0013699B">
        <w:rPr>
          <w:rFonts w:ascii="Aptos" w:eastAsiaTheme="minorEastAsia" w:hAnsi="Aptos" w:cstheme="minorHAnsi"/>
          <w:bCs/>
          <w:i/>
          <w:iCs/>
          <w:sz w:val="18"/>
          <w:szCs w:val="18"/>
        </w:rPr>
        <w:t>pamukkale</w:t>
      </w:r>
      <w:proofErr w:type="spellEnd"/>
      <w:r w:rsidRPr="0013699B">
        <w:rPr>
          <w:rFonts w:ascii="Aptos" w:eastAsiaTheme="minorEastAsia" w:hAnsi="Aptos" w:cstheme="minorHAnsi"/>
          <w:bCs/>
          <w:i/>
          <w:iCs/>
          <w:sz w:val="18"/>
          <w:szCs w:val="18"/>
        </w:rPr>
        <w:t xml:space="preserve"> y las antiguas ruinas de la ciudad de </w:t>
      </w:r>
      <w:proofErr w:type="spellStart"/>
      <w:r w:rsidRPr="0013699B">
        <w:rPr>
          <w:rFonts w:ascii="Aptos" w:eastAsiaTheme="minorEastAsia" w:hAnsi="Aptos" w:cstheme="minorHAnsi"/>
          <w:bCs/>
          <w:i/>
          <w:iCs/>
          <w:sz w:val="18"/>
          <w:szCs w:val="18"/>
        </w:rPr>
        <w:t>hierápolis</w:t>
      </w:r>
      <w:proofErr w:type="spellEnd"/>
      <w:r w:rsidRPr="0013699B">
        <w:rPr>
          <w:rFonts w:ascii="Aptos" w:eastAsiaTheme="minorEastAsia" w:hAnsi="Aptos" w:cstheme="minorHAnsi"/>
          <w:bCs/>
          <w:i/>
          <w:iCs/>
          <w:sz w:val="18"/>
          <w:szCs w:val="18"/>
        </w:rPr>
        <w:t xml:space="preserve">. tras aterrizar, disfrute de una copa de champán. al término regreso al hotel. </w:t>
      </w:r>
    </w:p>
    <w:p w:rsidR="0013699B" w:rsidRDefault="0013699B" w:rsidP="0013699B">
      <w:pPr>
        <w:jc w:val="both"/>
        <w:rPr>
          <w:rFonts w:ascii="Aptos" w:eastAsiaTheme="minorEastAsia" w:hAnsi="Aptos" w:cstheme="minorHAnsi"/>
          <w:bCs/>
          <w:sz w:val="20"/>
          <w:szCs w:val="20"/>
        </w:rPr>
      </w:pPr>
    </w:p>
    <w:p w:rsidR="0013699B" w:rsidRPr="0013699B" w:rsidRDefault="0013699B" w:rsidP="0013699B">
      <w:pPr>
        <w:jc w:val="both"/>
        <w:rPr>
          <w:rFonts w:ascii="Aptos" w:eastAsiaTheme="minorEastAsia" w:hAnsi="Aptos" w:cstheme="minorHAnsi"/>
          <w:bCs/>
          <w:sz w:val="20"/>
          <w:szCs w:val="20"/>
        </w:rPr>
      </w:pPr>
      <w:r w:rsidRPr="0013699B">
        <w:rPr>
          <w:rFonts w:ascii="Aptos" w:eastAsiaTheme="minorEastAsia" w:hAnsi="Aptos" w:cstheme="minorHAnsi"/>
          <w:b/>
          <w:sz w:val="20"/>
          <w:szCs w:val="20"/>
        </w:rPr>
        <w:t>Desayuno en el hotel</w:t>
      </w:r>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S</w:t>
      </w:r>
      <w:r w:rsidRPr="0013699B">
        <w:rPr>
          <w:rFonts w:ascii="Aptos" w:eastAsiaTheme="minorEastAsia" w:hAnsi="Aptos" w:cstheme="minorHAnsi"/>
          <w:bCs/>
          <w:sz w:val="20"/>
          <w:szCs w:val="20"/>
        </w:rPr>
        <w:t xml:space="preserve">alida hacia </w:t>
      </w:r>
      <w:r>
        <w:rPr>
          <w:rFonts w:ascii="Aptos" w:eastAsiaTheme="minorEastAsia" w:hAnsi="Aptos" w:cstheme="minorHAnsi"/>
          <w:bCs/>
          <w:sz w:val="20"/>
          <w:szCs w:val="20"/>
        </w:rPr>
        <w:t>S</w:t>
      </w:r>
      <w:r w:rsidRPr="0013699B">
        <w:rPr>
          <w:rFonts w:ascii="Aptos" w:eastAsiaTheme="minorEastAsia" w:hAnsi="Aptos" w:cstheme="minorHAnsi"/>
          <w:bCs/>
          <w:sz w:val="20"/>
          <w:szCs w:val="20"/>
        </w:rPr>
        <w:t>elçuk-</w:t>
      </w:r>
      <w:r>
        <w:rPr>
          <w:rFonts w:ascii="Aptos" w:eastAsiaTheme="minorEastAsia" w:hAnsi="Aptos" w:cstheme="minorHAnsi"/>
          <w:bCs/>
          <w:sz w:val="20"/>
          <w:szCs w:val="20"/>
        </w:rPr>
        <w:t>É</w:t>
      </w:r>
      <w:r w:rsidRPr="0013699B">
        <w:rPr>
          <w:rFonts w:ascii="Aptos" w:eastAsiaTheme="minorEastAsia" w:hAnsi="Aptos" w:cstheme="minorHAnsi"/>
          <w:bCs/>
          <w:sz w:val="20"/>
          <w:szCs w:val="20"/>
        </w:rPr>
        <w:t xml:space="preserve">feso. </w:t>
      </w:r>
      <w:r>
        <w:rPr>
          <w:rFonts w:ascii="Aptos" w:eastAsiaTheme="minorEastAsia" w:hAnsi="Aptos" w:cstheme="minorHAnsi"/>
          <w:bCs/>
          <w:sz w:val="20"/>
          <w:szCs w:val="20"/>
        </w:rPr>
        <w:t>L</w:t>
      </w:r>
      <w:r w:rsidRPr="0013699B">
        <w:rPr>
          <w:rFonts w:ascii="Aptos" w:eastAsiaTheme="minorEastAsia" w:hAnsi="Aptos" w:cstheme="minorHAnsi"/>
          <w:bCs/>
          <w:sz w:val="20"/>
          <w:szCs w:val="20"/>
        </w:rPr>
        <w:t xml:space="preserve">legada y visita a las ruinas de </w:t>
      </w:r>
      <w:r>
        <w:rPr>
          <w:rFonts w:ascii="Aptos" w:eastAsiaTheme="minorEastAsia" w:hAnsi="Aptos" w:cstheme="minorHAnsi"/>
          <w:bCs/>
          <w:sz w:val="20"/>
          <w:szCs w:val="20"/>
        </w:rPr>
        <w:t>É</w:t>
      </w:r>
      <w:r w:rsidRPr="0013699B">
        <w:rPr>
          <w:rFonts w:ascii="Aptos" w:eastAsiaTheme="minorEastAsia" w:hAnsi="Aptos" w:cstheme="minorHAnsi"/>
          <w:bCs/>
          <w:sz w:val="20"/>
          <w:szCs w:val="20"/>
        </w:rPr>
        <w:t xml:space="preserve">feso, ciudad dedicada a </w:t>
      </w:r>
      <w:r>
        <w:rPr>
          <w:rFonts w:ascii="Aptos" w:eastAsiaTheme="minorEastAsia" w:hAnsi="Aptos" w:cstheme="minorHAnsi"/>
          <w:bCs/>
          <w:sz w:val="20"/>
          <w:szCs w:val="20"/>
        </w:rPr>
        <w:t>A</w:t>
      </w:r>
      <w:r w:rsidRPr="0013699B">
        <w:rPr>
          <w:rFonts w:ascii="Aptos" w:eastAsiaTheme="minorEastAsia" w:hAnsi="Aptos" w:cstheme="minorHAnsi"/>
          <w:bCs/>
          <w:sz w:val="20"/>
          <w:szCs w:val="20"/>
        </w:rPr>
        <w:t xml:space="preserve">rtemisa, el </w:t>
      </w:r>
      <w:r>
        <w:rPr>
          <w:rFonts w:ascii="Aptos" w:eastAsiaTheme="minorEastAsia" w:hAnsi="Aptos" w:cstheme="minorHAnsi"/>
          <w:bCs/>
          <w:sz w:val="20"/>
          <w:szCs w:val="20"/>
        </w:rPr>
        <w:t>O</w:t>
      </w:r>
      <w:r w:rsidRPr="0013699B">
        <w:rPr>
          <w:rFonts w:ascii="Aptos" w:eastAsiaTheme="minorEastAsia" w:hAnsi="Aptos" w:cstheme="minorHAnsi"/>
          <w:bCs/>
          <w:sz w:val="20"/>
          <w:szCs w:val="20"/>
        </w:rPr>
        <w:t xml:space="preserve">deón, el </w:t>
      </w:r>
      <w:r>
        <w:rPr>
          <w:rFonts w:ascii="Aptos" w:eastAsiaTheme="minorEastAsia" w:hAnsi="Aptos" w:cstheme="minorHAnsi"/>
          <w:bCs/>
          <w:sz w:val="20"/>
          <w:szCs w:val="20"/>
        </w:rPr>
        <w:t>T</w:t>
      </w:r>
      <w:r w:rsidRPr="0013699B">
        <w:rPr>
          <w:rFonts w:ascii="Aptos" w:eastAsiaTheme="minorEastAsia" w:hAnsi="Aptos" w:cstheme="minorHAnsi"/>
          <w:bCs/>
          <w:sz w:val="20"/>
          <w:szCs w:val="20"/>
        </w:rPr>
        <w:t xml:space="preserve">emplo de </w:t>
      </w:r>
      <w:r>
        <w:rPr>
          <w:rFonts w:ascii="Aptos" w:eastAsiaTheme="minorEastAsia" w:hAnsi="Aptos" w:cstheme="minorHAnsi"/>
          <w:bCs/>
          <w:sz w:val="20"/>
          <w:szCs w:val="20"/>
        </w:rPr>
        <w:t>A</w:t>
      </w:r>
      <w:r w:rsidRPr="0013699B">
        <w:rPr>
          <w:rFonts w:ascii="Aptos" w:eastAsiaTheme="minorEastAsia" w:hAnsi="Aptos" w:cstheme="minorHAnsi"/>
          <w:bCs/>
          <w:sz w:val="20"/>
          <w:szCs w:val="20"/>
        </w:rPr>
        <w:t xml:space="preserve">driano, la </w:t>
      </w:r>
      <w:r>
        <w:rPr>
          <w:rFonts w:ascii="Aptos" w:eastAsiaTheme="minorEastAsia" w:hAnsi="Aptos" w:cstheme="minorHAnsi"/>
          <w:bCs/>
          <w:sz w:val="20"/>
          <w:szCs w:val="20"/>
        </w:rPr>
        <w:t>C</w:t>
      </w:r>
      <w:r w:rsidRPr="0013699B">
        <w:rPr>
          <w:rFonts w:ascii="Aptos" w:eastAsiaTheme="minorEastAsia" w:hAnsi="Aptos" w:cstheme="minorHAnsi"/>
          <w:bCs/>
          <w:sz w:val="20"/>
          <w:szCs w:val="20"/>
        </w:rPr>
        <w:t xml:space="preserve">asa de </w:t>
      </w:r>
      <w:r>
        <w:rPr>
          <w:rFonts w:ascii="Aptos" w:eastAsiaTheme="minorEastAsia" w:hAnsi="Aptos" w:cstheme="minorHAnsi"/>
          <w:bCs/>
          <w:sz w:val="20"/>
          <w:szCs w:val="20"/>
        </w:rPr>
        <w:t>A</w:t>
      </w:r>
      <w:r w:rsidRPr="0013699B">
        <w:rPr>
          <w:rFonts w:ascii="Aptos" w:eastAsiaTheme="minorEastAsia" w:hAnsi="Aptos" w:cstheme="minorHAnsi"/>
          <w:bCs/>
          <w:sz w:val="20"/>
          <w:szCs w:val="20"/>
        </w:rPr>
        <w:t xml:space="preserve">mor, la </w:t>
      </w:r>
      <w:r>
        <w:rPr>
          <w:rFonts w:ascii="Aptos" w:eastAsiaTheme="minorEastAsia" w:hAnsi="Aptos" w:cstheme="minorHAnsi"/>
          <w:bCs/>
          <w:sz w:val="20"/>
          <w:szCs w:val="20"/>
        </w:rPr>
        <w:t>B</w:t>
      </w:r>
      <w:r w:rsidRPr="0013699B">
        <w:rPr>
          <w:rFonts w:ascii="Aptos" w:eastAsiaTheme="minorEastAsia" w:hAnsi="Aptos" w:cstheme="minorHAnsi"/>
          <w:bCs/>
          <w:sz w:val="20"/>
          <w:szCs w:val="20"/>
        </w:rPr>
        <w:t xml:space="preserve">iblioteca de </w:t>
      </w:r>
      <w:r>
        <w:rPr>
          <w:rFonts w:ascii="Aptos" w:eastAsiaTheme="minorEastAsia" w:hAnsi="Aptos" w:cstheme="minorHAnsi"/>
          <w:bCs/>
          <w:sz w:val="20"/>
          <w:szCs w:val="20"/>
        </w:rPr>
        <w:t>C</w:t>
      </w:r>
      <w:r w:rsidRPr="0013699B">
        <w:rPr>
          <w:rFonts w:ascii="Aptos" w:eastAsiaTheme="minorEastAsia" w:hAnsi="Aptos" w:cstheme="minorHAnsi"/>
          <w:bCs/>
          <w:sz w:val="20"/>
          <w:szCs w:val="20"/>
        </w:rPr>
        <w:t xml:space="preserve">elso, el ágora, la calle de mármol y el teatro. visita a la casa de la virgen, la cual se cree fue la última morada de la madre de </w:t>
      </w:r>
      <w:r>
        <w:rPr>
          <w:rFonts w:ascii="Aptos" w:eastAsiaTheme="minorEastAsia" w:hAnsi="Aptos" w:cstheme="minorHAnsi"/>
          <w:bCs/>
          <w:sz w:val="20"/>
          <w:szCs w:val="20"/>
        </w:rPr>
        <w:t>J</w:t>
      </w:r>
      <w:r w:rsidRPr="0013699B">
        <w:rPr>
          <w:rFonts w:ascii="Aptos" w:eastAsiaTheme="minorEastAsia" w:hAnsi="Aptos" w:cstheme="minorHAnsi"/>
          <w:bCs/>
          <w:sz w:val="20"/>
          <w:szCs w:val="20"/>
        </w:rPr>
        <w:t xml:space="preserve">esús. parada en un centro de producción de cuero y al término traslado para tomar el traslado con destino a </w:t>
      </w:r>
      <w:proofErr w:type="spellStart"/>
      <w:r>
        <w:rPr>
          <w:rFonts w:ascii="Aptos" w:eastAsiaTheme="minorEastAsia" w:hAnsi="Aptos" w:cstheme="minorHAnsi"/>
          <w:bCs/>
          <w:sz w:val="20"/>
          <w:szCs w:val="20"/>
        </w:rPr>
        <w:t>K</w:t>
      </w:r>
      <w:r w:rsidRPr="0013699B">
        <w:rPr>
          <w:rFonts w:ascii="Aptos" w:eastAsiaTheme="minorEastAsia" w:hAnsi="Aptos" w:cstheme="minorHAnsi"/>
          <w:bCs/>
          <w:sz w:val="20"/>
          <w:szCs w:val="20"/>
        </w:rPr>
        <w:t>usadasi</w:t>
      </w:r>
      <w:proofErr w:type="spellEnd"/>
      <w:r w:rsidRPr="0013699B">
        <w:rPr>
          <w:rFonts w:ascii="Aptos" w:eastAsiaTheme="minorEastAsia" w:hAnsi="Aptos" w:cstheme="minorHAnsi"/>
          <w:bCs/>
          <w:sz w:val="20"/>
          <w:szCs w:val="20"/>
        </w:rPr>
        <w:t>. traslado al hotel.  Alojamiento.</w:t>
      </w:r>
    </w:p>
    <w:p w:rsidR="0013699B" w:rsidRPr="0013699B" w:rsidRDefault="0013699B" w:rsidP="0013699B">
      <w:pPr>
        <w:jc w:val="both"/>
        <w:rPr>
          <w:rFonts w:ascii="Aptos" w:eastAsiaTheme="minorEastAsia" w:hAnsi="Aptos" w:cstheme="minorHAnsi"/>
          <w:bCs/>
          <w:sz w:val="20"/>
          <w:szCs w:val="20"/>
        </w:rPr>
      </w:pPr>
      <w:r w:rsidRPr="0013699B">
        <w:rPr>
          <w:rFonts w:ascii="Aptos" w:eastAsiaTheme="minorEastAsia" w:hAnsi="Aptos" w:cstheme="minorHAnsi"/>
          <w:bCs/>
          <w:sz w:val="20"/>
          <w:szCs w:val="20"/>
        </w:rPr>
        <w:t xml:space="preserve">  </w:t>
      </w:r>
    </w:p>
    <w:p w:rsidR="0013699B" w:rsidRPr="0013699B" w:rsidRDefault="0013699B" w:rsidP="0013699B">
      <w:pPr>
        <w:jc w:val="both"/>
        <w:rPr>
          <w:rFonts w:ascii="Aptos" w:eastAsiaTheme="minorEastAsia" w:hAnsi="Aptos" w:cstheme="minorHAnsi"/>
          <w:bCs/>
          <w:i/>
          <w:iCs/>
          <w:sz w:val="20"/>
          <w:szCs w:val="20"/>
        </w:rPr>
      </w:pPr>
      <w:r w:rsidRPr="0013699B">
        <w:rPr>
          <w:rFonts w:ascii="Aptos" w:eastAsiaTheme="minorEastAsia" w:hAnsi="Aptos" w:cstheme="minorHAnsi"/>
          <w:b/>
          <w:sz w:val="20"/>
          <w:szCs w:val="20"/>
        </w:rPr>
        <w:t xml:space="preserve">Día 8. </w:t>
      </w:r>
      <w:proofErr w:type="spellStart"/>
      <w:r w:rsidRPr="0013699B">
        <w:rPr>
          <w:rFonts w:ascii="Aptos" w:eastAsiaTheme="minorEastAsia" w:hAnsi="Aptos" w:cstheme="minorHAnsi"/>
          <w:b/>
          <w:sz w:val="20"/>
          <w:szCs w:val="20"/>
        </w:rPr>
        <w:t>Kusadasi</w:t>
      </w:r>
      <w:proofErr w:type="spellEnd"/>
      <w:r w:rsidRPr="0013699B">
        <w:rPr>
          <w:rFonts w:ascii="Aptos" w:eastAsiaTheme="minorEastAsia" w:hAnsi="Aptos" w:cstheme="minorHAnsi"/>
          <w:b/>
          <w:sz w:val="20"/>
          <w:szCs w:val="20"/>
        </w:rPr>
        <w:t xml:space="preserve"> o Esmirna - Mykonos</w:t>
      </w:r>
      <w:r w:rsidRPr="0013699B">
        <w:rPr>
          <w:rFonts w:ascii="Aptos" w:eastAsiaTheme="minorEastAsia" w:hAnsi="Aptos" w:cstheme="minorHAnsi"/>
          <w:bCs/>
          <w:sz w:val="20"/>
          <w:szCs w:val="20"/>
        </w:rPr>
        <w:t xml:space="preserve"> </w:t>
      </w:r>
      <w:r w:rsidRPr="0013699B">
        <w:rPr>
          <w:rFonts w:ascii="Aptos" w:eastAsiaTheme="minorEastAsia" w:hAnsi="Aptos" w:cstheme="minorHAnsi"/>
          <w:bCs/>
          <w:i/>
          <w:iCs/>
          <w:sz w:val="20"/>
          <w:szCs w:val="20"/>
        </w:rPr>
        <w:t>(Vuelo incluido)</w:t>
      </w:r>
    </w:p>
    <w:p w:rsidR="0013699B" w:rsidRPr="0013699B" w:rsidRDefault="0013699B" w:rsidP="0013699B">
      <w:pPr>
        <w:jc w:val="both"/>
        <w:rPr>
          <w:rFonts w:ascii="Aptos" w:eastAsiaTheme="minorEastAsia" w:hAnsi="Aptos" w:cstheme="minorHAnsi"/>
          <w:bCs/>
          <w:sz w:val="20"/>
          <w:szCs w:val="20"/>
        </w:rPr>
      </w:pPr>
      <w:r w:rsidRPr="0013699B">
        <w:rPr>
          <w:rFonts w:ascii="Aptos" w:eastAsiaTheme="minorEastAsia" w:hAnsi="Aptos" w:cstheme="minorHAnsi"/>
          <w:b/>
          <w:sz w:val="20"/>
          <w:szCs w:val="20"/>
        </w:rPr>
        <w:t>Desayuno</w:t>
      </w:r>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A</w:t>
      </w:r>
      <w:r w:rsidRPr="0013699B">
        <w:rPr>
          <w:rFonts w:ascii="Aptos" w:eastAsiaTheme="minorEastAsia" w:hAnsi="Aptos" w:cstheme="minorHAnsi"/>
          <w:bCs/>
          <w:sz w:val="20"/>
          <w:szCs w:val="20"/>
        </w:rPr>
        <w:t xml:space="preserve"> la hora indicada traslado al aeropuerto de </w:t>
      </w:r>
      <w:r>
        <w:rPr>
          <w:rFonts w:ascii="Aptos" w:eastAsiaTheme="minorEastAsia" w:hAnsi="Aptos" w:cstheme="minorHAnsi"/>
          <w:bCs/>
          <w:sz w:val="20"/>
          <w:szCs w:val="20"/>
        </w:rPr>
        <w:t>E</w:t>
      </w:r>
      <w:r w:rsidRPr="0013699B">
        <w:rPr>
          <w:rFonts w:ascii="Aptos" w:eastAsiaTheme="minorEastAsia" w:hAnsi="Aptos" w:cstheme="minorHAnsi"/>
          <w:bCs/>
          <w:sz w:val="20"/>
          <w:szCs w:val="20"/>
        </w:rPr>
        <w:t xml:space="preserve">smirna para </w:t>
      </w:r>
      <w:r>
        <w:rPr>
          <w:rFonts w:ascii="Aptos" w:eastAsiaTheme="minorEastAsia" w:hAnsi="Aptos" w:cstheme="minorHAnsi"/>
          <w:bCs/>
          <w:sz w:val="20"/>
          <w:szCs w:val="20"/>
        </w:rPr>
        <w:t>abordar</w:t>
      </w:r>
      <w:r w:rsidRPr="0013699B">
        <w:rPr>
          <w:rFonts w:ascii="Aptos" w:eastAsiaTheme="minorEastAsia" w:hAnsi="Aptos" w:cstheme="minorHAnsi"/>
          <w:bCs/>
          <w:sz w:val="20"/>
          <w:szCs w:val="20"/>
        </w:rPr>
        <w:t xml:space="preserve"> el vuelo con destino a </w:t>
      </w:r>
      <w:r>
        <w:rPr>
          <w:rFonts w:ascii="Aptos" w:eastAsiaTheme="minorEastAsia" w:hAnsi="Aptos" w:cstheme="minorHAnsi"/>
          <w:bCs/>
          <w:sz w:val="20"/>
          <w:szCs w:val="20"/>
        </w:rPr>
        <w:t>M</w:t>
      </w:r>
      <w:r w:rsidRPr="0013699B">
        <w:rPr>
          <w:rFonts w:ascii="Aptos" w:eastAsiaTheme="minorEastAsia" w:hAnsi="Aptos" w:cstheme="minorHAnsi"/>
          <w:bCs/>
          <w:sz w:val="20"/>
          <w:szCs w:val="20"/>
        </w:rPr>
        <w:t xml:space="preserve">ykonos </w:t>
      </w:r>
      <w:r w:rsidRPr="0013699B">
        <w:rPr>
          <w:rFonts w:ascii="Aptos" w:eastAsiaTheme="minorEastAsia" w:hAnsi="Aptos" w:cstheme="minorHAnsi"/>
          <w:bCs/>
          <w:i/>
          <w:iCs/>
          <w:sz w:val="20"/>
          <w:szCs w:val="20"/>
        </w:rPr>
        <w:t>(Vuelo incluido - vía Estambul-Atenas)</w:t>
      </w:r>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L</w:t>
      </w:r>
      <w:r w:rsidRPr="0013699B">
        <w:rPr>
          <w:rFonts w:ascii="Aptos" w:eastAsiaTheme="minorEastAsia" w:hAnsi="Aptos" w:cstheme="minorHAnsi"/>
          <w:bCs/>
          <w:sz w:val="20"/>
          <w:szCs w:val="20"/>
        </w:rPr>
        <w:t xml:space="preserve">legada a </w:t>
      </w:r>
      <w:r>
        <w:rPr>
          <w:rFonts w:ascii="Aptos" w:eastAsiaTheme="minorEastAsia" w:hAnsi="Aptos" w:cstheme="minorHAnsi"/>
          <w:bCs/>
          <w:sz w:val="20"/>
          <w:szCs w:val="20"/>
        </w:rPr>
        <w:t>M</w:t>
      </w:r>
      <w:r w:rsidRPr="0013699B">
        <w:rPr>
          <w:rFonts w:ascii="Aptos" w:eastAsiaTheme="minorEastAsia" w:hAnsi="Aptos" w:cstheme="minorHAnsi"/>
          <w:bCs/>
          <w:sz w:val="20"/>
          <w:szCs w:val="20"/>
        </w:rPr>
        <w:t xml:space="preserve">ykonos. </w:t>
      </w:r>
      <w:r>
        <w:rPr>
          <w:rFonts w:ascii="Aptos" w:eastAsiaTheme="minorEastAsia" w:hAnsi="Aptos" w:cstheme="minorHAnsi"/>
          <w:bCs/>
          <w:sz w:val="20"/>
          <w:szCs w:val="20"/>
        </w:rPr>
        <w:t>Recepción y t</w:t>
      </w:r>
      <w:r w:rsidRPr="0013699B">
        <w:rPr>
          <w:rFonts w:ascii="Aptos" w:eastAsiaTheme="minorEastAsia" w:hAnsi="Aptos" w:cstheme="minorHAnsi"/>
          <w:bCs/>
          <w:sz w:val="20"/>
          <w:szCs w:val="20"/>
        </w:rPr>
        <w:t xml:space="preserve">raslado al hotel. </w:t>
      </w:r>
      <w:r>
        <w:rPr>
          <w:rFonts w:ascii="Aptos" w:eastAsiaTheme="minorEastAsia" w:hAnsi="Aptos" w:cstheme="minorHAnsi"/>
          <w:bCs/>
          <w:sz w:val="20"/>
          <w:szCs w:val="20"/>
        </w:rPr>
        <w:t>Tiempo</w:t>
      </w:r>
      <w:r w:rsidRPr="0013699B">
        <w:rPr>
          <w:rFonts w:ascii="Aptos" w:eastAsiaTheme="minorEastAsia" w:hAnsi="Aptos" w:cstheme="minorHAnsi"/>
          <w:bCs/>
          <w:sz w:val="20"/>
          <w:szCs w:val="20"/>
        </w:rPr>
        <w:t xml:space="preserve"> libre para actividades personales.</w:t>
      </w:r>
      <w:r>
        <w:rPr>
          <w:rFonts w:ascii="Aptos" w:eastAsiaTheme="minorEastAsia" w:hAnsi="Aptos" w:cstheme="minorHAnsi"/>
          <w:bCs/>
          <w:sz w:val="20"/>
          <w:szCs w:val="20"/>
        </w:rPr>
        <w:t xml:space="preserve"> </w:t>
      </w:r>
      <w:r w:rsidRPr="0013699B">
        <w:rPr>
          <w:rFonts w:ascii="Aptos" w:eastAsiaTheme="minorEastAsia" w:hAnsi="Aptos" w:cstheme="minorHAnsi"/>
          <w:b/>
          <w:sz w:val="20"/>
          <w:szCs w:val="20"/>
        </w:rPr>
        <w:t>Alojamiento</w:t>
      </w:r>
    </w:p>
    <w:p w:rsidR="0013699B" w:rsidRPr="0013699B" w:rsidRDefault="0013699B" w:rsidP="0013699B">
      <w:pPr>
        <w:jc w:val="both"/>
        <w:rPr>
          <w:rFonts w:ascii="Aptos" w:eastAsiaTheme="minorEastAsia" w:hAnsi="Aptos" w:cstheme="minorHAnsi"/>
          <w:bCs/>
          <w:sz w:val="20"/>
          <w:szCs w:val="20"/>
        </w:rPr>
      </w:pP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Día 9. Mykonos</w:t>
      </w:r>
    </w:p>
    <w:p w:rsidR="0013699B" w:rsidRPr="0013699B" w:rsidRDefault="0013699B" w:rsidP="0013699B">
      <w:pPr>
        <w:jc w:val="both"/>
        <w:rPr>
          <w:rFonts w:ascii="Aptos" w:eastAsiaTheme="minorEastAsia" w:hAnsi="Aptos" w:cstheme="minorHAnsi"/>
          <w:bCs/>
          <w:sz w:val="20"/>
          <w:szCs w:val="20"/>
        </w:rPr>
      </w:pPr>
      <w:r w:rsidRPr="0013699B">
        <w:rPr>
          <w:rFonts w:ascii="Aptos" w:eastAsiaTheme="minorEastAsia" w:hAnsi="Aptos" w:cstheme="minorHAnsi"/>
          <w:b/>
          <w:sz w:val="20"/>
          <w:szCs w:val="20"/>
        </w:rPr>
        <w:t>Desayuno</w:t>
      </w:r>
      <w:r>
        <w:rPr>
          <w:rFonts w:ascii="Aptos" w:eastAsiaTheme="minorEastAsia" w:hAnsi="Aptos" w:cstheme="minorHAnsi"/>
          <w:b/>
          <w:sz w:val="20"/>
          <w:szCs w:val="20"/>
        </w:rPr>
        <w:t>.</w:t>
      </w:r>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D</w:t>
      </w:r>
      <w:r w:rsidRPr="0013699B">
        <w:rPr>
          <w:rFonts w:ascii="Aptos" w:eastAsiaTheme="minorEastAsia" w:hAnsi="Aptos" w:cstheme="minorHAnsi"/>
          <w:bCs/>
          <w:sz w:val="20"/>
          <w:szCs w:val="20"/>
        </w:rPr>
        <w:t xml:space="preserve">ía libre para disfrutar del sol, el mar, las playas y toda la belleza de esta mágica isla que también ofrece una increíble vida nocturna. </w:t>
      </w:r>
      <w:r w:rsidRPr="0013699B">
        <w:rPr>
          <w:rFonts w:ascii="Aptos" w:eastAsiaTheme="minorEastAsia" w:hAnsi="Aptos" w:cstheme="minorHAnsi"/>
          <w:b/>
          <w:sz w:val="20"/>
          <w:szCs w:val="20"/>
        </w:rPr>
        <w:t>Alojamiento</w:t>
      </w:r>
    </w:p>
    <w:p w:rsidR="0013699B" w:rsidRPr="0013699B" w:rsidRDefault="0013699B" w:rsidP="0013699B">
      <w:pPr>
        <w:jc w:val="both"/>
        <w:rPr>
          <w:rFonts w:ascii="Aptos" w:eastAsiaTheme="minorEastAsia" w:hAnsi="Aptos" w:cstheme="minorHAnsi"/>
          <w:bCs/>
          <w:sz w:val="12"/>
          <w:szCs w:val="12"/>
        </w:rPr>
      </w:pPr>
    </w:p>
    <w:p w:rsidR="0013699B" w:rsidRDefault="0013699B" w:rsidP="0013699B">
      <w:pPr>
        <w:jc w:val="both"/>
        <w:rPr>
          <w:rFonts w:ascii="Aptos" w:eastAsiaTheme="minorEastAsia" w:hAnsi="Aptos" w:cstheme="minorHAnsi"/>
          <w:bCs/>
          <w:i/>
          <w:iCs/>
          <w:sz w:val="20"/>
          <w:szCs w:val="20"/>
        </w:rPr>
      </w:pPr>
      <w:r w:rsidRPr="0013699B">
        <w:rPr>
          <w:rFonts w:ascii="Aptos" w:eastAsiaTheme="minorEastAsia" w:hAnsi="Aptos" w:cstheme="minorHAnsi"/>
          <w:bCs/>
          <w:i/>
          <w:iCs/>
          <w:sz w:val="20"/>
          <w:szCs w:val="20"/>
        </w:rPr>
        <w:t xml:space="preserve">-Opcional podremos visitar la sagrada isla de </w:t>
      </w:r>
      <w:r>
        <w:rPr>
          <w:rFonts w:ascii="Aptos" w:eastAsiaTheme="minorEastAsia" w:hAnsi="Aptos" w:cstheme="minorHAnsi"/>
          <w:bCs/>
          <w:i/>
          <w:iCs/>
          <w:sz w:val="20"/>
          <w:szCs w:val="20"/>
        </w:rPr>
        <w:t>D</w:t>
      </w:r>
      <w:r w:rsidRPr="0013699B">
        <w:rPr>
          <w:rFonts w:ascii="Aptos" w:eastAsiaTheme="minorEastAsia" w:hAnsi="Aptos" w:cstheme="minorHAnsi"/>
          <w:bCs/>
          <w:i/>
          <w:iCs/>
          <w:sz w:val="20"/>
          <w:szCs w:val="20"/>
        </w:rPr>
        <w:t xml:space="preserve">elos, cuna de </w:t>
      </w:r>
      <w:r>
        <w:rPr>
          <w:rFonts w:ascii="Aptos" w:eastAsiaTheme="minorEastAsia" w:hAnsi="Aptos" w:cstheme="minorHAnsi"/>
          <w:bCs/>
          <w:i/>
          <w:iCs/>
          <w:sz w:val="20"/>
          <w:szCs w:val="20"/>
        </w:rPr>
        <w:t>A</w:t>
      </w:r>
      <w:r w:rsidRPr="0013699B">
        <w:rPr>
          <w:rFonts w:ascii="Aptos" w:eastAsiaTheme="minorEastAsia" w:hAnsi="Aptos" w:cstheme="minorHAnsi"/>
          <w:bCs/>
          <w:i/>
          <w:iCs/>
          <w:sz w:val="20"/>
          <w:szCs w:val="20"/>
        </w:rPr>
        <w:t xml:space="preserve">polo y </w:t>
      </w:r>
      <w:r>
        <w:rPr>
          <w:rFonts w:ascii="Aptos" w:eastAsiaTheme="minorEastAsia" w:hAnsi="Aptos" w:cstheme="minorHAnsi"/>
          <w:bCs/>
          <w:i/>
          <w:iCs/>
          <w:sz w:val="20"/>
          <w:szCs w:val="20"/>
        </w:rPr>
        <w:t>A</w:t>
      </w:r>
      <w:r w:rsidRPr="0013699B">
        <w:rPr>
          <w:rFonts w:ascii="Aptos" w:eastAsiaTheme="minorEastAsia" w:hAnsi="Aptos" w:cstheme="minorHAnsi"/>
          <w:bCs/>
          <w:i/>
          <w:iCs/>
          <w:sz w:val="20"/>
          <w:szCs w:val="20"/>
        </w:rPr>
        <w:t>rtemis</w:t>
      </w:r>
    </w:p>
    <w:p w:rsidR="0013699B" w:rsidRPr="0013699B" w:rsidRDefault="0013699B" w:rsidP="0013699B">
      <w:pPr>
        <w:jc w:val="both"/>
        <w:rPr>
          <w:rFonts w:ascii="Aptos" w:eastAsiaTheme="minorEastAsia" w:hAnsi="Aptos" w:cstheme="minorHAnsi"/>
          <w:bCs/>
          <w:sz w:val="12"/>
          <w:szCs w:val="12"/>
        </w:rPr>
      </w:pP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 xml:space="preserve">Día 10. Mykonos  </w:t>
      </w:r>
    </w:p>
    <w:p w:rsidR="0013699B" w:rsidRPr="0013699B" w:rsidRDefault="0013699B" w:rsidP="0013699B">
      <w:pPr>
        <w:jc w:val="both"/>
        <w:rPr>
          <w:rFonts w:ascii="Aptos" w:eastAsiaTheme="minorEastAsia" w:hAnsi="Aptos" w:cstheme="minorHAnsi"/>
          <w:bCs/>
          <w:sz w:val="20"/>
          <w:szCs w:val="20"/>
        </w:rPr>
      </w:pPr>
      <w:r w:rsidRPr="0013699B">
        <w:rPr>
          <w:rFonts w:ascii="Aptos" w:eastAsiaTheme="minorEastAsia" w:hAnsi="Aptos" w:cstheme="minorHAnsi"/>
          <w:b/>
          <w:sz w:val="20"/>
          <w:szCs w:val="20"/>
        </w:rPr>
        <w:t>Desayuno</w:t>
      </w:r>
      <w:r>
        <w:rPr>
          <w:rFonts w:ascii="Aptos" w:eastAsiaTheme="minorEastAsia" w:hAnsi="Aptos" w:cstheme="minorHAnsi"/>
          <w:bCs/>
          <w:sz w:val="20"/>
          <w:szCs w:val="20"/>
        </w:rPr>
        <w:t>.</w:t>
      </w:r>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D</w:t>
      </w:r>
      <w:r w:rsidRPr="0013699B">
        <w:rPr>
          <w:rFonts w:ascii="Aptos" w:eastAsiaTheme="minorEastAsia" w:hAnsi="Aptos" w:cstheme="minorHAnsi"/>
          <w:bCs/>
          <w:sz w:val="20"/>
          <w:szCs w:val="20"/>
        </w:rPr>
        <w:t>ía libre para descansar en la isla.</w:t>
      </w:r>
      <w:r>
        <w:rPr>
          <w:rFonts w:ascii="Aptos" w:eastAsiaTheme="minorEastAsia" w:hAnsi="Aptos" w:cstheme="minorHAnsi"/>
          <w:bCs/>
          <w:sz w:val="20"/>
          <w:szCs w:val="20"/>
        </w:rPr>
        <w:t xml:space="preserve"> </w:t>
      </w:r>
      <w:r w:rsidRPr="0013699B">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13699B" w:rsidRPr="0013699B" w:rsidRDefault="0013699B" w:rsidP="0013699B">
      <w:pPr>
        <w:jc w:val="both"/>
        <w:rPr>
          <w:rFonts w:ascii="Aptos" w:eastAsiaTheme="minorEastAsia" w:hAnsi="Aptos" w:cstheme="minorHAnsi"/>
          <w:bCs/>
          <w:sz w:val="20"/>
          <w:szCs w:val="20"/>
        </w:rPr>
      </w:pPr>
    </w:p>
    <w:p w:rsidR="00BA6805" w:rsidRDefault="00BA6805" w:rsidP="0013699B">
      <w:pPr>
        <w:jc w:val="both"/>
        <w:rPr>
          <w:rFonts w:ascii="Aptos" w:eastAsiaTheme="minorEastAsia" w:hAnsi="Aptos" w:cstheme="minorHAnsi"/>
          <w:b/>
          <w:sz w:val="20"/>
          <w:szCs w:val="20"/>
        </w:rPr>
      </w:pP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 xml:space="preserve">Día 11. Mykonos - Santorini </w:t>
      </w:r>
    </w:p>
    <w:p w:rsidR="0013699B" w:rsidRPr="0013699B" w:rsidRDefault="0013699B" w:rsidP="0013699B">
      <w:pPr>
        <w:jc w:val="both"/>
        <w:rPr>
          <w:rFonts w:ascii="Aptos" w:eastAsiaTheme="minorEastAsia" w:hAnsi="Aptos" w:cstheme="minorHAnsi"/>
          <w:bCs/>
          <w:sz w:val="20"/>
          <w:szCs w:val="20"/>
        </w:rPr>
      </w:pPr>
      <w:r w:rsidRPr="0013699B">
        <w:rPr>
          <w:rFonts w:ascii="Aptos" w:eastAsiaTheme="minorEastAsia" w:hAnsi="Aptos" w:cstheme="minorHAnsi"/>
          <w:b/>
          <w:sz w:val="20"/>
          <w:szCs w:val="20"/>
        </w:rPr>
        <w:t>Desayuno</w:t>
      </w:r>
      <w:r>
        <w:rPr>
          <w:rFonts w:ascii="Aptos" w:eastAsiaTheme="minorEastAsia" w:hAnsi="Aptos" w:cstheme="minorHAnsi"/>
          <w:bCs/>
          <w:sz w:val="20"/>
          <w:szCs w:val="20"/>
        </w:rPr>
        <w:t>. A</w:t>
      </w:r>
      <w:r w:rsidRPr="0013699B">
        <w:rPr>
          <w:rFonts w:ascii="Aptos" w:eastAsiaTheme="minorEastAsia" w:hAnsi="Aptos" w:cstheme="minorHAnsi"/>
          <w:bCs/>
          <w:sz w:val="20"/>
          <w:szCs w:val="20"/>
        </w:rPr>
        <w:t xml:space="preserve"> la hora acordada nos trasladaremos al puerto para </w:t>
      </w:r>
      <w:r>
        <w:rPr>
          <w:rFonts w:ascii="Aptos" w:eastAsiaTheme="minorEastAsia" w:hAnsi="Aptos" w:cstheme="minorHAnsi"/>
          <w:bCs/>
          <w:sz w:val="20"/>
          <w:szCs w:val="20"/>
        </w:rPr>
        <w:t>abordar</w:t>
      </w:r>
      <w:r w:rsidRPr="0013699B">
        <w:rPr>
          <w:rFonts w:ascii="Aptos" w:eastAsiaTheme="minorEastAsia" w:hAnsi="Aptos" w:cstheme="minorHAnsi"/>
          <w:bCs/>
          <w:sz w:val="20"/>
          <w:szCs w:val="20"/>
        </w:rPr>
        <w:t xml:space="preserve"> el ferry con destino a la famosa isla de </w:t>
      </w:r>
      <w:r>
        <w:rPr>
          <w:rFonts w:ascii="Aptos" w:eastAsiaTheme="minorEastAsia" w:hAnsi="Aptos" w:cstheme="minorHAnsi"/>
          <w:bCs/>
          <w:sz w:val="20"/>
          <w:szCs w:val="20"/>
        </w:rPr>
        <w:t>S</w:t>
      </w:r>
      <w:r w:rsidRPr="0013699B">
        <w:rPr>
          <w:rFonts w:ascii="Aptos" w:eastAsiaTheme="minorEastAsia" w:hAnsi="Aptos" w:cstheme="minorHAnsi"/>
          <w:bCs/>
          <w:sz w:val="20"/>
          <w:szCs w:val="20"/>
        </w:rPr>
        <w:t>antorini</w:t>
      </w:r>
      <w:r>
        <w:rPr>
          <w:rFonts w:ascii="Aptos" w:eastAsiaTheme="minorEastAsia" w:hAnsi="Aptos" w:cstheme="minorHAnsi"/>
          <w:bCs/>
          <w:sz w:val="20"/>
          <w:szCs w:val="20"/>
        </w:rPr>
        <w:t xml:space="preserve"> (Ticket incluido)</w:t>
      </w:r>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L</w:t>
      </w:r>
      <w:r w:rsidRPr="0013699B">
        <w:rPr>
          <w:rFonts w:ascii="Aptos" w:eastAsiaTheme="minorEastAsia" w:hAnsi="Aptos" w:cstheme="minorHAnsi"/>
          <w:bCs/>
          <w:sz w:val="20"/>
          <w:szCs w:val="20"/>
        </w:rPr>
        <w:t xml:space="preserve">legada, traslado al hotel y tarde libre para disfrutar. </w:t>
      </w:r>
      <w:r w:rsidRPr="0013699B">
        <w:rPr>
          <w:rFonts w:ascii="Aptos" w:eastAsiaTheme="minorEastAsia" w:hAnsi="Aptos" w:cstheme="minorHAnsi"/>
          <w:b/>
          <w:sz w:val="20"/>
          <w:szCs w:val="20"/>
        </w:rPr>
        <w:t>Alojamiento.</w:t>
      </w:r>
    </w:p>
    <w:p w:rsidR="0013699B" w:rsidRPr="00BA6805" w:rsidRDefault="0013699B" w:rsidP="0013699B">
      <w:pPr>
        <w:jc w:val="both"/>
        <w:rPr>
          <w:rFonts w:ascii="Aptos" w:eastAsiaTheme="minorEastAsia" w:hAnsi="Aptos" w:cstheme="minorHAnsi"/>
          <w:bCs/>
          <w:sz w:val="20"/>
          <w:szCs w:val="20"/>
        </w:rPr>
      </w:pP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Día 12. Santorini</w:t>
      </w: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Desayuno</w:t>
      </w:r>
      <w:r>
        <w:rPr>
          <w:rFonts w:ascii="Aptos" w:eastAsiaTheme="minorEastAsia" w:hAnsi="Aptos" w:cstheme="minorHAnsi"/>
          <w:bCs/>
          <w:sz w:val="20"/>
          <w:szCs w:val="20"/>
        </w:rPr>
        <w:t>. D</w:t>
      </w:r>
      <w:r w:rsidRPr="0013699B">
        <w:rPr>
          <w:rFonts w:ascii="Aptos" w:eastAsiaTheme="minorEastAsia" w:hAnsi="Aptos" w:cstheme="minorHAnsi"/>
          <w:bCs/>
          <w:sz w:val="20"/>
          <w:szCs w:val="20"/>
        </w:rPr>
        <w:t xml:space="preserve">ía libre para divertirnos en esta maravillosa isla, única por su morfología y sus pintorescos pueblecitos colgados en el borde del acantilado, sus playas de arena negra, blanca y roja. aquí podremos tomar como excursión opcional la visita al volcán sumergido. </w:t>
      </w:r>
      <w:r w:rsidRPr="0013699B">
        <w:rPr>
          <w:rFonts w:ascii="Aptos" w:eastAsiaTheme="minorEastAsia" w:hAnsi="Aptos" w:cstheme="minorHAnsi"/>
          <w:b/>
          <w:sz w:val="20"/>
          <w:szCs w:val="20"/>
        </w:rPr>
        <w:t>Alojamiento.</w:t>
      </w:r>
    </w:p>
    <w:p w:rsidR="0013699B" w:rsidRPr="00BA6805" w:rsidRDefault="0013699B" w:rsidP="0013699B">
      <w:pPr>
        <w:jc w:val="both"/>
        <w:rPr>
          <w:rFonts w:ascii="Aptos" w:eastAsiaTheme="minorEastAsia" w:hAnsi="Aptos" w:cstheme="minorHAnsi"/>
          <w:bCs/>
          <w:sz w:val="20"/>
          <w:szCs w:val="20"/>
        </w:rPr>
      </w:pP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Día 13. Santorini – Atenas</w:t>
      </w: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Desayuno</w:t>
      </w:r>
      <w:r>
        <w:rPr>
          <w:rFonts w:ascii="Aptos" w:eastAsiaTheme="minorEastAsia" w:hAnsi="Aptos" w:cstheme="minorHAnsi"/>
          <w:bCs/>
          <w:sz w:val="20"/>
          <w:szCs w:val="20"/>
        </w:rPr>
        <w:t>. A la hora acordada t</w:t>
      </w:r>
      <w:r w:rsidRPr="0013699B">
        <w:rPr>
          <w:rFonts w:ascii="Aptos" w:eastAsiaTheme="minorEastAsia" w:hAnsi="Aptos" w:cstheme="minorHAnsi"/>
          <w:bCs/>
          <w:sz w:val="20"/>
          <w:szCs w:val="20"/>
        </w:rPr>
        <w:t>raslado al puerto</w:t>
      </w:r>
      <w:r>
        <w:rPr>
          <w:rFonts w:ascii="Aptos" w:eastAsiaTheme="minorEastAsia" w:hAnsi="Aptos" w:cstheme="minorHAnsi"/>
          <w:bCs/>
          <w:sz w:val="20"/>
          <w:szCs w:val="20"/>
        </w:rPr>
        <w:t xml:space="preserve"> para abordar </w:t>
      </w:r>
      <w:r w:rsidRPr="0013699B">
        <w:rPr>
          <w:rFonts w:ascii="Aptos" w:eastAsiaTheme="minorEastAsia" w:hAnsi="Aptos" w:cstheme="minorHAnsi"/>
          <w:bCs/>
          <w:sz w:val="20"/>
          <w:szCs w:val="20"/>
        </w:rPr>
        <w:t xml:space="preserve">el ferry que nos llevará </w:t>
      </w:r>
      <w:r>
        <w:rPr>
          <w:rFonts w:ascii="Aptos" w:eastAsiaTheme="minorEastAsia" w:hAnsi="Aptos" w:cstheme="minorHAnsi"/>
          <w:bCs/>
          <w:sz w:val="20"/>
          <w:szCs w:val="20"/>
        </w:rPr>
        <w:t>hacia</w:t>
      </w:r>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A</w:t>
      </w:r>
      <w:r w:rsidRPr="0013699B">
        <w:rPr>
          <w:rFonts w:ascii="Aptos" w:eastAsiaTheme="minorEastAsia" w:hAnsi="Aptos" w:cstheme="minorHAnsi"/>
          <w:bCs/>
          <w:sz w:val="20"/>
          <w:szCs w:val="20"/>
        </w:rPr>
        <w:t>tenas</w:t>
      </w:r>
      <w:r>
        <w:rPr>
          <w:rFonts w:ascii="Aptos" w:eastAsiaTheme="minorEastAsia" w:hAnsi="Aptos" w:cstheme="minorHAnsi"/>
          <w:bCs/>
          <w:sz w:val="20"/>
          <w:szCs w:val="20"/>
        </w:rPr>
        <w:t xml:space="preserve"> (Ticket incluido)</w:t>
      </w:r>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L</w:t>
      </w:r>
      <w:r w:rsidRPr="0013699B">
        <w:rPr>
          <w:rFonts w:ascii="Aptos" w:eastAsiaTheme="minorEastAsia" w:hAnsi="Aptos" w:cstheme="minorHAnsi"/>
          <w:bCs/>
          <w:sz w:val="20"/>
          <w:szCs w:val="20"/>
        </w:rPr>
        <w:t xml:space="preserve">legada al puerto de </w:t>
      </w:r>
      <w:r>
        <w:rPr>
          <w:rFonts w:ascii="Aptos" w:eastAsiaTheme="minorEastAsia" w:hAnsi="Aptos" w:cstheme="minorHAnsi"/>
          <w:bCs/>
          <w:sz w:val="20"/>
          <w:szCs w:val="20"/>
        </w:rPr>
        <w:t>P</w:t>
      </w:r>
      <w:r w:rsidRPr="0013699B">
        <w:rPr>
          <w:rFonts w:ascii="Aptos" w:eastAsiaTheme="minorEastAsia" w:hAnsi="Aptos" w:cstheme="minorHAnsi"/>
          <w:bCs/>
          <w:sz w:val="20"/>
          <w:szCs w:val="20"/>
        </w:rPr>
        <w:t>ireo</w:t>
      </w:r>
      <w:r>
        <w:rPr>
          <w:rFonts w:ascii="Aptos" w:eastAsiaTheme="minorEastAsia" w:hAnsi="Aptos" w:cstheme="minorHAnsi"/>
          <w:bCs/>
          <w:sz w:val="20"/>
          <w:szCs w:val="20"/>
        </w:rPr>
        <w:t>.</w:t>
      </w:r>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D</w:t>
      </w:r>
      <w:r w:rsidRPr="0013699B">
        <w:rPr>
          <w:rFonts w:ascii="Aptos" w:eastAsiaTheme="minorEastAsia" w:hAnsi="Aptos" w:cstheme="minorHAnsi"/>
          <w:bCs/>
          <w:sz w:val="20"/>
          <w:szCs w:val="20"/>
        </w:rPr>
        <w:t>esembarque,</w:t>
      </w:r>
      <w:r>
        <w:rPr>
          <w:rFonts w:ascii="Aptos" w:eastAsiaTheme="minorEastAsia" w:hAnsi="Aptos" w:cstheme="minorHAnsi"/>
          <w:bCs/>
          <w:sz w:val="20"/>
          <w:szCs w:val="20"/>
        </w:rPr>
        <w:t xml:space="preserve"> recepción y</w:t>
      </w:r>
      <w:r w:rsidRPr="0013699B">
        <w:rPr>
          <w:rFonts w:ascii="Aptos" w:eastAsiaTheme="minorEastAsia" w:hAnsi="Aptos" w:cstheme="minorHAnsi"/>
          <w:bCs/>
          <w:sz w:val="20"/>
          <w:szCs w:val="20"/>
        </w:rPr>
        <w:t xml:space="preserve"> traslado al hotel</w:t>
      </w:r>
      <w:r>
        <w:rPr>
          <w:rFonts w:ascii="Aptos" w:eastAsiaTheme="minorEastAsia" w:hAnsi="Aptos" w:cstheme="minorHAnsi"/>
          <w:bCs/>
          <w:sz w:val="20"/>
          <w:szCs w:val="20"/>
        </w:rPr>
        <w:t>.</w:t>
      </w:r>
      <w:r w:rsidRPr="0013699B">
        <w:rPr>
          <w:rFonts w:ascii="Aptos" w:eastAsiaTheme="minorEastAsia" w:hAnsi="Aptos" w:cstheme="minorHAnsi"/>
          <w:bCs/>
          <w:sz w:val="20"/>
          <w:szCs w:val="20"/>
        </w:rPr>
        <w:t xml:space="preserve"> </w:t>
      </w:r>
      <w:r w:rsidRPr="0013699B">
        <w:rPr>
          <w:rFonts w:ascii="Aptos" w:eastAsiaTheme="minorEastAsia" w:hAnsi="Aptos" w:cstheme="minorHAnsi"/>
          <w:b/>
          <w:sz w:val="20"/>
          <w:szCs w:val="20"/>
        </w:rPr>
        <w:t>Alojamiento.</w:t>
      </w:r>
    </w:p>
    <w:p w:rsidR="0013699B" w:rsidRPr="00BA6805" w:rsidRDefault="0013699B" w:rsidP="0013699B">
      <w:pPr>
        <w:jc w:val="both"/>
        <w:rPr>
          <w:rFonts w:ascii="Aptos" w:eastAsiaTheme="minorEastAsia" w:hAnsi="Aptos" w:cstheme="minorHAnsi"/>
          <w:bCs/>
          <w:sz w:val="20"/>
          <w:szCs w:val="20"/>
        </w:rPr>
      </w:pP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Día 14. Atenas (Visita de ciudad)</w:t>
      </w:r>
    </w:p>
    <w:p w:rsidR="0013699B" w:rsidRPr="0013699B" w:rsidRDefault="0013699B" w:rsidP="0013699B">
      <w:pPr>
        <w:jc w:val="both"/>
        <w:rPr>
          <w:rFonts w:ascii="Aptos" w:eastAsiaTheme="minorEastAsia" w:hAnsi="Aptos" w:cstheme="minorHAnsi"/>
          <w:bCs/>
          <w:sz w:val="20"/>
          <w:szCs w:val="20"/>
        </w:rPr>
      </w:pPr>
      <w:r w:rsidRPr="0013699B">
        <w:rPr>
          <w:rFonts w:ascii="Aptos" w:eastAsiaTheme="minorEastAsia" w:hAnsi="Aptos" w:cstheme="minorHAnsi"/>
          <w:b/>
          <w:sz w:val="20"/>
          <w:szCs w:val="20"/>
        </w:rPr>
        <w:t>Desayuno</w:t>
      </w:r>
      <w:r>
        <w:rPr>
          <w:rFonts w:ascii="Aptos" w:eastAsiaTheme="minorEastAsia" w:hAnsi="Aptos" w:cstheme="minorHAnsi"/>
          <w:bCs/>
          <w:sz w:val="20"/>
          <w:szCs w:val="20"/>
        </w:rPr>
        <w:t>. S</w:t>
      </w:r>
      <w:r w:rsidRPr="0013699B">
        <w:rPr>
          <w:rFonts w:ascii="Aptos" w:eastAsiaTheme="minorEastAsia" w:hAnsi="Aptos" w:cstheme="minorHAnsi"/>
          <w:bCs/>
          <w:sz w:val="20"/>
          <w:szCs w:val="20"/>
        </w:rPr>
        <w:t xml:space="preserve">alida para visitar la ciudad de </w:t>
      </w:r>
      <w:r>
        <w:rPr>
          <w:rFonts w:ascii="Aptos" w:eastAsiaTheme="minorEastAsia" w:hAnsi="Aptos" w:cstheme="minorHAnsi"/>
          <w:bCs/>
          <w:sz w:val="20"/>
          <w:szCs w:val="20"/>
        </w:rPr>
        <w:t>A</w:t>
      </w:r>
      <w:r w:rsidRPr="0013699B">
        <w:rPr>
          <w:rFonts w:ascii="Aptos" w:eastAsiaTheme="minorEastAsia" w:hAnsi="Aptos" w:cstheme="minorHAnsi"/>
          <w:bCs/>
          <w:sz w:val="20"/>
          <w:szCs w:val="20"/>
        </w:rPr>
        <w:t xml:space="preserve">tenas donde podremos conocer </w:t>
      </w:r>
      <w:proofErr w:type="spellStart"/>
      <w:r>
        <w:rPr>
          <w:rFonts w:ascii="Aptos" w:eastAsiaTheme="minorEastAsia" w:hAnsi="Aptos" w:cstheme="minorHAnsi"/>
          <w:bCs/>
          <w:sz w:val="20"/>
          <w:szCs w:val="20"/>
        </w:rPr>
        <w:t>K</w:t>
      </w:r>
      <w:r w:rsidRPr="0013699B">
        <w:rPr>
          <w:rFonts w:ascii="Aptos" w:eastAsiaTheme="minorEastAsia" w:hAnsi="Aptos" w:cstheme="minorHAnsi"/>
          <w:bCs/>
          <w:sz w:val="20"/>
          <w:szCs w:val="20"/>
        </w:rPr>
        <w:t>alimármaro</w:t>
      </w:r>
      <w:proofErr w:type="spellEnd"/>
      <w:r w:rsidRPr="0013699B">
        <w:rPr>
          <w:rFonts w:ascii="Aptos" w:eastAsiaTheme="minorEastAsia" w:hAnsi="Aptos" w:cstheme="minorHAnsi"/>
          <w:bCs/>
          <w:sz w:val="20"/>
          <w:szCs w:val="20"/>
        </w:rPr>
        <w:t xml:space="preserve">, el arco de </w:t>
      </w:r>
      <w:r>
        <w:rPr>
          <w:rFonts w:ascii="Aptos" w:eastAsiaTheme="minorEastAsia" w:hAnsi="Aptos" w:cstheme="minorHAnsi"/>
          <w:bCs/>
          <w:sz w:val="20"/>
          <w:szCs w:val="20"/>
        </w:rPr>
        <w:t>A</w:t>
      </w:r>
      <w:r w:rsidRPr="0013699B">
        <w:rPr>
          <w:rFonts w:ascii="Aptos" w:eastAsiaTheme="minorEastAsia" w:hAnsi="Aptos" w:cstheme="minorHAnsi"/>
          <w:bCs/>
          <w:sz w:val="20"/>
          <w:szCs w:val="20"/>
        </w:rPr>
        <w:t xml:space="preserve">driano, el monumento al soldado desconocido y el tradicional cambio de guardia. </w:t>
      </w:r>
      <w:r>
        <w:rPr>
          <w:rFonts w:ascii="Aptos" w:eastAsiaTheme="minorEastAsia" w:hAnsi="Aptos" w:cstheme="minorHAnsi"/>
          <w:bCs/>
          <w:sz w:val="20"/>
          <w:szCs w:val="20"/>
        </w:rPr>
        <w:t>T</w:t>
      </w:r>
      <w:r w:rsidRPr="0013699B">
        <w:rPr>
          <w:rFonts w:ascii="Aptos" w:eastAsiaTheme="minorEastAsia" w:hAnsi="Aptos" w:cstheme="minorHAnsi"/>
          <w:bCs/>
          <w:sz w:val="20"/>
          <w:szCs w:val="20"/>
        </w:rPr>
        <w:t>ambién visitaremos la plaza de la constitución (</w:t>
      </w:r>
      <w:r>
        <w:rPr>
          <w:rFonts w:ascii="Aptos" w:eastAsiaTheme="minorEastAsia" w:hAnsi="Aptos" w:cstheme="minorHAnsi"/>
          <w:bCs/>
          <w:sz w:val="20"/>
          <w:szCs w:val="20"/>
        </w:rPr>
        <w:t>P</w:t>
      </w:r>
      <w:r w:rsidRPr="0013699B">
        <w:rPr>
          <w:rFonts w:ascii="Aptos" w:eastAsiaTheme="minorEastAsia" w:hAnsi="Aptos" w:cstheme="minorHAnsi"/>
          <w:bCs/>
          <w:sz w:val="20"/>
          <w:szCs w:val="20"/>
        </w:rPr>
        <w:t xml:space="preserve">laza </w:t>
      </w:r>
      <w:proofErr w:type="spellStart"/>
      <w:r>
        <w:rPr>
          <w:rFonts w:ascii="Aptos" w:eastAsiaTheme="minorEastAsia" w:hAnsi="Aptos" w:cstheme="minorHAnsi"/>
          <w:bCs/>
          <w:sz w:val="20"/>
          <w:szCs w:val="20"/>
        </w:rPr>
        <w:t>S</w:t>
      </w:r>
      <w:r w:rsidRPr="0013699B">
        <w:rPr>
          <w:rFonts w:ascii="Aptos" w:eastAsiaTheme="minorEastAsia" w:hAnsi="Aptos" w:cstheme="minorHAnsi"/>
          <w:bCs/>
          <w:sz w:val="20"/>
          <w:szCs w:val="20"/>
        </w:rPr>
        <w:t>yntagma</w:t>
      </w:r>
      <w:proofErr w:type="spellEnd"/>
      <w:r w:rsidRPr="0013699B">
        <w:rPr>
          <w:rFonts w:ascii="Aptos" w:eastAsiaTheme="minorEastAsia" w:hAnsi="Aptos" w:cstheme="minorHAnsi"/>
          <w:bCs/>
          <w:sz w:val="20"/>
          <w:szCs w:val="20"/>
        </w:rPr>
        <w:t xml:space="preserve">), la </w:t>
      </w:r>
      <w:r>
        <w:rPr>
          <w:rFonts w:ascii="Aptos" w:eastAsiaTheme="minorEastAsia" w:hAnsi="Aptos" w:cstheme="minorHAnsi"/>
          <w:bCs/>
          <w:sz w:val="20"/>
          <w:szCs w:val="20"/>
        </w:rPr>
        <w:t>P</w:t>
      </w:r>
      <w:r w:rsidRPr="0013699B">
        <w:rPr>
          <w:rFonts w:ascii="Aptos" w:eastAsiaTheme="minorEastAsia" w:hAnsi="Aptos" w:cstheme="minorHAnsi"/>
          <w:bCs/>
          <w:sz w:val="20"/>
          <w:szCs w:val="20"/>
        </w:rPr>
        <w:t xml:space="preserve">laza de la </w:t>
      </w:r>
      <w:r>
        <w:rPr>
          <w:rFonts w:ascii="Aptos" w:eastAsiaTheme="minorEastAsia" w:hAnsi="Aptos" w:cstheme="minorHAnsi"/>
          <w:bCs/>
          <w:sz w:val="20"/>
          <w:szCs w:val="20"/>
        </w:rPr>
        <w:t>C</w:t>
      </w:r>
      <w:r w:rsidRPr="0013699B">
        <w:rPr>
          <w:rFonts w:ascii="Aptos" w:eastAsiaTheme="minorEastAsia" w:hAnsi="Aptos" w:cstheme="minorHAnsi"/>
          <w:bCs/>
          <w:sz w:val="20"/>
          <w:szCs w:val="20"/>
        </w:rPr>
        <w:t>oncordia- (</w:t>
      </w:r>
      <w:r>
        <w:rPr>
          <w:rFonts w:ascii="Aptos" w:eastAsiaTheme="minorEastAsia" w:hAnsi="Aptos" w:cstheme="minorHAnsi"/>
          <w:bCs/>
          <w:sz w:val="20"/>
          <w:szCs w:val="20"/>
        </w:rPr>
        <w:t>P</w:t>
      </w:r>
      <w:r w:rsidRPr="0013699B">
        <w:rPr>
          <w:rFonts w:ascii="Aptos" w:eastAsiaTheme="minorEastAsia" w:hAnsi="Aptos" w:cstheme="minorHAnsi"/>
          <w:bCs/>
          <w:sz w:val="20"/>
          <w:szCs w:val="20"/>
        </w:rPr>
        <w:t xml:space="preserve">laza </w:t>
      </w:r>
      <w:r>
        <w:rPr>
          <w:rFonts w:ascii="Aptos" w:eastAsiaTheme="minorEastAsia" w:hAnsi="Aptos" w:cstheme="minorHAnsi"/>
          <w:bCs/>
          <w:sz w:val="20"/>
          <w:szCs w:val="20"/>
        </w:rPr>
        <w:t>O</w:t>
      </w:r>
      <w:r w:rsidRPr="0013699B">
        <w:rPr>
          <w:rFonts w:ascii="Aptos" w:eastAsiaTheme="minorEastAsia" w:hAnsi="Aptos" w:cstheme="minorHAnsi"/>
          <w:bCs/>
          <w:sz w:val="20"/>
          <w:szCs w:val="20"/>
        </w:rPr>
        <w:t xml:space="preserve">monia); así como la </w:t>
      </w:r>
      <w:r>
        <w:rPr>
          <w:rFonts w:ascii="Aptos" w:eastAsiaTheme="minorEastAsia" w:hAnsi="Aptos" w:cstheme="minorHAnsi"/>
          <w:bCs/>
          <w:sz w:val="20"/>
          <w:szCs w:val="20"/>
        </w:rPr>
        <w:t>A</w:t>
      </w:r>
      <w:r w:rsidRPr="0013699B">
        <w:rPr>
          <w:rFonts w:ascii="Aptos" w:eastAsiaTheme="minorEastAsia" w:hAnsi="Aptos" w:cstheme="minorHAnsi"/>
          <w:bCs/>
          <w:sz w:val="20"/>
          <w:szCs w:val="20"/>
        </w:rPr>
        <w:t xml:space="preserve">crópolis, los </w:t>
      </w:r>
      <w:r>
        <w:rPr>
          <w:rFonts w:ascii="Aptos" w:eastAsiaTheme="minorEastAsia" w:hAnsi="Aptos" w:cstheme="minorHAnsi"/>
          <w:bCs/>
          <w:sz w:val="20"/>
          <w:szCs w:val="20"/>
        </w:rPr>
        <w:t>P</w:t>
      </w:r>
      <w:r w:rsidRPr="0013699B">
        <w:rPr>
          <w:rFonts w:ascii="Aptos" w:eastAsiaTheme="minorEastAsia" w:hAnsi="Aptos" w:cstheme="minorHAnsi"/>
          <w:bCs/>
          <w:sz w:val="20"/>
          <w:szCs w:val="20"/>
        </w:rPr>
        <w:t xml:space="preserve">ropileos, el </w:t>
      </w:r>
      <w:r>
        <w:rPr>
          <w:rFonts w:ascii="Aptos" w:eastAsiaTheme="minorEastAsia" w:hAnsi="Aptos" w:cstheme="minorHAnsi"/>
          <w:bCs/>
          <w:sz w:val="20"/>
          <w:szCs w:val="20"/>
        </w:rPr>
        <w:t>T</w:t>
      </w:r>
      <w:r w:rsidRPr="0013699B">
        <w:rPr>
          <w:rFonts w:ascii="Aptos" w:eastAsiaTheme="minorEastAsia" w:hAnsi="Aptos" w:cstheme="minorHAnsi"/>
          <w:bCs/>
          <w:sz w:val="20"/>
          <w:szCs w:val="20"/>
        </w:rPr>
        <w:t xml:space="preserve">emplo </w:t>
      </w:r>
      <w:r>
        <w:rPr>
          <w:rFonts w:ascii="Aptos" w:eastAsiaTheme="minorEastAsia" w:hAnsi="Aptos" w:cstheme="minorHAnsi"/>
          <w:bCs/>
          <w:sz w:val="20"/>
          <w:szCs w:val="20"/>
        </w:rPr>
        <w:t>J</w:t>
      </w:r>
      <w:r w:rsidRPr="0013699B">
        <w:rPr>
          <w:rFonts w:ascii="Aptos" w:eastAsiaTheme="minorEastAsia" w:hAnsi="Aptos" w:cstheme="minorHAnsi"/>
          <w:bCs/>
          <w:sz w:val="20"/>
          <w:szCs w:val="20"/>
        </w:rPr>
        <w:t xml:space="preserve">ónico de </w:t>
      </w:r>
      <w:r>
        <w:rPr>
          <w:rFonts w:ascii="Aptos" w:eastAsiaTheme="minorEastAsia" w:hAnsi="Aptos" w:cstheme="minorHAnsi"/>
          <w:bCs/>
          <w:sz w:val="20"/>
          <w:szCs w:val="20"/>
        </w:rPr>
        <w:t>A</w:t>
      </w:r>
      <w:r w:rsidRPr="0013699B">
        <w:rPr>
          <w:rFonts w:ascii="Aptos" w:eastAsiaTheme="minorEastAsia" w:hAnsi="Aptos" w:cstheme="minorHAnsi"/>
          <w:bCs/>
          <w:sz w:val="20"/>
          <w:szCs w:val="20"/>
        </w:rPr>
        <w:t xml:space="preserve">tenea </w:t>
      </w:r>
      <w:r>
        <w:rPr>
          <w:rFonts w:ascii="Aptos" w:eastAsiaTheme="minorEastAsia" w:hAnsi="Aptos" w:cstheme="minorHAnsi"/>
          <w:bCs/>
          <w:sz w:val="20"/>
          <w:szCs w:val="20"/>
        </w:rPr>
        <w:t>N</w:t>
      </w:r>
      <w:r w:rsidRPr="0013699B">
        <w:rPr>
          <w:rFonts w:ascii="Aptos" w:eastAsiaTheme="minorEastAsia" w:hAnsi="Aptos" w:cstheme="minorHAnsi"/>
          <w:bCs/>
          <w:sz w:val="20"/>
          <w:szCs w:val="20"/>
        </w:rPr>
        <w:t xml:space="preserve">ike, el </w:t>
      </w:r>
      <w:proofErr w:type="spellStart"/>
      <w:r>
        <w:rPr>
          <w:rFonts w:ascii="Aptos" w:eastAsiaTheme="minorEastAsia" w:hAnsi="Aptos" w:cstheme="minorHAnsi"/>
          <w:bCs/>
          <w:sz w:val="20"/>
          <w:szCs w:val="20"/>
        </w:rPr>
        <w:t>E</w:t>
      </w:r>
      <w:r w:rsidRPr="0013699B">
        <w:rPr>
          <w:rFonts w:ascii="Aptos" w:eastAsiaTheme="minorEastAsia" w:hAnsi="Aptos" w:cstheme="minorHAnsi"/>
          <w:bCs/>
          <w:sz w:val="20"/>
          <w:szCs w:val="20"/>
        </w:rPr>
        <w:t>rection</w:t>
      </w:r>
      <w:proofErr w:type="spellEnd"/>
      <w:r w:rsidRPr="0013699B">
        <w:rPr>
          <w:rFonts w:ascii="Aptos" w:eastAsiaTheme="minorEastAsia" w:hAnsi="Aptos" w:cstheme="minorHAnsi"/>
          <w:bCs/>
          <w:sz w:val="20"/>
          <w:szCs w:val="20"/>
        </w:rPr>
        <w:t xml:space="preserve"> y el </w:t>
      </w:r>
      <w:r>
        <w:rPr>
          <w:rFonts w:ascii="Aptos" w:eastAsiaTheme="minorEastAsia" w:hAnsi="Aptos" w:cstheme="minorHAnsi"/>
          <w:bCs/>
          <w:sz w:val="20"/>
          <w:szCs w:val="20"/>
        </w:rPr>
        <w:t>P</w:t>
      </w:r>
      <w:r w:rsidRPr="0013699B">
        <w:rPr>
          <w:rFonts w:ascii="Aptos" w:eastAsiaTheme="minorEastAsia" w:hAnsi="Aptos" w:cstheme="minorHAnsi"/>
          <w:bCs/>
          <w:sz w:val="20"/>
          <w:szCs w:val="20"/>
        </w:rPr>
        <w:t xml:space="preserve">artenón. </w:t>
      </w:r>
      <w:r>
        <w:rPr>
          <w:rFonts w:ascii="Aptos" w:eastAsiaTheme="minorEastAsia" w:hAnsi="Aptos" w:cstheme="minorHAnsi"/>
          <w:bCs/>
          <w:sz w:val="20"/>
          <w:szCs w:val="20"/>
        </w:rPr>
        <w:t>T</w:t>
      </w:r>
      <w:r w:rsidRPr="0013699B">
        <w:rPr>
          <w:rFonts w:ascii="Aptos" w:eastAsiaTheme="minorEastAsia" w:hAnsi="Aptos" w:cstheme="minorHAnsi"/>
          <w:bCs/>
          <w:sz w:val="20"/>
          <w:szCs w:val="20"/>
        </w:rPr>
        <w:t>arde libre</w:t>
      </w:r>
      <w:r>
        <w:rPr>
          <w:rFonts w:ascii="Aptos" w:eastAsiaTheme="minorEastAsia" w:hAnsi="Aptos" w:cstheme="minorHAnsi"/>
          <w:bCs/>
          <w:sz w:val="20"/>
          <w:szCs w:val="20"/>
        </w:rPr>
        <w:t>.</w:t>
      </w:r>
      <w:r w:rsidRPr="0013699B">
        <w:rPr>
          <w:rFonts w:ascii="Aptos" w:eastAsiaTheme="minorEastAsia" w:hAnsi="Aptos" w:cstheme="minorHAnsi"/>
          <w:bCs/>
          <w:sz w:val="20"/>
          <w:szCs w:val="20"/>
        </w:rPr>
        <w:t xml:space="preserve"> </w:t>
      </w:r>
      <w:r w:rsidRPr="0013699B">
        <w:rPr>
          <w:rFonts w:ascii="Aptos" w:eastAsiaTheme="minorEastAsia" w:hAnsi="Aptos" w:cstheme="minorHAnsi"/>
          <w:b/>
          <w:sz w:val="20"/>
          <w:szCs w:val="20"/>
        </w:rPr>
        <w:t>Alojamiento.</w:t>
      </w:r>
    </w:p>
    <w:p w:rsidR="0013699B" w:rsidRPr="00BA6805" w:rsidRDefault="0013699B" w:rsidP="0013699B">
      <w:pPr>
        <w:jc w:val="both"/>
        <w:rPr>
          <w:rFonts w:ascii="Aptos" w:eastAsiaTheme="minorEastAsia" w:hAnsi="Aptos" w:cstheme="minorHAnsi"/>
          <w:bCs/>
          <w:sz w:val="20"/>
          <w:szCs w:val="20"/>
        </w:rPr>
      </w:pPr>
    </w:p>
    <w:p w:rsidR="0013699B" w:rsidRPr="0013699B" w:rsidRDefault="0013699B" w:rsidP="0013699B">
      <w:pPr>
        <w:jc w:val="both"/>
        <w:rPr>
          <w:rFonts w:ascii="Aptos" w:eastAsiaTheme="minorEastAsia" w:hAnsi="Aptos" w:cstheme="minorHAnsi"/>
          <w:b/>
          <w:sz w:val="20"/>
          <w:szCs w:val="20"/>
        </w:rPr>
      </w:pPr>
      <w:r w:rsidRPr="0013699B">
        <w:rPr>
          <w:rFonts w:ascii="Aptos" w:eastAsiaTheme="minorEastAsia" w:hAnsi="Aptos" w:cstheme="minorHAnsi"/>
          <w:b/>
          <w:sz w:val="20"/>
          <w:szCs w:val="20"/>
        </w:rPr>
        <w:t>Día 15. Atenas</w:t>
      </w:r>
    </w:p>
    <w:p w:rsidR="00710789" w:rsidRPr="0013699B" w:rsidRDefault="0013699B" w:rsidP="0013699B">
      <w:pPr>
        <w:jc w:val="both"/>
        <w:rPr>
          <w:rFonts w:ascii="Aptos" w:hAnsi="Aptos" w:cstheme="minorHAnsi"/>
          <w:bCs/>
          <w:sz w:val="20"/>
          <w:szCs w:val="20"/>
        </w:rPr>
      </w:pPr>
      <w:r w:rsidRPr="0013699B">
        <w:rPr>
          <w:rFonts w:ascii="Aptos" w:eastAsiaTheme="minorEastAsia" w:hAnsi="Aptos" w:cstheme="minorHAnsi"/>
          <w:b/>
          <w:sz w:val="20"/>
          <w:szCs w:val="20"/>
        </w:rPr>
        <w:t>Desayuno</w:t>
      </w:r>
      <w:r>
        <w:rPr>
          <w:rFonts w:ascii="Aptos" w:eastAsiaTheme="minorEastAsia" w:hAnsi="Aptos" w:cstheme="minorHAnsi"/>
          <w:bCs/>
          <w:sz w:val="20"/>
          <w:szCs w:val="20"/>
        </w:rPr>
        <w:t>.</w:t>
      </w:r>
      <w:r w:rsidRPr="0013699B">
        <w:rPr>
          <w:rFonts w:ascii="Aptos" w:eastAsiaTheme="minorEastAsia" w:hAnsi="Aptos" w:cstheme="minorHAnsi"/>
          <w:bCs/>
          <w:sz w:val="20"/>
          <w:szCs w:val="20"/>
        </w:rPr>
        <w:t xml:space="preserve"> </w:t>
      </w:r>
      <w:r>
        <w:rPr>
          <w:rFonts w:ascii="Aptos" w:eastAsiaTheme="minorEastAsia" w:hAnsi="Aptos" w:cstheme="minorHAnsi"/>
          <w:bCs/>
          <w:sz w:val="20"/>
          <w:szCs w:val="20"/>
        </w:rPr>
        <w:t xml:space="preserve">A </w:t>
      </w:r>
      <w:r w:rsidRPr="0013699B">
        <w:rPr>
          <w:rFonts w:ascii="Aptos" w:eastAsiaTheme="minorEastAsia" w:hAnsi="Aptos" w:cstheme="minorHAnsi"/>
          <w:bCs/>
          <w:sz w:val="20"/>
          <w:szCs w:val="20"/>
        </w:rPr>
        <w:t xml:space="preserve">la hora indicada traslado al aeropuerto para </w:t>
      </w:r>
      <w:r>
        <w:rPr>
          <w:rFonts w:ascii="Aptos" w:eastAsiaTheme="minorEastAsia" w:hAnsi="Aptos" w:cstheme="minorHAnsi"/>
          <w:bCs/>
          <w:sz w:val="20"/>
          <w:szCs w:val="20"/>
        </w:rPr>
        <w:t xml:space="preserve">abordar </w:t>
      </w:r>
      <w:r w:rsidRPr="0013699B">
        <w:rPr>
          <w:rFonts w:ascii="Aptos" w:eastAsiaTheme="minorEastAsia" w:hAnsi="Aptos" w:cstheme="minorHAnsi"/>
          <w:bCs/>
          <w:sz w:val="20"/>
          <w:szCs w:val="20"/>
        </w:rPr>
        <w:t xml:space="preserve">el vuelo de </w:t>
      </w:r>
      <w:r>
        <w:rPr>
          <w:rFonts w:ascii="Aptos" w:eastAsiaTheme="minorEastAsia" w:hAnsi="Aptos" w:cstheme="minorHAnsi"/>
          <w:bCs/>
          <w:sz w:val="20"/>
          <w:szCs w:val="20"/>
        </w:rPr>
        <w:t>salida</w:t>
      </w:r>
      <w:r w:rsidRPr="0013699B">
        <w:rPr>
          <w:rFonts w:ascii="Aptos" w:eastAsiaTheme="minorEastAsia" w:hAnsi="Aptos" w:cstheme="minorHAnsi"/>
          <w:bCs/>
          <w:sz w:val="20"/>
          <w:szCs w:val="20"/>
        </w:rPr>
        <w:t>.</w:t>
      </w:r>
    </w:p>
    <w:p w:rsidR="00AE139E" w:rsidRPr="00BA6805" w:rsidRDefault="00AE139E" w:rsidP="00710789">
      <w:pPr>
        <w:rPr>
          <w:rFonts w:ascii="Aptos" w:hAnsi="Aptos" w:cstheme="minorHAnsi"/>
          <w:b/>
          <w:sz w:val="20"/>
          <w:szCs w:val="20"/>
          <w:lang w:val="es-MX"/>
        </w:rPr>
      </w:pPr>
    </w:p>
    <w:p w:rsidR="00710789" w:rsidRPr="001419AF" w:rsidRDefault="00710789" w:rsidP="001419AF">
      <w:pPr>
        <w:autoSpaceDE w:val="0"/>
        <w:autoSpaceDN w:val="0"/>
        <w:adjustRightInd w:val="0"/>
        <w:jc w:val="center"/>
        <w:rPr>
          <w:rFonts w:ascii="Aptos" w:hAnsi="Aptos" w:cstheme="minorHAnsi"/>
          <w:b/>
          <w:bCs/>
          <w:sz w:val="20"/>
          <w:szCs w:val="20"/>
          <w:lang w:val="es-ES"/>
        </w:rPr>
      </w:pPr>
      <w:r w:rsidRPr="001419AF">
        <w:rPr>
          <w:rFonts w:ascii="Aptos" w:hAnsi="Aptos" w:cstheme="minorHAnsi"/>
          <w:b/>
          <w:bCs/>
          <w:sz w:val="20"/>
          <w:szCs w:val="20"/>
          <w:lang w:val="es-ES"/>
        </w:rPr>
        <w:t>FIN DE NUESTROS SERVICIOS</w:t>
      </w:r>
    </w:p>
    <w:p w:rsidR="00CD10F4" w:rsidRPr="00BA6805" w:rsidRDefault="00CD10F4" w:rsidP="00710789">
      <w:pPr>
        <w:autoSpaceDE w:val="0"/>
        <w:autoSpaceDN w:val="0"/>
        <w:adjustRightInd w:val="0"/>
        <w:rPr>
          <w:rFonts w:ascii="Aptos" w:hAnsi="Aptos" w:cstheme="minorHAnsi"/>
          <w:b/>
          <w:bCs/>
          <w:sz w:val="20"/>
          <w:szCs w:val="20"/>
          <w:lang w:val="es-ES"/>
        </w:rPr>
      </w:pPr>
    </w:p>
    <w:p w:rsidR="00710789" w:rsidRPr="001419AF" w:rsidRDefault="00710789" w:rsidP="00710789">
      <w:pPr>
        <w:rPr>
          <w:rFonts w:ascii="Aptos" w:hAnsi="Aptos"/>
          <w:sz w:val="20"/>
          <w:szCs w:val="20"/>
          <w:lang w:val="es-ES"/>
        </w:rPr>
      </w:pPr>
      <w:r w:rsidRPr="001419AF">
        <w:rPr>
          <w:rFonts w:ascii="Aptos" w:hAnsi="Aptos"/>
          <w:b/>
          <w:noProof/>
          <w:sz w:val="20"/>
          <w:szCs w:val="20"/>
          <w:lang w:val="es-MX" w:eastAsia="es-MX"/>
        </w:rPr>
        <mc:AlternateContent>
          <mc:Choice Requires="wps">
            <w:drawing>
              <wp:anchor distT="0" distB="0" distL="114300" distR="114300" simplePos="0" relativeHeight="251661312" behindDoc="0" locked="0" layoutInCell="1" allowOverlap="1" wp14:anchorId="2E2BBBCE" wp14:editId="5ED094F1">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10789" w:rsidRPr="00F74623" w:rsidRDefault="00710789" w:rsidP="0071078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2BBBCE"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10789" w:rsidRPr="00F74623" w:rsidRDefault="00710789" w:rsidP="00710789">
                      <w:pPr>
                        <w:jc w:val="center"/>
                        <w:rPr>
                          <w:b/>
                          <w:i/>
                          <w:lang w:val="es-ES"/>
                        </w:rPr>
                      </w:pPr>
                      <w:r w:rsidRPr="00F74623">
                        <w:rPr>
                          <w:b/>
                          <w:i/>
                          <w:lang w:val="es-ES"/>
                        </w:rPr>
                        <w:t>JULIÁ TOURS INCLUYE:</w:t>
                      </w:r>
                    </w:p>
                  </w:txbxContent>
                </v:textbox>
                <w10:wrap type="square"/>
              </v:rect>
            </w:pict>
          </mc:Fallback>
        </mc:AlternateContent>
      </w:r>
    </w:p>
    <w:p w:rsidR="00CD10F4" w:rsidRPr="00CD10F4" w:rsidRDefault="00CD10F4" w:rsidP="00CD10F4">
      <w:pPr>
        <w:tabs>
          <w:tab w:val="left" w:pos="851"/>
        </w:tabs>
        <w:rPr>
          <w:rFonts w:ascii="Aptos" w:hAnsi="Aptos" w:cs="Calibri"/>
          <w:sz w:val="20"/>
          <w:szCs w:val="20"/>
        </w:rPr>
      </w:pPr>
    </w:p>
    <w:p w:rsidR="00AE139E" w:rsidRPr="001419AF" w:rsidRDefault="00AE139E" w:rsidP="001419AF">
      <w:pPr>
        <w:pStyle w:val="Prrafodelista"/>
        <w:numPr>
          <w:ilvl w:val="0"/>
          <w:numId w:val="1"/>
        </w:numPr>
        <w:tabs>
          <w:tab w:val="left" w:pos="851"/>
        </w:tabs>
        <w:ind w:left="426" w:hanging="283"/>
        <w:rPr>
          <w:rFonts w:ascii="Aptos" w:hAnsi="Aptos" w:cs="Calibri"/>
          <w:sz w:val="20"/>
          <w:szCs w:val="20"/>
        </w:rPr>
      </w:pPr>
      <w:r w:rsidRPr="001419AF">
        <w:rPr>
          <w:rFonts w:ascii="Aptos" w:hAnsi="Aptos" w:cs="Calibri"/>
          <w:sz w:val="20"/>
          <w:szCs w:val="20"/>
        </w:rPr>
        <w:t>Traslados aeropuerto – hotel – aeropuerto en servicio compartido</w:t>
      </w:r>
    </w:p>
    <w:p w:rsidR="001419AF" w:rsidRDefault="007171EE" w:rsidP="001419AF">
      <w:pPr>
        <w:pStyle w:val="Prrafodelista"/>
        <w:numPr>
          <w:ilvl w:val="0"/>
          <w:numId w:val="1"/>
        </w:numPr>
        <w:tabs>
          <w:tab w:val="left" w:pos="851"/>
        </w:tabs>
        <w:ind w:left="426" w:hanging="283"/>
        <w:rPr>
          <w:rFonts w:ascii="Aptos" w:hAnsi="Aptos"/>
          <w:sz w:val="20"/>
          <w:szCs w:val="20"/>
        </w:rPr>
      </w:pPr>
      <w:r w:rsidRPr="001419AF">
        <w:rPr>
          <w:rFonts w:ascii="Aptos" w:hAnsi="Aptos"/>
          <w:sz w:val="20"/>
          <w:szCs w:val="20"/>
        </w:rPr>
        <w:t>2</w:t>
      </w:r>
      <w:r w:rsidR="00AE139E" w:rsidRPr="001419AF">
        <w:rPr>
          <w:rFonts w:ascii="Aptos" w:hAnsi="Aptos"/>
          <w:sz w:val="20"/>
          <w:szCs w:val="20"/>
        </w:rPr>
        <w:t xml:space="preserve"> noches de alojamiento en Estambul</w:t>
      </w:r>
      <w:r w:rsidR="001419AF" w:rsidRPr="001419AF">
        <w:rPr>
          <w:rFonts w:ascii="Aptos" w:hAnsi="Aptos"/>
          <w:sz w:val="20"/>
          <w:szCs w:val="20"/>
        </w:rPr>
        <w:t xml:space="preserve">, </w:t>
      </w:r>
      <w:r w:rsidR="00BA6805">
        <w:rPr>
          <w:rFonts w:ascii="Aptos" w:hAnsi="Aptos"/>
          <w:sz w:val="20"/>
          <w:szCs w:val="20"/>
        </w:rPr>
        <w:t xml:space="preserve">1 en Ankara, </w:t>
      </w:r>
      <w:r w:rsidR="00AE139E" w:rsidRPr="001419AF">
        <w:rPr>
          <w:rFonts w:ascii="Aptos" w:hAnsi="Aptos"/>
          <w:sz w:val="20"/>
          <w:szCs w:val="20"/>
        </w:rPr>
        <w:t>2 en Capadocia</w:t>
      </w:r>
      <w:r w:rsidR="001419AF">
        <w:rPr>
          <w:rFonts w:ascii="Aptos" w:hAnsi="Aptos"/>
          <w:sz w:val="20"/>
          <w:szCs w:val="20"/>
        </w:rPr>
        <w:t>,</w:t>
      </w:r>
      <w:r w:rsidR="00BA6805">
        <w:rPr>
          <w:rFonts w:ascii="Aptos" w:hAnsi="Aptos"/>
          <w:sz w:val="20"/>
          <w:szCs w:val="20"/>
        </w:rPr>
        <w:t xml:space="preserve"> 1 en </w:t>
      </w:r>
      <w:proofErr w:type="spellStart"/>
      <w:r w:rsidR="00BA6805">
        <w:rPr>
          <w:rFonts w:ascii="Aptos" w:hAnsi="Aptos"/>
          <w:sz w:val="20"/>
          <w:szCs w:val="20"/>
        </w:rPr>
        <w:t>Pamukkale</w:t>
      </w:r>
      <w:proofErr w:type="spellEnd"/>
      <w:r w:rsidR="00BA6805">
        <w:rPr>
          <w:rFonts w:ascii="Aptos" w:hAnsi="Aptos"/>
          <w:sz w:val="20"/>
          <w:szCs w:val="20"/>
        </w:rPr>
        <w:t>, 1 en Esmirna/</w:t>
      </w:r>
      <w:proofErr w:type="spellStart"/>
      <w:r w:rsidR="00BA6805">
        <w:rPr>
          <w:rFonts w:ascii="Aptos" w:hAnsi="Aptos"/>
          <w:sz w:val="20"/>
          <w:szCs w:val="20"/>
        </w:rPr>
        <w:t>Kusadasi</w:t>
      </w:r>
      <w:proofErr w:type="spellEnd"/>
      <w:r w:rsidR="00CD10F4">
        <w:rPr>
          <w:rFonts w:ascii="Aptos" w:hAnsi="Aptos"/>
          <w:sz w:val="20"/>
          <w:szCs w:val="20"/>
        </w:rPr>
        <w:t xml:space="preserve">, </w:t>
      </w:r>
      <w:r w:rsidR="00BA6805">
        <w:rPr>
          <w:rFonts w:ascii="Aptos" w:hAnsi="Aptos"/>
          <w:sz w:val="20"/>
          <w:szCs w:val="20"/>
        </w:rPr>
        <w:t>3</w:t>
      </w:r>
      <w:r w:rsidR="00CD10F4">
        <w:rPr>
          <w:rFonts w:ascii="Aptos" w:hAnsi="Aptos"/>
          <w:sz w:val="20"/>
          <w:szCs w:val="20"/>
        </w:rPr>
        <w:t xml:space="preserve"> en Mykonos</w:t>
      </w:r>
      <w:r w:rsidR="00BA6805">
        <w:rPr>
          <w:rFonts w:ascii="Aptos" w:hAnsi="Aptos"/>
          <w:sz w:val="20"/>
          <w:szCs w:val="20"/>
        </w:rPr>
        <w:t>,</w:t>
      </w:r>
      <w:r w:rsidR="00CD10F4">
        <w:rPr>
          <w:rFonts w:ascii="Aptos" w:hAnsi="Aptos"/>
          <w:sz w:val="20"/>
          <w:szCs w:val="20"/>
        </w:rPr>
        <w:t xml:space="preserve"> 2 en Santorini</w:t>
      </w:r>
      <w:r w:rsidR="00BA6805">
        <w:rPr>
          <w:rFonts w:ascii="Aptos" w:hAnsi="Aptos"/>
          <w:sz w:val="20"/>
          <w:szCs w:val="20"/>
        </w:rPr>
        <w:t xml:space="preserve"> y </w:t>
      </w:r>
      <w:r w:rsidR="00BA6805" w:rsidRPr="001419AF">
        <w:rPr>
          <w:rFonts w:ascii="Aptos" w:hAnsi="Aptos"/>
          <w:sz w:val="20"/>
          <w:szCs w:val="20"/>
        </w:rPr>
        <w:t>2 en Atenas</w:t>
      </w:r>
      <w:r w:rsidR="001419AF">
        <w:rPr>
          <w:rFonts w:ascii="Aptos" w:hAnsi="Aptos"/>
          <w:sz w:val="20"/>
          <w:szCs w:val="20"/>
        </w:rPr>
        <w:t>.</w:t>
      </w:r>
    </w:p>
    <w:p w:rsidR="001419AF" w:rsidRPr="001419AF" w:rsidRDefault="00CD10F4" w:rsidP="001419AF">
      <w:pPr>
        <w:pStyle w:val="Prrafodelista"/>
        <w:numPr>
          <w:ilvl w:val="0"/>
          <w:numId w:val="1"/>
        </w:numPr>
        <w:tabs>
          <w:tab w:val="left" w:pos="851"/>
        </w:tabs>
        <w:ind w:left="426" w:hanging="283"/>
        <w:rPr>
          <w:rFonts w:ascii="Aptos" w:hAnsi="Aptos"/>
          <w:sz w:val="20"/>
          <w:szCs w:val="20"/>
        </w:rPr>
      </w:pPr>
      <w:r>
        <w:rPr>
          <w:rFonts w:ascii="Aptos" w:hAnsi="Aptos"/>
          <w:sz w:val="20"/>
          <w:szCs w:val="20"/>
        </w:rPr>
        <w:t>1</w:t>
      </w:r>
      <w:r w:rsidR="00BA6805">
        <w:rPr>
          <w:rFonts w:ascii="Aptos" w:hAnsi="Aptos"/>
          <w:sz w:val="20"/>
          <w:szCs w:val="20"/>
        </w:rPr>
        <w:t>4</w:t>
      </w:r>
      <w:r w:rsidR="001419AF">
        <w:rPr>
          <w:rFonts w:ascii="Aptos" w:hAnsi="Aptos"/>
          <w:sz w:val="20"/>
          <w:szCs w:val="20"/>
        </w:rPr>
        <w:t xml:space="preserve"> desayunos y </w:t>
      </w:r>
      <w:r w:rsidR="00BA6805">
        <w:rPr>
          <w:rFonts w:ascii="Aptos" w:hAnsi="Aptos"/>
          <w:sz w:val="20"/>
          <w:szCs w:val="20"/>
        </w:rPr>
        <w:t>4</w:t>
      </w:r>
      <w:r w:rsidR="001419AF">
        <w:rPr>
          <w:rFonts w:ascii="Aptos" w:hAnsi="Aptos"/>
          <w:sz w:val="20"/>
          <w:szCs w:val="20"/>
        </w:rPr>
        <w:t xml:space="preserve"> cenas</w:t>
      </w:r>
    </w:p>
    <w:p w:rsidR="00AE139E" w:rsidRPr="001419AF" w:rsidRDefault="00AE139E" w:rsidP="001419AF">
      <w:pPr>
        <w:pStyle w:val="Prrafodelista"/>
        <w:numPr>
          <w:ilvl w:val="0"/>
          <w:numId w:val="1"/>
        </w:numPr>
        <w:tabs>
          <w:tab w:val="left" w:pos="851"/>
        </w:tabs>
        <w:ind w:left="426" w:hanging="283"/>
        <w:rPr>
          <w:rFonts w:ascii="Aptos" w:hAnsi="Aptos" w:cs="Calibri"/>
          <w:sz w:val="20"/>
          <w:szCs w:val="20"/>
        </w:rPr>
      </w:pPr>
      <w:r w:rsidRPr="001419AF">
        <w:rPr>
          <w:rFonts w:ascii="Aptos" w:hAnsi="Aptos" w:cs="Calibri"/>
          <w:sz w:val="20"/>
          <w:szCs w:val="20"/>
        </w:rPr>
        <w:t>Visitas según itinerario en servicio compartido</w:t>
      </w:r>
    </w:p>
    <w:p w:rsidR="00BA6805" w:rsidRDefault="00BA6805" w:rsidP="001419AF">
      <w:pPr>
        <w:pStyle w:val="Prrafodelista"/>
        <w:numPr>
          <w:ilvl w:val="0"/>
          <w:numId w:val="1"/>
        </w:numPr>
        <w:tabs>
          <w:tab w:val="left" w:pos="851"/>
        </w:tabs>
        <w:ind w:left="426" w:hanging="283"/>
        <w:rPr>
          <w:rFonts w:ascii="Aptos" w:hAnsi="Aptos" w:cs="Calibri"/>
          <w:sz w:val="20"/>
          <w:szCs w:val="20"/>
        </w:rPr>
      </w:pPr>
      <w:bookmarkStart w:id="0" w:name="_Hlk177132144"/>
      <w:r>
        <w:rPr>
          <w:rFonts w:ascii="Aptos" w:hAnsi="Aptos" w:cs="Calibri"/>
          <w:sz w:val="20"/>
          <w:szCs w:val="20"/>
        </w:rPr>
        <w:t xml:space="preserve">Entradas a sitios arqueológicos con guía. </w:t>
      </w:r>
    </w:p>
    <w:p w:rsidR="00AE139E" w:rsidRPr="001419AF" w:rsidRDefault="00AE139E" w:rsidP="001419AF">
      <w:pPr>
        <w:pStyle w:val="Prrafodelista"/>
        <w:numPr>
          <w:ilvl w:val="0"/>
          <w:numId w:val="1"/>
        </w:numPr>
        <w:tabs>
          <w:tab w:val="left" w:pos="851"/>
        </w:tabs>
        <w:ind w:left="426" w:hanging="283"/>
        <w:rPr>
          <w:rFonts w:ascii="Aptos" w:hAnsi="Aptos" w:cs="Calibri"/>
          <w:sz w:val="20"/>
          <w:szCs w:val="20"/>
        </w:rPr>
      </w:pPr>
      <w:r w:rsidRPr="001419AF">
        <w:rPr>
          <w:rFonts w:ascii="Aptos" w:hAnsi="Aptos" w:cs="Calibri"/>
          <w:sz w:val="20"/>
          <w:szCs w:val="20"/>
        </w:rPr>
        <w:t>Guía de habla hispana durante su recorrido en servicio compartido</w:t>
      </w:r>
    </w:p>
    <w:bookmarkEnd w:id="0"/>
    <w:p w:rsidR="00BA6805" w:rsidRPr="00BA6805" w:rsidRDefault="00BA6805" w:rsidP="00BA6805">
      <w:pPr>
        <w:pStyle w:val="Prrafodelista"/>
        <w:numPr>
          <w:ilvl w:val="0"/>
          <w:numId w:val="1"/>
        </w:numPr>
        <w:tabs>
          <w:tab w:val="left" w:pos="851"/>
        </w:tabs>
        <w:ind w:left="426" w:hanging="283"/>
        <w:rPr>
          <w:rFonts w:ascii="Aptos" w:hAnsi="Aptos" w:cs="Calibri"/>
          <w:sz w:val="20"/>
          <w:szCs w:val="20"/>
          <w:lang w:val="es-MX"/>
        </w:rPr>
      </w:pPr>
      <w:r w:rsidRPr="00BA6805">
        <w:rPr>
          <w:rFonts w:ascii="Aptos" w:hAnsi="Aptos" w:cs="Calibri"/>
          <w:sz w:val="20"/>
          <w:szCs w:val="20"/>
          <w:lang w:val="es-MX"/>
        </w:rPr>
        <w:t>Vuelo doméstico Esmir</w:t>
      </w:r>
      <w:r>
        <w:rPr>
          <w:rFonts w:ascii="Aptos" w:hAnsi="Aptos" w:cs="Calibri"/>
          <w:sz w:val="20"/>
          <w:szCs w:val="20"/>
          <w:lang w:val="es-MX"/>
        </w:rPr>
        <w:t xml:space="preserve">na / Mykonos (vía Estambul – Atenas en </w:t>
      </w:r>
      <w:r w:rsidRPr="00BA6805">
        <w:rPr>
          <w:rFonts w:ascii="Aptos" w:hAnsi="Aptos" w:cs="Calibri"/>
          <w:sz w:val="20"/>
          <w:szCs w:val="20"/>
          <w:lang w:val="es-MX"/>
        </w:rPr>
        <w:t>clase económica – maleta documentada permitida de 20kg + maleta de mano de 8kg)</w:t>
      </w:r>
    </w:p>
    <w:p w:rsidR="00CD10F4" w:rsidRDefault="00CD10F4" w:rsidP="001419AF">
      <w:pPr>
        <w:pStyle w:val="Prrafodelista"/>
        <w:numPr>
          <w:ilvl w:val="0"/>
          <w:numId w:val="1"/>
        </w:numPr>
        <w:tabs>
          <w:tab w:val="left" w:pos="851"/>
        </w:tabs>
        <w:ind w:left="426" w:hanging="283"/>
        <w:rPr>
          <w:rFonts w:ascii="Aptos" w:hAnsi="Aptos" w:cs="Calibri"/>
          <w:sz w:val="20"/>
          <w:szCs w:val="20"/>
        </w:rPr>
      </w:pPr>
      <w:r>
        <w:rPr>
          <w:rFonts w:ascii="Aptos" w:hAnsi="Aptos" w:cs="Calibri"/>
          <w:sz w:val="20"/>
          <w:szCs w:val="20"/>
        </w:rPr>
        <w:t>Tickets de ferry regular Mykonos / Santorini</w:t>
      </w:r>
      <w:r w:rsidR="00BA6805">
        <w:rPr>
          <w:rFonts w:ascii="Aptos" w:hAnsi="Aptos" w:cs="Calibri"/>
          <w:sz w:val="20"/>
          <w:szCs w:val="20"/>
        </w:rPr>
        <w:t xml:space="preserve"> / Atenas</w:t>
      </w:r>
      <w:r>
        <w:rPr>
          <w:rFonts w:ascii="Aptos" w:hAnsi="Aptos" w:cs="Calibri"/>
          <w:sz w:val="20"/>
          <w:szCs w:val="20"/>
        </w:rPr>
        <w:t xml:space="preserve"> (clase económica)</w:t>
      </w:r>
    </w:p>
    <w:p w:rsidR="00AE139E" w:rsidRPr="001419AF" w:rsidRDefault="00AE139E" w:rsidP="001419AF">
      <w:pPr>
        <w:pStyle w:val="Prrafodelista"/>
        <w:numPr>
          <w:ilvl w:val="0"/>
          <w:numId w:val="1"/>
        </w:numPr>
        <w:tabs>
          <w:tab w:val="left" w:pos="851"/>
        </w:tabs>
        <w:ind w:left="426" w:hanging="283"/>
        <w:rPr>
          <w:rFonts w:ascii="Aptos" w:hAnsi="Aptos" w:cs="Calibri"/>
          <w:sz w:val="20"/>
          <w:szCs w:val="20"/>
        </w:rPr>
      </w:pPr>
      <w:r w:rsidRPr="001419AF">
        <w:rPr>
          <w:rFonts w:ascii="Aptos" w:hAnsi="Aptos" w:cs="Calibri"/>
          <w:sz w:val="20"/>
          <w:szCs w:val="20"/>
        </w:rPr>
        <w:t>Seguro de asistencia básico</w:t>
      </w:r>
    </w:p>
    <w:p w:rsidR="001419AF" w:rsidRDefault="001419AF" w:rsidP="00AE139E">
      <w:pPr>
        <w:tabs>
          <w:tab w:val="left" w:pos="851"/>
        </w:tabs>
        <w:rPr>
          <w:rFonts w:ascii="Aptos" w:hAnsi="Aptos" w:cs="Calibri"/>
          <w:b/>
          <w:bCs/>
          <w:sz w:val="16"/>
          <w:szCs w:val="16"/>
        </w:rPr>
      </w:pPr>
    </w:p>
    <w:p w:rsidR="00BA6805" w:rsidRDefault="00BA6805" w:rsidP="00AE139E">
      <w:pPr>
        <w:tabs>
          <w:tab w:val="left" w:pos="851"/>
        </w:tabs>
        <w:rPr>
          <w:rFonts w:ascii="Aptos" w:hAnsi="Aptos" w:cs="Calibri"/>
          <w:b/>
          <w:bCs/>
          <w:sz w:val="16"/>
          <w:szCs w:val="16"/>
        </w:rPr>
      </w:pPr>
    </w:p>
    <w:p w:rsidR="00BA6805" w:rsidRDefault="00BA6805" w:rsidP="00AE139E">
      <w:pPr>
        <w:tabs>
          <w:tab w:val="left" w:pos="851"/>
        </w:tabs>
        <w:rPr>
          <w:rFonts w:ascii="Aptos" w:hAnsi="Aptos" w:cs="Calibri"/>
          <w:b/>
          <w:bCs/>
          <w:sz w:val="16"/>
          <w:szCs w:val="16"/>
        </w:rPr>
      </w:pPr>
    </w:p>
    <w:p w:rsidR="00BA6805" w:rsidRDefault="00BA6805" w:rsidP="00AE139E">
      <w:pPr>
        <w:tabs>
          <w:tab w:val="left" w:pos="851"/>
        </w:tabs>
        <w:rPr>
          <w:rFonts w:ascii="Aptos" w:hAnsi="Aptos" w:cs="Calibri"/>
          <w:b/>
          <w:bCs/>
          <w:sz w:val="16"/>
          <w:szCs w:val="16"/>
        </w:rPr>
      </w:pPr>
    </w:p>
    <w:p w:rsidR="00BA6805" w:rsidRPr="00CD10F4" w:rsidRDefault="00BA6805" w:rsidP="00AE139E">
      <w:pPr>
        <w:tabs>
          <w:tab w:val="left" w:pos="851"/>
        </w:tabs>
        <w:rPr>
          <w:rFonts w:ascii="Aptos" w:hAnsi="Aptos" w:cs="Calibri"/>
          <w:b/>
          <w:bCs/>
          <w:sz w:val="16"/>
          <w:szCs w:val="16"/>
        </w:rPr>
      </w:pPr>
    </w:p>
    <w:p w:rsidR="00AE139E" w:rsidRPr="001419AF" w:rsidRDefault="00CD10F4" w:rsidP="00AE139E">
      <w:pPr>
        <w:tabs>
          <w:tab w:val="left" w:pos="851"/>
        </w:tabs>
        <w:rPr>
          <w:rFonts w:ascii="Aptos" w:hAnsi="Aptos" w:cs="Calibri"/>
          <w:b/>
          <w:bCs/>
        </w:rPr>
      </w:pPr>
      <w:r w:rsidRPr="001419AF">
        <w:rPr>
          <w:rFonts w:ascii="Aptos" w:hAnsi="Aptos" w:cs="Calibri"/>
          <w:b/>
          <w:bCs/>
        </w:rPr>
        <w:t>NO INCLUYE</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Vuelos internacionales</w:t>
      </w:r>
    </w:p>
    <w:p w:rsidR="006F5FDB" w:rsidRPr="001419AF" w:rsidRDefault="006F5FDB"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Visado para Tu</w:t>
      </w:r>
      <w:r w:rsidR="001419AF">
        <w:rPr>
          <w:rFonts w:ascii="Aptos" w:hAnsi="Aptos" w:cs="Calibri"/>
          <w:sz w:val="20"/>
          <w:szCs w:val="20"/>
        </w:rPr>
        <w:t>r</w:t>
      </w:r>
      <w:r w:rsidRPr="001419AF">
        <w:rPr>
          <w:rFonts w:ascii="Aptos" w:hAnsi="Aptos" w:cs="Calibri"/>
          <w:sz w:val="20"/>
          <w:szCs w:val="20"/>
        </w:rPr>
        <w:t>quía</w:t>
      </w:r>
    </w:p>
    <w:p w:rsidR="001419AF" w:rsidRPr="00E66500" w:rsidRDefault="001419AF" w:rsidP="001419AF">
      <w:pPr>
        <w:pStyle w:val="Prrafodelista"/>
        <w:numPr>
          <w:ilvl w:val="0"/>
          <w:numId w:val="1"/>
        </w:numPr>
        <w:ind w:left="426" w:hanging="284"/>
        <w:rPr>
          <w:rFonts w:ascii="Aptos" w:hAnsi="Aptos" w:cs="Calibri"/>
          <w:b/>
          <w:bCs/>
          <w:color w:val="EE0000"/>
          <w:sz w:val="20"/>
          <w:szCs w:val="20"/>
        </w:rPr>
      </w:pPr>
      <w:r w:rsidRPr="00E66500">
        <w:rPr>
          <w:rFonts w:ascii="Aptos" w:hAnsi="Aptos" w:cs="Calibri"/>
          <w:b/>
          <w:bCs/>
          <w:color w:val="EE0000"/>
          <w:sz w:val="20"/>
          <w:szCs w:val="20"/>
        </w:rPr>
        <w:t>Cuota de servicios e impuestos hoteleros (</w:t>
      </w:r>
      <w:r>
        <w:rPr>
          <w:rFonts w:ascii="Aptos" w:hAnsi="Aptos" w:cs="Calibri"/>
          <w:b/>
          <w:bCs/>
          <w:color w:val="EE0000"/>
          <w:sz w:val="20"/>
          <w:szCs w:val="20"/>
        </w:rPr>
        <w:t>P</w:t>
      </w:r>
      <w:r w:rsidRPr="00E66500">
        <w:rPr>
          <w:rFonts w:ascii="Aptos" w:hAnsi="Aptos" w:cs="Calibri"/>
          <w:b/>
          <w:bCs/>
          <w:color w:val="EE0000"/>
          <w:sz w:val="20"/>
          <w:szCs w:val="20"/>
        </w:rPr>
        <w:t xml:space="preserve">ago </w:t>
      </w:r>
      <w:r>
        <w:rPr>
          <w:rFonts w:ascii="Aptos" w:hAnsi="Aptos" w:cs="Calibri"/>
          <w:b/>
          <w:bCs/>
          <w:color w:val="EE0000"/>
          <w:sz w:val="20"/>
          <w:szCs w:val="20"/>
        </w:rPr>
        <w:t xml:space="preserve">obligatorio </w:t>
      </w:r>
      <w:r w:rsidRPr="00E66500">
        <w:rPr>
          <w:rFonts w:ascii="Aptos" w:hAnsi="Aptos" w:cs="Calibri"/>
          <w:b/>
          <w:bCs/>
          <w:color w:val="EE0000"/>
          <w:sz w:val="20"/>
          <w:szCs w:val="20"/>
        </w:rPr>
        <w:t xml:space="preserve">en destino a la llegada $ 50.00 </w:t>
      </w:r>
      <w:proofErr w:type="spellStart"/>
      <w:r w:rsidRPr="00E66500">
        <w:rPr>
          <w:rFonts w:ascii="Aptos" w:hAnsi="Aptos" w:cs="Calibri"/>
          <w:b/>
          <w:bCs/>
          <w:color w:val="EE0000"/>
          <w:sz w:val="20"/>
          <w:szCs w:val="20"/>
        </w:rPr>
        <w:t>usd</w:t>
      </w:r>
      <w:proofErr w:type="spellEnd"/>
      <w:r w:rsidRPr="00E66500">
        <w:rPr>
          <w:rFonts w:ascii="Aptos" w:hAnsi="Aptos" w:cs="Calibri"/>
          <w:b/>
          <w:bCs/>
          <w:color w:val="EE0000"/>
          <w:sz w:val="20"/>
          <w:szCs w:val="20"/>
        </w:rPr>
        <w:t xml:space="preserve"> por persona)</w:t>
      </w:r>
    </w:p>
    <w:p w:rsidR="001419AF" w:rsidRPr="001419AF" w:rsidRDefault="001419AF" w:rsidP="001419AF">
      <w:pPr>
        <w:pStyle w:val="Prrafodelista"/>
        <w:widowControl w:val="0"/>
        <w:numPr>
          <w:ilvl w:val="0"/>
          <w:numId w:val="1"/>
        </w:numPr>
        <w:autoSpaceDE w:val="0"/>
        <w:autoSpaceDN w:val="0"/>
        <w:adjustRightInd w:val="0"/>
        <w:ind w:left="426" w:hanging="284"/>
        <w:jc w:val="both"/>
        <w:rPr>
          <w:rFonts w:ascii="Aptos" w:hAnsi="Aptos" w:cs="Calibri"/>
          <w:color w:val="EE0000"/>
          <w:sz w:val="20"/>
          <w:szCs w:val="20"/>
          <w:lang w:val="es-MX" w:eastAsia="es-ES"/>
        </w:rPr>
      </w:pPr>
      <w:r w:rsidRPr="001419AF">
        <w:rPr>
          <w:rFonts w:ascii="Aptos" w:hAnsi="Aptos" w:cs="Calibri"/>
          <w:color w:val="EE0000"/>
          <w:sz w:val="20"/>
          <w:szCs w:val="20"/>
          <w:lang w:val="es-MX" w:eastAsia="es-ES"/>
        </w:rPr>
        <w:t xml:space="preserve">Tasa de embarque y desembarque que visiten puertos griegos, este nuevo impuesto es independiente a las tasas portuarias y propinas, las tasas </w:t>
      </w:r>
      <w:proofErr w:type="spellStart"/>
      <w:r w:rsidRPr="001419AF">
        <w:rPr>
          <w:rFonts w:ascii="Aptos" w:hAnsi="Aptos" w:cs="Calibri"/>
          <w:color w:val="EE0000"/>
          <w:sz w:val="20"/>
          <w:szCs w:val="20"/>
          <w:lang w:val="es-MX" w:eastAsia="es-ES"/>
        </w:rPr>
        <w:t>aprox</w:t>
      </w:r>
      <w:proofErr w:type="spellEnd"/>
      <w:r w:rsidRPr="001419AF">
        <w:rPr>
          <w:rFonts w:ascii="Aptos" w:hAnsi="Aptos" w:cs="Calibri"/>
          <w:color w:val="EE0000"/>
          <w:sz w:val="20"/>
          <w:szCs w:val="20"/>
          <w:lang w:val="es-MX" w:eastAsia="es-ES"/>
        </w:rPr>
        <w:t xml:space="preserve"> son: Santorini 20 €, </w:t>
      </w:r>
      <w:r w:rsidR="00BA6805" w:rsidRPr="001419AF">
        <w:rPr>
          <w:rFonts w:ascii="Aptos" w:hAnsi="Aptos" w:cs="Calibri"/>
          <w:color w:val="EE0000"/>
          <w:sz w:val="20"/>
          <w:szCs w:val="20"/>
          <w:lang w:val="es-MX" w:eastAsia="es-ES"/>
        </w:rPr>
        <w:t>Mykonos</w:t>
      </w:r>
      <w:r w:rsidRPr="001419AF">
        <w:rPr>
          <w:rFonts w:ascii="Aptos" w:hAnsi="Aptos" w:cs="Calibri"/>
          <w:color w:val="EE0000"/>
          <w:sz w:val="20"/>
          <w:szCs w:val="20"/>
          <w:lang w:val="es-MX" w:eastAsia="es-ES"/>
        </w:rPr>
        <w:t xml:space="preserve"> 20 €, resto de puertos griegos 5 €, el pago será exclusivamente en el crucero.</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Excursiones opcionales</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Bebidas en las comidas mencionadas</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Ningún servicio no especificado</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Gastos personales</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Propinas</w:t>
      </w:r>
    </w:p>
    <w:p w:rsidR="00E3382D" w:rsidRPr="001419AF" w:rsidRDefault="00E3382D"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Impuestos hoteleros en Grecia (pago directo en destino</w:t>
      </w:r>
      <w:r w:rsidR="00CD10F4">
        <w:rPr>
          <w:rFonts w:ascii="Aptos" w:hAnsi="Aptos" w:cs="Calibri"/>
          <w:sz w:val="20"/>
          <w:szCs w:val="20"/>
        </w:rPr>
        <w:t xml:space="preserve"> – Cat. 4* $7 euros por habitación por noche)</w:t>
      </w:r>
    </w:p>
    <w:p w:rsidR="00CD10F4" w:rsidRPr="00BA6805" w:rsidRDefault="00CD10F4" w:rsidP="001419AF">
      <w:pPr>
        <w:rPr>
          <w:rFonts w:ascii="Aptos" w:hAnsi="Aptos" w:cs="Calibri"/>
          <w:lang w:val="es-MX"/>
        </w:rPr>
      </w:pPr>
    </w:p>
    <w:tbl>
      <w:tblPr>
        <w:tblW w:w="9497" w:type="dxa"/>
        <w:jc w:val="center"/>
        <w:tblCellMar>
          <w:left w:w="70" w:type="dxa"/>
          <w:right w:w="70" w:type="dxa"/>
        </w:tblCellMar>
        <w:tblLook w:val="04A0" w:firstRow="1" w:lastRow="0" w:firstColumn="1" w:lastColumn="0" w:noHBand="0" w:noVBand="1"/>
      </w:tblPr>
      <w:tblGrid>
        <w:gridCol w:w="5387"/>
        <w:gridCol w:w="992"/>
        <w:gridCol w:w="985"/>
        <w:gridCol w:w="1159"/>
        <w:gridCol w:w="974"/>
      </w:tblGrid>
      <w:tr w:rsidR="00BA6805" w:rsidRPr="00BA6805" w:rsidTr="00BA6805">
        <w:trPr>
          <w:trHeight w:val="288"/>
          <w:jc w:val="center"/>
        </w:trPr>
        <w:tc>
          <w:tcPr>
            <w:tcW w:w="9497"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A6805" w:rsidRPr="00BA6805" w:rsidRDefault="00BA6805" w:rsidP="00BA6805">
            <w:pPr>
              <w:jc w:val="cente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 xml:space="preserve">TARIFA EN USD POR PERSONA </w:t>
            </w:r>
          </w:p>
        </w:tc>
      </w:tr>
      <w:tr w:rsidR="00BA6805" w:rsidRPr="00BA6805" w:rsidTr="00BA6805">
        <w:trPr>
          <w:trHeight w:val="283"/>
          <w:jc w:val="center"/>
        </w:trPr>
        <w:tc>
          <w:tcPr>
            <w:tcW w:w="5387" w:type="dxa"/>
            <w:tcBorders>
              <w:top w:val="single" w:sz="4" w:space="0" w:color="auto"/>
              <w:left w:val="single" w:sz="4" w:space="0" w:color="auto"/>
              <w:bottom w:val="single" w:sz="4" w:space="0" w:color="auto"/>
              <w:right w:val="nil"/>
            </w:tcBorders>
            <w:shd w:val="clear" w:color="000000" w:fill="FFFFFF"/>
            <w:vAlign w:val="center"/>
            <w:hideMark/>
          </w:tcPr>
          <w:p w:rsidR="00BA6805" w:rsidRPr="00BA6805" w:rsidRDefault="00BA6805" w:rsidP="00BA6805">
            <w:pP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 xml:space="preserve">SERVICIOS TERRESTRES EXCLUSIVAMENTE                   </w:t>
            </w:r>
          </w:p>
        </w:tc>
        <w:tc>
          <w:tcPr>
            <w:tcW w:w="411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(MÍNIMO 2 PASAJEROS)</w:t>
            </w:r>
          </w:p>
        </w:tc>
      </w:tr>
      <w:tr w:rsidR="00BA6805" w:rsidRPr="00BA6805" w:rsidTr="00BA6805">
        <w:trPr>
          <w:trHeight w:val="312"/>
          <w:jc w:val="center"/>
        </w:trPr>
        <w:tc>
          <w:tcPr>
            <w:tcW w:w="9497"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A6805" w:rsidRPr="00BA6805" w:rsidRDefault="00BA6805" w:rsidP="00BA6805">
            <w:pP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 xml:space="preserve"> SALIDAS DIARIAS: 01 ABRIL - 26 OCTUBRE, 2026</w:t>
            </w:r>
          </w:p>
        </w:tc>
      </w:tr>
      <w:tr w:rsidR="00BA6805" w:rsidRPr="00BA6805" w:rsidTr="00BA6805">
        <w:trPr>
          <w:trHeight w:val="315"/>
          <w:jc w:val="center"/>
        </w:trPr>
        <w:tc>
          <w:tcPr>
            <w:tcW w:w="538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A6805" w:rsidRPr="00BA6805" w:rsidRDefault="00BA6805" w:rsidP="00BA6805">
            <w:pP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CATEGORÍA</w:t>
            </w:r>
          </w:p>
        </w:tc>
        <w:tc>
          <w:tcPr>
            <w:tcW w:w="992" w:type="dxa"/>
            <w:tcBorders>
              <w:top w:val="nil"/>
              <w:left w:val="nil"/>
              <w:bottom w:val="single" w:sz="4" w:space="0" w:color="auto"/>
              <w:right w:val="single" w:sz="4" w:space="0" w:color="auto"/>
            </w:tcBorders>
            <w:shd w:val="clear" w:color="000000" w:fill="000000"/>
            <w:noWrap/>
            <w:vAlign w:val="center"/>
            <w:hideMark/>
          </w:tcPr>
          <w:p w:rsidR="00BA6805" w:rsidRPr="00BA6805" w:rsidRDefault="00BA6805" w:rsidP="00BA6805">
            <w:pPr>
              <w:jc w:val="cente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DOBLE</w:t>
            </w:r>
          </w:p>
        </w:tc>
        <w:tc>
          <w:tcPr>
            <w:tcW w:w="985" w:type="dxa"/>
            <w:tcBorders>
              <w:top w:val="nil"/>
              <w:left w:val="nil"/>
              <w:bottom w:val="single" w:sz="4" w:space="0" w:color="auto"/>
              <w:right w:val="single" w:sz="4" w:space="0" w:color="auto"/>
            </w:tcBorders>
            <w:shd w:val="clear" w:color="000000" w:fill="000000"/>
            <w:noWrap/>
            <w:vAlign w:val="center"/>
            <w:hideMark/>
          </w:tcPr>
          <w:p w:rsidR="00BA6805" w:rsidRPr="00BA6805" w:rsidRDefault="00BA6805" w:rsidP="00BA6805">
            <w:pPr>
              <w:jc w:val="cente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TRIPLE</w:t>
            </w:r>
          </w:p>
        </w:tc>
        <w:tc>
          <w:tcPr>
            <w:tcW w:w="1159" w:type="dxa"/>
            <w:tcBorders>
              <w:top w:val="nil"/>
              <w:left w:val="nil"/>
              <w:bottom w:val="single" w:sz="4" w:space="0" w:color="auto"/>
              <w:right w:val="single" w:sz="4" w:space="0" w:color="auto"/>
            </w:tcBorders>
            <w:shd w:val="clear" w:color="000000" w:fill="000000"/>
            <w:noWrap/>
            <w:vAlign w:val="center"/>
            <w:hideMark/>
          </w:tcPr>
          <w:p w:rsidR="00BA6805" w:rsidRPr="00BA6805" w:rsidRDefault="00BA6805" w:rsidP="00BA6805">
            <w:pPr>
              <w:jc w:val="cente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SENCILLA</w:t>
            </w:r>
          </w:p>
        </w:tc>
        <w:tc>
          <w:tcPr>
            <w:tcW w:w="974" w:type="dxa"/>
            <w:tcBorders>
              <w:top w:val="nil"/>
              <w:left w:val="nil"/>
              <w:bottom w:val="single" w:sz="4" w:space="0" w:color="auto"/>
              <w:right w:val="single" w:sz="4" w:space="0" w:color="auto"/>
            </w:tcBorders>
            <w:shd w:val="clear" w:color="000000" w:fill="000000"/>
            <w:noWrap/>
            <w:vAlign w:val="center"/>
            <w:hideMark/>
          </w:tcPr>
          <w:p w:rsidR="00BA6805" w:rsidRPr="00BA6805" w:rsidRDefault="00BA6805" w:rsidP="00BA6805">
            <w:pPr>
              <w:jc w:val="cente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MENOR</w:t>
            </w:r>
          </w:p>
        </w:tc>
      </w:tr>
      <w:tr w:rsidR="00BA6805" w:rsidRPr="00BA6805" w:rsidTr="00BA6805">
        <w:trPr>
          <w:trHeight w:val="300"/>
          <w:jc w:val="center"/>
        </w:trPr>
        <w:tc>
          <w:tcPr>
            <w:tcW w:w="5387"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A6805" w:rsidRPr="00BA6805" w:rsidRDefault="00BA6805" w:rsidP="00BA6805">
            <w:pPr>
              <w:rPr>
                <w:rFonts w:ascii="Aptos" w:eastAsia="Times New Roman" w:hAnsi="Aptos" w:cs="Calibri"/>
                <w:b/>
                <w:bCs/>
                <w:sz w:val="20"/>
                <w:szCs w:val="20"/>
                <w:lang w:val="es-MX" w:eastAsia="es-MX"/>
              </w:rPr>
            </w:pPr>
            <w:r w:rsidRPr="00BA6805">
              <w:rPr>
                <w:rFonts w:ascii="Aptos" w:eastAsia="Times New Roman" w:hAnsi="Aptos" w:cs="Calibri"/>
                <w:b/>
                <w:bCs/>
                <w:sz w:val="20"/>
                <w:szCs w:val="20"/>
                <w:lang w:val="es-MX" w:eastAsia="es-MX"/>
              </w:rPr>
              <w:t>TURISTA</w:t>
            </w:r>
          </w:p>
        </w:tc>
        <w:tc>
          <w:tcPr>
            <w:tcW w:w="992"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4,034</w:t>
            </w:r>
          </w:p>
        </w:tc>
        <w:tc>
          <w:tcPr>
            <w:tcW w:w="985"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4,007</w:t>
            </w:r>
          </w:p>
        </w:tc>
        <w:tc>
          <w:tcPr>
            <w:tcW w:w="1159"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5,110</w:t>
            </w:r>
          </w:p>
        </w:tc>
        <w:tc>
          <w:tcPr>
            <w:tcW w:w="974"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2,051</w:t>
            </w:r>
          </w:p>
        </w:tc>
      </w:tr>
      <w:tr w:rsidR="00BA6805" w:rsidRPr="00BA6805" w:rsidTr="00BA6805">
        <w:trPr>
          <w:trHeight w:val="276"/>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805" w:rsidRPr="00BA6805" w:rsidRDefault="00BA6805" w:rsidP="00BA6805">
            <w:pPr>
              <w:rPr>
                <w:rFonts w:ascii="Aptos" w:eastAsia="Times New Roman" w:hAnsi="Aptos" w:cs="Calibri"/>
                <w:i/>
                <w:iCs/>
                <w:color w:val="FF0000"/>
                <w:sz w:val="20"/>
                <w:szCs w:val="20"/>
                <w:lang w:val="es-MX" w:eastAsia="es-MX"/>
              </w:rPr>
            </w:pPr>
            <w:proofErr w:type="spellStart"/>
            <w:r w:rsidRPr="00BA6805">
              <w:rPr>
                <w:rFonts w:ascii="Aptos" w:eastAsia="Times New Roman" w:hAnsi="Aptos" w:cs="Calibri"/>
                <w:i/>
                <w:iCs/>
                <w:color w:val="FF0000"/>
                <w:sz w:val="20"/>
                <w:szCs w:val="20"/>
                <w:lang w:val="es-MX" w:eastAsia="es-MX"/>
              </w:rPr>
              <w:t>Supl</w:t>
            </w:r>
            <w:proofErr w:type="spellEnd"/>
            <w:r w:rsidRPr="00BA6805">
              <w:rPr>
                <w:rFonts w:ascii="Aptos" w:eastAsia="Times New Roman" w:hAnsi="Aptos" w:cs="Calibri"/>
                <w:i/>
                <w:iCs/>
                <w:color w:val="FF0000"/>
                <w:sz w:val="20"/>
                <w:szCs w:val="20"/>
                <w:lang w:val="es-MX" w:eastAsia="es-MX"/>
              </w:rPr>
              <w:t xml:space="preserve">. 13 </w:t>
            </w:r>
            <w:proofErr w:type="gramStart"/>
            <w:r w:rsidRPr="00BA6805">
              <w:rPr>
                <w:rFonts w:ascii="Aptos" w:eastAsia="Times New Roman" w:hAnsi="Aptos" w:cs="Calibri"/>
                <w:i/>
                <w:iCs/>
                <w:color w:val="FF0000"/>
                <w:sz w:val="20"/>
                <w:szCs w:val="20"/>
                <w:lang w:val="es-MX" w:eastAsia="es-MX"/>
              </w:rPr>
              <w:t>Mayo</w:t>
            </w:r>
            <w:proofErr w:type="gramEnd"/>
            <w:r w:rsidRPr="00BA6805">
              <w:rPr>
                <w:rFonts w:ascii="Aptos" w:eastAsia="Times New Roman" w:hAnsi="Aptos" w:cs="Calibri"/>
                <w:i/>
                <w:iCs/>
                <w:color w:val="FF0000"/>
                <w:sz w:val="20"/>
                <w:szCs w:val="20"/>
                <w:lang w:val="es-MX" w:eastAsia="es-MX"/>
              </w:rPr>
              <w:t xml:space="preserve"> - 03 </w:t>
            </w:r>
            <w:proofErr w:type="gramStart"/>
            <w:r w:rsidRPr="00BA6805">
              <w:rPr>
                <w:rFonts w:ascii="Aptos" w:eastAsia="Times New Roman" w:hAnsi="Aptos" w:cs="Calibri"/>
                <w:i/>
                <w:iCs/>
                <w:color w:val="FF0000"/>
                <w:sz w:val="20"/>
                <w:szCs w:val="20"/>
                <w:lang w:val="es-MX" w:eastAsia="es-MX"/>
              </w:rPr>
              <w:t>Junio</w:t>
            </w:r>
            <w:proofErr w:type="gramEnd"/>
            <w:r w:rsidRPr="00BA6805">
              <w:rPr>
                <w:rFonts w:ascii="Aptos" w:eastAsia="Times New Roman" w:hAnsi="Aptos" w:cs="Calibri"/>
                <w:i/>
                <w:iCs/>
                <w:color w:val="FF0000"/>
                <w:sz w:val="20"/>
                <w:szCs w:val="20"/>
                <w:lang w:val="es-MX" w:eastAsia="es-MX"/>
              </w:rPr>
              <w:t xml:space="preserve"> / 20 </w:t>
            </w:r>
            <w:proofErr w:type="gramStart"/>
            <w:r w:rsidRPr="00BA6805">
              <w:rPr>
                <w:rFonts w:ascii="Aptos" w:eastAsia="Times New Roman" w:hAnsi="Aptos" w:cs="Calibri"/>
                <w:i/>
                <w:iCs/>
                <w:color w:val="FF0000"/>
                <w:sz w:val="20"/>
                <w:szCs w:val="20"/>
                <w:lang w:val="es-MX" w:eastAsia="es-MX"/>
              </w:rPr>
              <w:t>Septiembre</w:t>
            </w:r>
            <w:proofErr w:type="gramEnd"/>
            <w:r w:rsidRPr="00BA6805">
              <w:rPr>
                <w:rFonts w:ascii="Aptos" w:eastAsia="Times New Roman" w:hAnsi="Aptos" w:cs="Calibri"/>
                <w:i/>
                <w:iCs/>
                <w:color w:val="FF0000"/>
                <w:sz w:val="20"/>
                <w:szCs w:val="20"/>
                <w:lang w:val="es-MX" w:eastAsia="es-MX"/>
              </w:rPr>
              <w:t xml:space="preserve"> - 04 </w:t>
            </w:r>
            <w:proofErr w:type="gramStart"/>
            <w:r w:rsidRPr="00BA6805">
              <w:rPr>
                <w:rFonts w:ascii="Aptos" w:eastAsia="Times New Roman" w:hAnsi="Aptos" w:cs="Calibri"/>
                <w:i/>
                <w:iCs/>
                <w:color w:val="FF0000"/>
                <w:sz w:val="20"/>
                <w:szCs w:val="20"/>
                <w:lang w:val="es-MX" w:eastAsia="es-MX"/>
              </w:rPr>
              <w:t>Octubre</w:t>
            </w:r>
            <w:proofErr w:type="gramEnd"/>
            <w:r w:rsidRPr="00BA6805">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251</w:t>
            </w:r>
          </w:p>
        </w:tc>
        <w:tc>
          <w:tcPr>
            <w:tcW w:w="985"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251</w:t>
            </w:r>
          </w:p>
        </w:tc>
        <w:tc>
          <w:tcPr>
            <w:tcW w:w="115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422</w:t>
            </w:r>
          </w:p>
        </w:tc>
        <w:tc>
          <w:tcPr>
            <w:tcW w:w="974"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125</w:t>
            </w:r>
          </w:p>
        </w:tc>
      </w:tr>
      <w:tr w:rsidR="00BA6805" w:rsidRPr="00BA6805" w:rsidTr="00BA6805">
        <w:trPr>
          <w:trHeight w:val="324"/>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805" w:rsidRPr="00BA6805" w:rsidRDefault="00BA6805" w:rsidP="00BA6805">
            <w:pPr>
              <w:rPr>
                <w:rFonts w:ascii="Aptos" w:eastAsia="Times New Roman" w:hAnsi="Aptos" w:cs="Calibri"/>
                <w:i/>
                <w:iCs/>
                <w:color w:val="FF0000"/>
                <w:sz w:val="20"/>
                <w:szCs w:val="20"/>
                <w:lang w:val="es-MX" w:eastAsia="es-MX"/>
              </w:rPr>
            </w:pPr>
            <w:proofErr w:type="spellStart"/>
            <w:r w:rsidRPr="00BA6805">
              <w:rPr>
                <w:rFonts w:ascii="Aptos" w:eastAsia="Times New Roman" w:hAnsi="Aptos" w:cs="Calibri"/>
                <w:i/>
                <w:iCs/>
                <w:color w:val="FF0000"/>
                <w:sz w:val="20"/>
                <w:szCs w:val="20"/>
                <w:lang w:val="es-MX" w:eastAsia="es-MX"/>
              </w:rPr>
              <w:t>Supl</w:t>
            </w:r>
            <w:proofErr w:type="spellEnd"/>
            <w:r w:rsidRPr="00BA6805">
              <w:rPr>
                <w:rFonts w:ascii="Aptos" w:eastAsia="Times New Roman" w:hAnsi="Aptos" w:cs="Calibri"/>
                <w:i/>
                <w:iCs/>
                <w:color w:val="FF0000"/>
                <w:sz w:val="20"/>
                <w:szCs w:val="20"/>
                <w:lang w:val="es-MX" w:eastAsia="es-MX"/>
              </w:rPr>
              <w:t xml:space="preserve">. 04 - 26 </w:t>
            </w:r>
            <w:proofErr w:type="gramStart"/>
            <w:r w:rsidRPr="00BA6805">
              <w:rPr>
                <w:rFonts w:ascii="Aptos" w:eastAsia="Times New Roman" w:hAnsi="Aptos" w:cs="Calibri"/>
                <w:i/>
                <w:iCs/>
                <w:color w:val="FF0000"/>
                <w:sz w:val="20"/>
                <w:szCs w:val="20"/>
                <w:lang w:val="es-MX" w:eastAsia="es-MX"/>
              </w:rPr>
              <w:t>Junio</w:t>
            </w:r>
            <w:proofErr w:type="gramEnd"/>
            <w:r w:rsidRPr="00BA6805">
              <w:rPr>
                <w:rFonts w:ascii="Aptos" w:eastAsia="Times New Roman" w:hAnsi="Aptos" w:cs="Calibri"/>
                <w:i/>
                <w:iCs/>
                <w:color w:val="FF0000"/>
                <w:sz w:val="20"/>
                <w:szCs w:val="20"/>
                <w:lang w:val="es-MX" w:eastAsia="es-MX"/>
              </w:rPr>
              <w:t xml:space="preserve"> / 27 </w:t>
            </w:r>
            <w:proofErr w:type="gramStart"/>
            <w:r w:rsidRPr="00BA6805">
              <w:rPr>
                <w:rFonts w:ascii="Aptos" w:eastAsia="Times New Roman" w:hAnsi="Aptos" w:cs="Calibri"/>
                <w:i/>
                <w:iCs/>
                <w:color w:val="FF0000"/>
                <w:sz w:val="20"/>
                <w:szCs w:val="20"/>
                <w:lang w:val="es-MX" w:eastAsia="es-MX"/>
              </w:rPr>
              <w:t>Agosto</w:t>
            </w:r>
            <w:proofErr w:type="gramEnd"/>
            <w:r w:rsidRPr="00BA6805">
              <w:rPr>
                <w:rFonts w:ascii="Aptos" w:eastAsia="Times New Roman" w:hAnsi="Aptos" w:cs="Calibri"/>
                <w:i/>
                <w:iCs/>
                <w:color w:val="FF0000"/>
                <w:sz w:val="20"/>
                <w:szCs w:val="20"/>
                <w:lang w:val="es-MX" w:eastAsia="es-MX"/>
              </w:rPr>
              <w:t xml:space="preserve"> - 19 </w:t>
            </w:r>
            <w:proofErr w:type="gramStart"/>
            <w:r w:rsidRPr="00BA6805">
              <w:rPr>
                <w:rFonts w:ascii="Aptos" w:eastAsia="Times New Roman" w:hAnsi="Aptos" w:cs="Calibri"/>
                <w:i/>
                <w:iCs/>
                <w:color w:val="FF0000"/>
                <w:sz w:val="20"/>
                <w:szCs w:val="20"/>
                <w:lang w:val="es-MX" w:eastAsia="es-MX"/>
              </w:rPr>
              <w:t>Septiembre</w:t>
            </w:r>
            <w:proofErr w:type="gramEnd"/>
            <w:r w:rsidRPr="00BA6805">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278</w:t>
            </w:r>
          </w:p>
        </w:tc>
        <w:tc>
          <w:tcPr>
            <w:tcW w:w="985"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278</w:t>
            </w:r>
          </w:p>
        </w:tc>
        <w:tc>
          <w:tcPr>
            <w:tcW w:w="115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422</w:t>
            </w:r>
          </w:p>
        </w:tc>
        <w:tc>
          <w:tcPr>
            <w:tcW w:w="974"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139</w:t>
            </w:r>
          </w:p>
        </w:tc>
      </w:tr>
      <w:tr w:rsidR="00BA6805" w:rsidRPr="00BA6805" w:rsidTr="00BA6805">
        <w:trPr>
          <w:trHeight w:val="315"/>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805" w:rsidRPr="00BA6805" w:rsidRDefault="00BA6805" w:rsidP="00BA6805">
            <w:pPr>
              <w:rPr>
                <w:rFonts w:ascii="Aptos" w:eastAsia="Times New Roman" w:hAnsi="Aptos" w:cs="Calibri"/>
                <w:i/>
                <w:iCs/>
                <w:color w:val="FF0000"/>
                <w:sz w:val="20"/>
                <w:szCs w:val="20"/>
                <w:lang w:val="es-MX" w:eastAsia="es-MX"/>
              </w:rPr>
            </w:pPr>
            <w:proofErr w:type="spellStart"/>
            <w:r w:rsidRPr="00BA6805">
              <w:rPr>
                <w:rFonts w:ascii="Aptos" w:eastAsia="Times New Roman" w:hAnsi="Aptos" w:cs="Calibri"/>
                <w:i/>
                <w:iCs/>
                <w:color w:val="FF0000"/>
                <w:sz w:val="20"/>
                <w:szCs w:val="20"/>
                <w:lang w:val="es-MX" w:eastAsia="es-MX"/>
              </w:rPr>
              <w:t>Supl</w:t>
            </w:r>
            <w:proofErr w:type="spellEnd"/>
            <w:r w:rsidRPr="00BA6805">
              <w:rPr>
                <w:rFonts w:ascii="Aptos" w:eastAsia="Times New Roman" w:hAnsi="Aptos" w:cs="Calibri"/>
                <w:i/>
                <w:iCs/>
                <w:color w:val="FF0000"/>
                <w:sz w:val="20"/>
                <w:szCs w:val="20"/>
                <w:lang w:val="es-MX" w:eastAsia="es-MX"/>
              </w:rPr>
              <w:t xml:space="preserve">. 27 </w:t>
            </w:r>
            <w:proofErr w:type="gramStart"/>
            <w:r w:rsidRPr="00BA6805">
              <w:rPr>
                <w:rFonts w:ascii="Aptos" w:eastAsia="Times New Roman" w:hAnsi="Aptos" w:cs="Calibri"/>
                <w:i/>
                <w:iCs/>
                <w:color w:val="FF0000"/>
                <w:sz w:val="20"/>
                <w:szCs w:val="20"/>
                <w:lang w:val="es-MX" w:eastAsia="es-MX"/>
              </w:rPr>
              <w:t>Junio</w:t>
            </w:r>
            <w:proofErr w:type="gramEnd"/>
            <w:r w:rsidRPr="00BA6805">
              <w:rPr>
                <w:rFonts w:ascii="Aptos" w:eastAsia="Times New Roman" w:hAnsi="Aptos" w:cs="Calibri"/>
                <w:i/>
                <w:iCs/>
                <w:color w:val="FF0000"/>
                <w:sz w:val="20"/>
                <w:szCs w:val="20"/>
                <w:lang w:val="es-MX" w:eastAsia="es-MX"/>
              </w:rPr>
              <w:t xml:space="preserve"> - 26 </w:t>
            </w:r>
            <w:proofErr w:type="gramStart"/>
            <w:r w:rsidRPr="00BA6805">
              <w:rPr>
                <w:rFonts w:ascii="Aptos" w:eastAsia="Times New Roman" w:hAnsi="Aptos" w:cs="Calibri"/>
                <w:i/>
                <w:iCs/>
                <w:color w:val="FF0000"/>
                <w:sz w:val="20"/>
                <w:szCs w:val="20"/>
                <w:lang w:val="es-MX" w:eastAsia="es-MX"/>
              </w:rPr>
              <w:t>Agosto</w:t>
            </w:r>
            <w:proofErr w:type="gramEnd"/>
            <w:r w:rsidRPr="00BA6805">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593</w:t>
            </w:r>
          </w:p>
        </w:tc>
        <w:tc>
          <w:tcPr>
            <w:tcW w:w="985"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607</w:t>
            </w:r>
          </w:p>
        </w:tc>
        <w:tc>
          <w:tcPr>
            <w:tcW w:w="115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1,141</w:t>
            </w:r>
          </w:p>
        </w:tc>
        <w:tc>
          <w:tcPr>
            <w:tcW w:w="974"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297</w:t>
            </w:r>
          </w:p>
        </w:tc>
      </w:tr>
      <w:tr w:rsidR="00BA6805" w:rsidRPr="00BA6805" w:rsidTr="00BA6805">
        <w:trPr>
          <w:trHeight w:val="288"/>
          <w:jc w:val="center"/>
        </w:trPr>
        <w:tc>
          <w:tcPr>
            <w:tcW w:w="5387"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A6805" w:rsidRPr="00BA6805" w:rsidRDefault="00BA6805" w:rsidP="00BA6805">
            <w:pPr>
              <w:rPr>
                <w:rFonts w:ascii="Aptos" w:eastAsia="Times New Roman" w:hAnsi="Aptos" w:cs="Calibri"/>
                <w:b/>
                <w:bCs/>
                <w:sz w:val="20"/>
                <w:szCs w:val="20"/>
                <w:lang w:val="es-MX" w:eastAsia="es-MX"/>
              </w:rPr>
            </w:pPr>
            <w:r w:rsidRPr="00BA6805">
              <w:rPr>
                <w:rFonts w:ascii="Aptos" w:eastAsia="Times New Roman" w:hAnsi="Aptos" w:cs="Calibri"/>
                <w:b/>
                <w:bCs/>
                <w:sz w:val="20"/>
                <w:szCs w:val="20"/>
                <w:lang w:val="es-MX" w:eastAsia="es-MX"/>
              </w:rPr>
              <w:t>PRIMERA</w:t>
            </w:r>
          </w:p>
        </w:tc>
        <w:tc>
          <w:tcPr>
            <w:tcW w:w="992"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4,559</w:t>
            </w:r>
          </w:p>
        </w:tc>
        <w:tc>
          <w:tcPr>
            <w:tcW w:w="985"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4,532</w:t>
            </w:r>
          </w:p>
        </w:tc>
        <w:tc>
          <w:tcPr>
            <w:tcW w:w="1159"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6,066</w:t>
            </w:r>
          </w:p>
        </w:tc>
        <w:tc>
          <w:tcPr>
            <w:tcW w:w="974"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2,314</w:t>
            </w:r>
          </w:p>
        </w:tc>
      </w:tr>
      <w:tr w:rsidR="00BA6805" w:rsidRPr="00BA6805" w:rsidTr="00BA6805">
        <w:trPr>
          <w:trHeight w:val="336"/>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805" w:rsidRPr="00BA6805" w:rsidRDefault="00BA6805" w:rsidP="00BA6805">
            <w:pPr>
              <w:rPr>
                <w:rFonts w:ascii="Aptos" w:eastAsia="Times New Roman" w:hAnsi="Aptos" w:cs="Calibri"/>
                <w:i/>
                <w:iCs/>
                <w:color w:val="FF0000"/>
                <w:sz w:val="20"/>
                <w:szCs w:val="20"/>
                <w:lang w:val="es-MX" w:eastAsia="es-MX"/>
              </w:rPr>
            </w:pPr>
            <w:proofErr w:type="spellStart"/>
            <w:r w:rsidRPr="00BA6805">
              <w:rPr>
                <w:rFonts w:ascii="Aptos" w:eastAsia="Times New Roman" w:hAnsi="Aptos" w:cs="Calibri"/>
                <w:i/>
                <w:iCs/>
                <w:color w:val="FF0000"/>
                <w:sz w:val="20"/>
                <w:szCs w:val="20"/>
                <w:lang w:val="es-MX" w:eastAsia="es-MX"/>
              </w:rPr>
              <w:t>Supl</w:t>
            </w:r>
            <w:proofErr w:type="spellEnd"/>
            <w:r w:rsidRPr="00BA6805">
              <w:rPr>
                <w:rFonts w:ascii="Aptos" w:eastAsia="Times New Roman" w:hAnsi="Aptos" w:cs="Calibri"/>
                <w:i/>
                <w:iCs/>
                <w:color w:val="FF0000"/>
                <w:sz w:val="20"/>
                <w:szCs w:val="20"/>
                <w:lang w:val="es-MX" w:eastAsia="es-MX"/>
              </w:rPr>
              <w:t xml:space="preserve">. 13 </w:t>
            </w:r>
            <w:proofErr w:type="gramStart"/>
            <w:r w:rsidRPr="00BA6805">
              <w:rPr>
                <w:rFonts w:ascii="Aptos" w:eastAsia="Times New Roman" w:hAnsi="Aptos" w:cs="Calibri"/>
                <w:i/>
                <w:iCs/>
                <w:color w:val="FF0000"/>
                <w:sz w:val="20"/>
                <w:szCs w:val="20"/>
                <w:lang w:val="es-MX" w:eastAsia="es-MX"/>
              </w:rPr>
              <w:t>Mayo</w:t>
            </w:r>
            <w:proofErr w:type="gramEnd"/>
            <w:r w:rsidRPr="00BA6805">
              <w:rPr>
                <w:rFonts w:ascii="Aptos" w:eastAsia="Times New Roman" w:hAnsi="Aptos" w:cs="Calibri"/>
                <w:i/>
                <w:iCs/>
                <w:color w:val="FF0000"/>
                <w:sz w:val="20"/>
                <w:szCs w:val="20"/>
                <w:lang w:val="es-MX" w:eastAsia="es-MX"/>
              </w:rPr>
              <w:t xml:space="preserve"> - 03 </w:t>
            </w:r>
            <w:proofErr w:type="gramStart"/>
            <w:r w:rsidRPr="00BA6805">
              <w:rPr>
                <w:rFonts w:ascii="Aptos" w:eastAsia="Times New Roman" w:hAnsi="Aptos" w:cs="Calibri"/>
                <w:i/>
                <w:iCs/>
                <w:color w:val="FF0000"/>
                <w:sz w:val="20"/>
                <w:szCs w:val="20"/>
                <w:lang w:val="es-MX" w:eastAsia="es-MX"/>
              </w:rPr>
              <w:t>Junio</w:t>
            </w:r>
            <w:proofErr w:type="gramEnd"/>
            <w:r w:rsidRPr="00BA6805">
              <w:rPr>
                <w:rFonts w:ascii="Aptos" w:eastAsia="Times New Roman" w:hAnsi="Aptos" w:cs="Calibri"/>
                <w:i/>
                <w:iCs/>
                <w:color w:val="FF0000"/>
                <w:sz w:val="20"/>
                <w:szCs w:val="20"/>
                <w:lang w:val="es-MX" w:eastAsia="es-MX"/>
              </w:rPr>
              <w:t xml:space="preserve"> / 20 </w:t>
            </w:r>
            <w:proofErr w:type="gramStart"/>
            <w:r w:rsidRPr="00BA6805">
              <w:rPr>
                <w:rFonts w:ascii="Aptos" w:eastAsia="Times New Roman" w:hAnsi="Aptos" w:cs="Calibri"/>
                <w:i/>
                <w:iCs/>
                <w:color w:val="FF0000"/>
                <w:sz w:val="20"/>
                <w:szCs w:val="20"/>
                <w:lang w:val="es-MX" w:eastAsia="es-MX"/>
              </w:rPr>
              <w:t>Septiembre</w:t>
            </w:r>
            <w:proofErr w:type="gramEnd"/>
            <w:r w:rsidRPr="00BA6805">
              <w:rPr>
                <w:rFonts w:ascii="Aptos" w:eastAsia="Times New Roman" w:hAnsi="Aptos" w:cs="Calibri"/>
                <w:i/>
                <w:iCs/>
                <w:color w:val="FF0000"/>
                <w:sz w:val="20"/>
                <w:szCs w:val="20"/>
                <w:lang w:val="es-MX" w:eastAsia="es-MX"/>
              </w:rPr>
              <w:t xml:space="preserve"> - 04 </w:t>
            </w:r>
            <w:proofErr w:type="gramStart"/>
            <w:r w:rsidRPr="00BA6805">
              <w:rPr>
                <w:rFonts w:ascii="Aptos" w:eastAsia="Times New Roman" w:hAnsi="Aptos" w:cs="Calibri"/>
                <w:i/>
                <w:iCs/>
                <w:color w:val="FF0000"/>
                <w:sz w:val="20"/>
                <w:szCs w:val="20"/>
                <w:lang w:val="es-MX" w:eastAsia="es-MX"/>
              </w:rPr>
              <w:t>Octubre</w:t>
            </w:r>
            <w:proofErr w:type="gramEnd"/>
            <w:r w:rsidRPr="00BA6805">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260</w:t>
            </w:r>
          </w:p>
        </w:tc>
        <w:tc>
          <w:tcPr>
            <w:tcW w:w="985"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260</w:t>
            </w:r>
          </w:p>
        </w:tc>
        <w:tc>
          <w:tcPr>
            <w:tcW w:w="115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685</w:t>
            </w:r>
          </w:p>
        </w:tc>
        <w:tc>
          <w:tcPr>
            <w:tcW w:w="974"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130</w:t>
            </w:r>
          </w:p>
        </w:tc>
      </w:tr>
      <w:tr w:rsidR="00BA6805" w:rsidRPr="00BA6805" w:rsidTr="00BA6805">
        <w:trPr>
          <w:trHeight w:val="336"/>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805" w:rsidRPr="00BA6805" w:rsidRDefault="00BA6805" w:rsidP="00BA6805">
            <w:pPr>
              <w:rPr>
                <w:rFonts w:ascii="Aptos" w:eastAsia="Times New Roman" w:hAnsi="Aptos" w:cs="Calibri"/>
                <w:i/>
                <w:iCs/>
                <w:color w:val="FF0000"/>
                <w:sz w:val="20"/>
                <w:szCs w:val="20"/>
                <w:lang w:val="es-MX" w:eastAsia="es-MX"/>
              </w:rPr>
            </w:pPr>
            <w:proofErr w:type="spellStart"/>
            <w:r w:rsidRPr="00BA6805">
              <w:rPr>
                <w:rFonts w:ascii="Aptos" w:eastAsia="Times New Roman" w:hAnsi="Aptos" w:cs="Calibri"/>
                <w:i/>
                <w:iCs/>
                <w:color w:val="FF0000"/>
                <w:sz w:val="20"/>
                <w:szCs w:val="20"/>
                <w:lang w:val="es-MX" w:eastAsia="es-MX"/>
              </w:rPr>
              <w:t>Supl</w:t>
            </w:r>
            <w:proofErr w:type="spellEnd"/>
            <w:r w:rsidRPr="00BA6805">
              <w:rPr>
                <w:rFonts w:ascii="Aptos" w:eastAsia="Times New Roman" w:hAnsi="Aptos" w:cs="Calibri"/>
                <w:i/>
                <w:iCs/>
                <w:color w:val="FF0000"/>
                <w:sz w:val="20"/>
                <w:szCs w:val="20"/>
                <w:lang w:val="es-MX" w:eastAsia="es-MX"/>
              </w:rPr>
              <w:t xml:space="preserve">. 04 - 26 </w:t>
            </w:r>
            <w:proofErr w:type="gramStart"/>
            <w:r w:rsidRPr="00BA6805">
              <w:rPr>
                <w:rFonts w:ascii="Aptos" w:eastAsia="Times New Roman" w:hAnsi="Aptos" w:cs="Calibri"/>
                <w:i/>
                <w:iCs/>
                <w:color w:val="FF0000"/>
                <w:sz w:val="20"/>
                <w:szCs w:val="20"/>
                <w:lang w:val="es-MX" w:eastAsia="es-MX"/>
              </w:rPr>
              <w:t>Junio</w:t>
            </w:r>
            <w:proofErr w:type="gramEnd"/>
            <w:r w:rsidRPr="00BA6805">
              <w:rPr>
                <w:rFonts w:ascii="Aptos" w:eastAsia="Times New Roman" w:hAnsi="Aptos" w:cs="Calibri"/>
                <w:i/>
                <w:iCs/>
                <w:color w:val="FF0000"/>
                <w:sz w:val="20"/>
                <w:szCs w:val="20"/>
                <w:lang w:val="es-MX" w:eastAsia="es-MX"/>
              </w:rPr>
              <w:t xml:space="preserve"> / 27 </w:t>
            </w:r>
            <w:proofErr w:type="gramStart"/>
            <w:r w:rsidRPr="00BA6805">
              <w:rPr>
                <w:rFonts w:ascii="Aptos" w:eastAsia="Times New Roman" w:hAnsi="Aptos" w:cs="Calibri"/>
                <w:i/>
                <w:iCs/>
                <w:color w:val="FF0000"/>
                <w:sz w:val="20"/>
                <w:szCs w:val="20"/>
                <w:lang w:val="es-MX" w:eastAsia="es-MX"/>
              </w:rPr>
              <w:t>Agosto</w:t>
            </w:r>
            <w:proofErr w:type="gramEnd"/>
            <w:r w:rsidRPr="00BA6805">
              <w:rPr>
                <w:rFonts w:ascii="Aptos" w:eastAsia="Times New Roman" w:hAnsi="Aptos" w:cs="Calibri"/>
                <w:i/>
                <w:iCs/>
                <w:color w:val="FF0000"/>
                <w:sz w:val="20"/>
                <w:szCs w:val="20"/>
                <w:lang w:val="es-MX" w:eastAsia="es-MX"/>
              </w:rPr>
              <w:t xml:space="preserve"> - 19 </w:t>
            </w:r>
            <w:proofErr w:type="gramStart"/>
            <w:r w:rsidRPr="00BA6805">
              <w:rPr>
                <w:rFonts w:ascii="Aptos" w:eastAsia="Times New Roman" w:hAnsi="Aptos" w:cs="Calibri"/>
                <w:i/>
                <w:iCs/>
                <w:color w:val="FF0000"/>
                <w:sz w:val="20"/>
                <w:szCs w:val="20"/>
                <w:lang w:val="es-MX" w:eastAsia="es-MX"/>
              </w:rPr>
              <w:t>Septiembre</w:t>
            </w:r>
            <w:proofErr w:type="gramEnd"/>
            <w:r w:rsidRPr="00BA6805">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411</w:t>
            </w:r>
          </w:p>
        </w:tc>
        <w:tc>
          <w:tcPr>
            <w:tcW w:w="985"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411</w:t>
            </w:r>
          </w:p>
        </w:tc>
        <w:tc>
          <w:tcPr>
            <w:tcW w:w="115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822</w:t>
            </w:r>
          </w:p>
        </w:tc>
        <w:tc>
          <w:tcPr>
            <w:tcW w:w="974"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205</w:t>
            </w:r>
          </w:p>
        </w:tc>
      </w:tr>
      <w:tr w:rsidR="00BA6805" w:rsidRPr="00BA6805" w:rsidTr="00BA6805">
        <w:trPr>
          <w:trHeight w:val="276"/>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805" w:rsidRPr="00BA6805" w:rsidRDefault="00BA6805" w:rsidP="00BA6805">
            <w:pPr>
              <w:rPr>
                <w:rFonts w:ascii="Aptos" w:eastAsia="Times New Roman" w:hAnsi="Aptos" w:cs="Calibri"/>
                <w:i/>
                <w:iCs/>
                <w:color w:val="FF0000"/>
                <w:sz w:val="20"/>
                <w:szCs w:val="20"/>
                <w:lang w:val="es-MX" w:eastAsia="es-MX"/>
              </w:rPr>
            </w:pPr>
            <w:proofErr w:type="spellStart"/>
            <w:r w:rsidRPr="00BA6805">
              <w:rPr>
                <w:rFonts w:ascii="Aptos" w:eastAsia="Times New Roman" w:hAnsi="Aptos" w:cs="Calibri"/>
                <w:i/>
                <w:iCs/>
                <w:color w:val="FF0000"/>
                <w:sz w:val="20"/>
                <w:szCs w:val="20"/>
                <w:lang w:val="es-MX" w:eastAsia="es-MX"/>
              </w:rPr>
              <w:t>Supl</w:t>
            </w:r>
            <w:proofErr w:type="spellEnd"/>
            <w:r w:rsidRPr="00BA6805">
              <w:rPr>
                <w:rFonts w:ascii="Aptos" w:eastAsia="Times New Roman" w:hAnsi="Aptos" w:cs="Calibri"/>
                <w:i/>
                <w:iCs/>
                <w:color w:val="FF0000"/>
                <w:sz w:val="20"/>
                <w:szCs w:val="20"/>
                <w:lang w:val="es-MX" w:eastAsia="es-MX"/>
              </w:rPr>
              <w:t xml:space="preserve">. 27 </w:t>
            </w:r>
            <w:proofErr w:type="gramStart"/>
            <w:r w:rsidRPr="00BA6805">
              <w:rPr>
                <w:rFonts w:ascii="Aptos" w:eastAsia="Times New Roman" w:hAnsi="Aptos" w:cs="Calibri"/>
                <w:i/>
                <w:iCs/>
                <w:color w:val="FF0000"/>
                <w:sz w:val="20"/>
                <w:szCs w:val="20"/>
                <w:lang w:val="es-MX" w:eastAsia="es-MX"/>
              </w:rPr>
              <w:t>Junio</w:t>
            </w:r>
            <w:proofErr w:type="gramEnd"/>
            <w:r w:rsidRPr="00BA6805">
              <w:rPr>
                <w:rFonts w:ascii="Aptos" w:eastAsia="Times New Roman" w:hAnsi="Aptos" w:cs="Calibri"/>
                <w:i/>
                <w:iCs/>
                <w:color w:val="FF0000"/>
                <w:sz w:val="20"/>
                <w:szCs w:val="20"/>
                <w:lang w:val="es-MX" w:eastAsia="es-MX"/>
              </w:rPr>
              <w:t xml:space="preserve"> - 26 </w:t>
            </w:r>
            <w:proofErr w:type="gramStart"/>
            <w:r w:rsidRPr="00BA6805">
              <w:rPr>
                <w:rFonts w:ascii="Aptos" w:eastAsia="Times New Roman" w:hAnsi="Aptos" w:cs="Calibri"/>
                <w:i/>
                <w:iCs/>
                <w:color w:val="FF0000"/>
                <w:sz w:val="20"/>
                <w:szCs w:val="20"/>
                <w:lang w:val="es-MX" w:eastAsia="es-MX"/>
              </w:rPr>
              <w:t>Agosto</w:t>
            </w:r>
            <w:proofErr w:type="gramEnd"/>
            <w:r w:rsidRPr="00BA6805">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521</w:t>
            </w:r>
          </w:p>
        </w:tc>
        <w:tc>
          <w:tcPr>
            <w:tcW w:w="985"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521</w:t>
            </w:r>
          </w:p>
        </w:tc>
        <w:tc>
          <w:tcPr>
            <w:tcW w:w="115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1,164</w:t>
            </w:r>
          </w:p>
        </w:tc>
        <w:tc>
          <w:tcPr>
            <w:tcW w:w="974"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i/>
                <w:iCs/>
                <w:color w:val="FF0000"/>
                <w:sz w:val="20"/>
                <w:szCs w:val="20"/>
                <w:lang w:val="es-MX" w:eastAsia="es-MX"/>
              </w:rPr>
            </w:pPr>
            <w:r w:rsidRPr="00BA6805">
              <w:rPr>
                <w:rFonts w:ascii="Aptos" w:eastAsia="Times New Roman" w:hAnsi="Aptos" w:cs="Calibri"/>
                <w:i/>
                <w:iCs/>
                <w:color w:val="FF0000"/>
                <w:sz w:val="20"/>
                <w:szCs w:val="20"/>
                <w:lang w:val="es-MX" w:eastAsia="es-MX"/>
              </w:rPr>
              <w:t>260</w:t>
            </w:r>
          </w:p>
        </w:tc>
      </w:tr>
      <w:tr w:rsidR="00BA6805" w:rsidRPr="00BA6805" w:rsidTr="00BA6805">
        <w:trPr>
          <w:trHeight w:val="397"/>
          <w:jc w:val="center"/>
        </w:trPr>
        <w:tc>
          <w:tcPr>
            <w:tcW w:w="5387" w:type="dxa"/>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A6805" w:rsidRPr="00BA6805" w:rsidRDefault="00BA6805" w:rsidP="00BA6805">
            <w:pPr>
              <w:rPr>
                <w:rFonts w:ascii="Aptos" w:eastAsia="Times New Roman" w:hAnsi="Aptos" w:cs="Calibri"/>
                <w:b/>
                <w:bCs/>
                <w:sz w:val="20"/>
                <w:szCs w:val="20"/>
                <w:lang w:val="es-MX" w:eastAsia="es-MX"/>
              </w:rPr>
            </w:pPr>
            <w:r w:rsidRPr="00BA6805">
              <w:rPr>
                <w:rFonts w:ascii="Aptos" w:eastAsia="Times New Roman" w:hAnsi="Aptos" w:cs="Calibri"/>
                <w:b/>
                <w:bCs/>
                <w:sz w:val="20"/>
                <w:szCs w:val="20"/>
                <w:lang w:val="es-MX" w:eastAsia="es-MX"/>
              </w:rPr>
              <w:t>LUJO</w:t>
            </w:r>
          </w:p>
        </w:tc>
        <w:tc>
          <w:tcPr>
            <w:tcW w:w="992"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sz w:val="20"/>
                <w:szCs w:val="20"/>
                <w:lang w:val="es-MX" w:eastAsia="es-MX"/>
              </w:rPr>
            </w:pPr>
            <w:r w:rsidRPr="00BA6805">
              <w:rPr>
                <w:rFonts w:ascii="Aptos" w:eastAsia="Times New Roman" w:hAnsi="Aptos" w:cs="Calibri"/>
                <w:b/>
                <w:bCs/>
                <w:sz w:val="20"/>
                <w:szCs w:val="20"/>
                <w:lang w:val="es-MX" w:eastAsia="es-MX"/>
              </w:rPr>
              <w:t>4,715</w:t>
            </w:r>
          </w:p>
        </w:tc>
        <w:tc>
          <w:tcPr>
            <w:tcW w:w="985"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sz w:val="20"/>
                <w:szCs w:val="20"/>
                <w:lang w:val="es-MX" w:eastAsia="es-MX"/>
              </w:rPr>
            </w:pPr>
            <w:r w:rsidRPr="00BA6805">
              <w:rPr>
                <w:rFonts w:ascii="Aptos" w:eastAsia="Times New Roman" w:hAnsi="Aptos" w:cs="Calibri"/>
                <w:b/>
                <w:bCs/>
                <w:sz w:val="20"/>
                <w:szCs w:val="20"/>
                <w:lang w:val="es-MX" w:eastAsia="es-MX"/>
              </w:rPr>
              <w:t>4,696</w:t>
            </w:r>
          </w:p>
        </w:tc>
        <w:tc>
          <w:tcPr>
            <w:tcW w:w="1159"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sz w:val="20"/>
                <w:szCs w:val="20"/>
                <w:lang w:val="es-MX" w:eastAsia="es-MX"/>
              </w:rPr>
            </w:pPr>
            <w:r w:rsidRPr="00BA6805">
              <w:rPr>
                <w:rFonts w:ascii="Aptos" w:eastAsia="Times New Roman" w:hAnsi="Aptos" w:cs="Calibri"/>
                <w:b/>
                <w:bCs/>
                <w:sz w:val="20"/>
                <w:szCs w:val="20"/>
                <w:lang w:val="es-MX" w:eastAsia="es-MX"/>
              </w:rPr>
              <w:t>6,771</w:t>
            </w:r>
          </w:p>
        </w:tc>
        <w:tc>
          <w:tcPr>
            <w:tcW w:w="974" w:type="dxa"/>
            <w:tcBorders>
              <w:top w:val="nil"/>
              <w:left w:val="nil"/>
              <w:bottom w:val="single" w:sz="4" w:space="0" w:color="auto"/>
              <w:right w:val="single" w:sz="4" w:space="0" w:color="auto"/>
            </w:tcBorders>
            <w:shd w:val="clear" w:color="000000" w:fill="F2F2F2"/>
            <w:noWrap/>
            <w:vAlign w:val="center"/>
            <w:hideMark/>
          </w:tcPr>
          <w:p w:rsidR="00BA6805" w:rsidRPr="00BA6805" w:rsidRDefault="00BA6805" w:rsidP="00BA6805">
            <w:pPr>
              <w:jc w:val="center"/>
              <w:rPr>
                <w:rFonts w:ascii="Aptos" w:eastAsia="Times New Roman" w:hAnsi="Aptos" w:cs="Calibri"/>
                <w:b/>
                <w:bCs/>
                <w:sz w:val="20"/>
                <w:szCs w:val="20"/>
                <w:lang w:val="es-MX" w:eastAsia="es-MX"/>
              </w:rPr>
            </w:pPr>
            <w:r w:rsidRPr="00BA6805">
              <w:rPr>
                <w:rFonts w:ascii="Aptos" w:eastAsia="Times New Roman" w:hAnsi="Aptos" w:cs="Calibri"/>
                <w:b/>
                <w:bCs/>
                <w:sz w:val="20"/>
                <w:szCs w:val="20"/>
                <w:lang w:val="es-MX" w:eastAsia="es-MX"/>
              </w:rPr>
              <w:t>2,392</w:t>
            </w:r>
          </w:p>
        </w:tc>
      </w:tr>
      <w:tr w:rsidR="00BA6805" w:rsidRPr="00BA6805" w:rsidTr="00BA6805">
        <w:trPr>
          <w:trHeight w:val="288"/>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805" w:rsidRPr="00BA6805" w:rsidRDefault="00BA6805" w:rsidP="00BA6805">
            <w:pPr>
              <w:rPr>
                <w:rFonts w:ascii="Aptos" w:eastAsia="Times New Roman" w:hAnsi="Aptos" w:cs="Calibri"/>
                <w:color w:val="FF0000"/>
                <w:sz w:val="20"/>
                <w:szCs w:val="20"/>
                <w:lang w:val="es-MX" w:eastAsia="es-MX"/>
              </w:rPr>
            </w:pPr>
            <w:proofErr w:type="spellStart"/>
            <w:r w:rsidRPr="00BA6805">
              <w:rPr>
                <w:rFonts w:ascii="Aptos" w:eastAsia="Times New Roman" w:hAnsi="Aptos" w:cs="Calibri"/>
                <w:color w:val="FF0000"/>
                <w:sz w:val="20"/>
                <w:szCs w:val="20"/>
                <w:lang w:val="es-MX" w:eastAsia="es-MX"/>
              </w:rPr>
              <w:t>Supl</w:t>
            </w:r>
            <w:proofErr w:type="spellEnd"/>
            <w:r w:rsidRPr="00BA6805">
              <w:rPr>
                <w:rFonts w:ascii="Aptos" w:eastAsia="Times New Roman" w:hAnsi="Aptos" w:cs="Calibri"/>
                <w:color w:val="FF0000"/>
                <w:sz w:val="20"/>
                <w:szCs w:val="20"/>
                <w:lang w:val="es-MX" w:eastAsia="es-MX"/>
              </w:rPr>
              <w:t xml:space="preserve">. 15 </w:t>
            </w:r>
            <w:proofErr w:type="gramStart"/>
            <w:r w:rsidRPr="00BA6805">
              <w:rPr>
                <w:rFonts w:ascii="Aptos" w:eastAsia="Times New Roman" w:hAnsi="Aptos" w:cs="Calibri"/>
                <w:color w:val="FF0000"/>
                <w:sz w:val="20"/>
                <w:szCs w:val="20"/>
                <w:lang w:val="es-MX" w:eastAsia="es-MX"/>
              </w:rPr>
              <w:t>Mayo</w:t>
            </w:r>
            <w:proofErr w:type="gramEnd"/>
            <w:r w:rsidRPr="00BA6805">
              <w:rPr>
                <w:rFonts w:ascii="Aptos" w:eastAsia="Times New Roman" w:hAnsi="Aptos" w:cs="Calibri"/>
                <w:color w:val="FF0000"/>
                <w:sz w:val="20"/>
                <w:szCs w:val="20"/>
                <w:lang w:val="es-MX" w:eastAsia="es-MX"/>
              </w:rPr>
              <w:t xml:space="preserve"> - 03 </w:t>
            </w:r>
            <w:proofErr w:type="gramStart"/>
            <w:r w:rsidRPr="00BA6805">
              <w:rPr>
                <w:rFonts w:ascii="Aptos" w:eastAsia="Times New Roman" w:hAnsi="Aptos" w:cs="Calibri"/>
                <w:color w:val="FF0000"/>
                <w:sz w:val="20"/>
                <w:szCs w:val="20"/>
                <w:lang w:val="es-MX" w:eastAsia="es-MX"/>
              </w:rPr>
              <w:t>Junio</w:t>
            </w:r>
            <w:proofErr w:type="gramEnd"/>
            <w:r w:rsidRPr="00BA6805">
              <w:rPr>
                <w:rFonts w:ascii="Aptos" w:eastAsia="Times New Roman" w:hAnsi="Aptos" w:cs="Calibri"/>
                <w:color w:val="FF0000"/>
                <w:sz w:val="20"/>
                <w:szCs w:val="20"/>
                <w:lang w:val="es-MX" w:eastAsia="es-MX"/>
              </w:rPr>
              <w:t xml:space="preserve"> / 20 </w:t>
            </w:r>
            <w:proofErr w:type="gramStart"/>
            <w:r w:rsidRPr="00BA6805">
              <w:rPr>
                <w:rFonts w:ascii="Aptos" w:eastAsia="Times New Roman" w:hAnsi="Aptos" w:cs="Calibri"/>
                <w:color w:val="FF0000"/>
                <w:sz w:val="20"/>
                <w:szCs w:val="20"/>
                <w:lang w:val="es-MX" w:eastAsia="es-MX"/>
              </w:rPr>
              <w:t>Septiembre</w:t>
            </w:r>
            <w:proofErr w:type="gramEnd"/>
            <w:r w:rsidRPr="00BA6805">
              <w:rPr>
                <w:rFonts w:ascii="Aptos" w:eastAsia="Times New Roman" w:hAnsi="Aptos" w:cs="Calibri"/>
                <w:color w:val="FF0000"/>
                <w:sz w:val="20"/>
                <w:szCs w:val="20"/>
                <w:lang w:val="es-MX" w:eastAsia="es-MX"/>
              </w:rPr>
              <w:t xml:space="preserve"> - 04 </w:t>
            </w:r>
            <w:proofErr w:type="gramStart"/>
            <w:r w:rsidRPr="00BA6805">
              <w:rPr>
                <w:rFonts w:ascii="Aptos" w:eastAsia="Times New Roman" w:hAnsi="Aptos" w:cs="Calibri"/>
                <w:color w:val="FF0000"/>
                <w:sz w:val="20"/>
                <w:szCs w:val="20"/>
                <w:lang w:val="es-MX" w:eastAsia="es-MX"/>
              </w:rPr>
              <w:t>Octubre</w:t>
            </w:r>
            <w:proofErr w:type="gramEnd"/>
            <w:r w:rsidRPr="00BA6805">
              <w:rPr>
                <w:rFonts w:ascii="Aptos" w:eastAsia="Times New Roman" w:hAnsi="Aptos" w:cs="Calibri"/>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497</w:t>
            </w:r>
          </w:p>
        </w:tc>
        <w:tc>
          <w:tcPr>
            <w:tcW w:w="985"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489</w:t>
            </w:r>
          </w:p>
        </w:tc>
        <w:tc>
          <w:tcPr>
            <w:tcW w:w="115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527</w:t>
            </w:r>
          </w:p>
        </w:tc>
        <w:tc>
          <w:tcPr>
            <w:tcW w:w="974"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242</w:t>
            </w:r>
          </w:p>
        </w:tc>
      </w:tr>
      <w:tr w:rsidR="00BA6805" w:rsidRPr="00BA6805" w:rsidTr="00BA6805">
        <w:trPr>
          <w:trHeight w:val="288"/>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805" w:rsidRPr="00BA6805" w:rsidRDefault="00BA6805" w:rsidP="00BA6805">
            <w:pPr>
              <w:rPr>
                <w:rFonts w:ascii="Aptos" w:eastAsia="Times New Roman" w:hAnsi="Aptos" w:cs="Calibri"/>
                <w:color w:val="FF0000"/>
                <w:sz w:val="20"/>
                <w:szCs w:val="20"/>
                <w:lang w:val="es-MX" w:eastAsia="es-MX"/>
              </w:rPr>
            </w:pPr>
            <w:proofErr w:type="spellStart"/>
            <w:r w:rsidRPr="00BA6805">
              <w:rPr>
                <w:rFonts w:ascii="Aptos" w:eastAsia="Times New Roman" w:hAnsi="Aptos" w:cs="Calibri"/>
                <w:color w:val="FF0000"/>
                <w:sz w:val="20"/>
                <w:szCs w:val="20"/>
                <w:lang w:val="es-MX" w:eastAsia="es-MX"/>
              </w:rPr>
              <w:t>Supl</w:t>
            </w:r>
            <w:proofErr w:type="spellEnd"/>
            <w:r w:rsidRPr="00BA6805">
              <w:rPr>
                <w:rFonts w:ascii="Aptos" w:eastAsia="Times New Roman" w:hAnsi="Aptos" w:cs="Calibri"/>
                <w:color w:val="FF0000"/>
                <w:sz w:val="20"/>
                <w:szCs w:val="20"/>
                <w:lang w:val="es-MX" w:eastAsia="es-MX"/>
              </w:rPr>
              <w:t xml:space="preserve">. 04 - 26 </w:t>
            </w:r>
            <w:proofErr w:type="gramStart"/>
            <w:r w:rsidRPr="00BA6805">
              <w:rPr>
                <w:rFonts w:ascii="Aptos" w:eastAsia="Times New Roman" w:hAnsi="Aptos" w:cs="Calibri"/>
                <w:color w:val="FF0000"/>
                <w:sz w:val="20"/>
                <w:szCs w:val="20"/>
                <w:lang w:val="es-MX" w:eastAsia="es-MX"/>
              </w:rPr>
              <w:t>Junio</w:t>
            </w:r>
            <w:proofErr w:type="gramEnd"/>
            <w:r w:rsidRPr="00BA6805">
              <w:rPr>
                <w:rFonts w:ascii="Aptos" w:eastAsia="Times New Roman" w:hAnsi="Aptos" w:cs="Calibri"/>
                <w:color w:val="FF0000"/>
                <w:sz w:val="20"/>
                <w:szCs w:val="20"/>
                <w:lang w:val="es-MX" w:eastAsia="es-MX"/>
              </w:rPr>
              <w:t xml:space="preserve"> / 27 </w:t>
            </w:r>
            <w:proofErr w:type="gramStart"/>
            <w:r w:rsidRPr="00BA6805">
              <w:rPr>
                <w:rFonts w:ascii="Aptos" w:eastAsia="Times New Roman" w:hAnsi="Aptos" w:cs="Calibri"/>
                <w:color w:val="FF0000"/>
                <w:sz w:val="20"/>
                <w:szCs w:val="20"/>
                <w:lang w:val="es-MX" w:eastAsia="es-MX"/>
              </w:rPr>
              <w:t>Agosto</w:t>
            </w:r>
            <w:proofErr w:type="gramEnd"/>
            <w:r w:rsidRPr="00BA6805">
              <w:rPr>
                <w:rFonts w:ascii="Aptos" w:eastAsia="Times New Roman" w:hAnsi="Aptos" w:cs="Calibri"/>
                <w:color w:val="FF0000"/>
                <w:sz w:val="20"/>
                <w:szCs w:val="20"/>
                <w:lang w:val="es-MX" w:eastAsia="es-MX"/>
              </w:rPr>
              <w:t xml:space="preserve"> - 19 </w:t>
            </w:r>
            <w:proofErr w:type="gramStart"/>
            <w:r w:rsidRPr="00BA6805">
              <w:rPr>
                <w:rFonts w:ascii="Aptos" w:eastAsia="Times New Roman" w:hAnsi="Aptos" w:cs="Calibri"/>
                <w:color w:val="FF0000"/>
                <w:sz w:val="20"/>
                <w:szCs w:val="20"/>
                <w:lang w:val="es-MX" w:eastAsia="es-MX"/>
              </w:rPr>
              <w:t>Septiembre</w:t>
            </w:r>
            <w:proofErr w:type="gramEnd"/>
            <w:r w:rsidRPr="00BA6805">
              <w:rPr>
                <w:rFonts w:ascii="Aptos" w:eastAsia="Times New Roman" w:hAnsi="Aptos" w:cs="Calibri"/>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940</w:t>
            </w:r>
          </w:p>
        </w:tc>
        <w:tc>
          <w:tcPr>
            <w:tcW w:w="985"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932</w:t>
            </w:r>
          </w:p>
        </w:tc>
        <w:tc>
          <w:tcPr>
            <w:tcW w:w="115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1,459</w:t>
            </w:r>
          </w:p>
        </w:tc>
        <w:tc>
          <w:tcPr>
            <w:tcW w:w="974"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470</w:t>
            </w:r>
          </w:p>
        </w:tc>
      </w:tr>
      <w:tr w:rsidR="00BA6805" w:rsidRPr="00BA6805" w:rsidTr="00BA6805">
        <w:trPr>
          <w:trHeight w:val="324"/>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805" w:rsidRPr="00BA6805" w:rsidRDefault="00BA6805" w:rsidP="00BA6805">
            <w:pPr>
              <w:rPr>
                <w:rFonts w:ascii="Aptos" w:eastAsia="Times New Roman" w:hAnsi="Aptos" w:cs="Calibri"/>
                <w:color w:val="FF0000"/>
                <w:sz w:val="20"/>
                <w:szCs w:val="20"/>
                <w:lang w:val="es-MX" w:eastAsia="es-MX"/>
              </w:rPr>
            </w:pPr>
            <w:proofErr w:type="spellStart"/>
            <w:r w:rsidRPr="00BA6805">
              <w:rPr>
                <w:rFonts w:ascii="Aptos" w:eastAsia="Times New Roman" w:hAnsi="Aptos" w:cs="Calibri"/>
                <w:color w:val="FF0000"/>
                <w:sz w:val="20"/>
                <w:szCs w:val="20"/>
                <w:lang w:val="es-MX" w:eastAsia="es-MX"/>
              </w:rPr>
              <w:t>Supl</w:t>
            </w:r>
            <w:proofErr w:type="spellEnd"/>
            <w:r w:rsidRPr="00BA6805">
              <w:rPr>
                <w:rFonts w:ascii="Aptos" w:eastAsia="Times New Roman" w:hAnsi="Aptos" w:cs="Calibri"/>
                <w:color w:val="FF0000"/>
                <w:sz w:val="20"/>
                <w:szCs w:val="20"/>
                <w:lang w:val="es-MX" w:eastAsia="es-MX"/>
              </w:rPr>
              <w:t xml:space="preserve">. 27 </w:t>
            </w:r>
            <w:proofErr w:type="gramStart"/>
            <w:r w:rsidRPr="00BA6805">
              <w:rPr>
                <w:rFonts w:ascii="Aptos" w:eastAsia="Times New Roman" w:hAnsi="Aptos" w:cs="Calibri"/>
                <w:color w:val="FF0000"/>
                <w:sz w:val="20"/>
                <w:szCs w:val="20"/>
                <w:lang w:val="es-MX" w:eastAsia="es-MX"/>
              </w:rPr>
              <w:t>Junio</w:t>
            </w:r>
            <w:proofErr w:type="gramEnd"/>
            <w:r w:rsidRPr="00BA6805">
              <w:rPr>
                <w:rFonts w:ascii="Aptos" w:eastAsia="Times New Roman" w:hAnsi="Aptos" w:cs="Calibri"/>
                <w:color w:val="FF0000"/>
                <w:sz w:val="20"/>
                <w:szCs w:val="20"/>
                <w:lang w:val="es-MX" w:eastAsia="es-MX"/>
              </w:rPr>
              <w:t xml:space="preserve"> - 26 </w:t>
            </w:r>
            <w:proofErr w:type="gramStart"/>
            <w:r w:rsidRPr="00BA6805">
              <w:rPr>
                <w:rFonts w:ascii="Aptos" w:eastAsia="Times New Roman" w:hAnsi="Aptos" w:cs="Calibri"/>
                <w:color w:val="FF0000"/>
                <w:sz w:val="20"/>
                <w:szCs w:val="20"/>
                <w:lang w:val="es-MX" w:eastAsia="es-MX"/>
              </w:rPr>
              <w:t>Agosto</w:t>
            </w:r>
            <w:proofErr w:type="gramEnd"/>
            <w:r w:rsidRPr="00BA6805">
              <w:rPr>
                <w:rFonts w:ascii="Aptos" w:eastAsia="Times New Roman" w:hAnsi="Aptos" w:cs="Calibri"/>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1,049</w:t>
            </w:r>
          </w:p>
        </w:tc>
        <w:tc>
          <w:tcPr>
            <w:tcW w:w="985"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1,027</w:t>
            </w:r>
          </w:p>
        </w:tc>
        <w:tc>
          <w:tcPr>
            <w:tcW w:w="115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1,418</w:t>
            </w:r>
          </w:p>
        </w:tc>
        <w:tc>
          <w:tcPr>
            <w:tcW w:w="974"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FF0000"/>
                <w:sz w:val="20"/>
                <w:szCs w:val="20"/>
                <w:lang w:val="es-MX" w:eastAsia="es-MX"/>
              </w:rPr>
            </w:pPr>
            <w:r w:rsidRPr="00BA6805">
              <w:rPr>
                <w:rFonts w:ascii="Aptos" w:eastAsia="Times New Roman" w:hAnsi="Aptos" w:cs="Calibri"/>
                <w:color w:val="FF0000"/>
                <w:sz w:val="20"/>
                <w:szCs w:val="20"/>
                <w:lang w:val="es-MX" w:eastAsia="es-MX"/>
              </w:rPr>
              <w:t>525</w:t>
            </w:r>
          </w:p>
        </w:tc>
      </w:tr>
      <w:tr w:rsidR="00BA6805" w:rsidRPr="00BA6805" w:rsidTr="00BA6805">
        <w:trPr>
          <w:trHeight w:val="288"/>
          <w:jc w:val="center"/>
        </w:trPr>
        <w:tc>
          <w:tcPr>
            <w:tcW w:w="9497"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A6805" w:rsidRPr="00BA6805" w:rsidRDefault="00BA6805" w:rsidP="00BA6805">
            <w:pPr>
              <w:jc w:val="center"/>
              <w:rPr>
                <w:rFonts w:ascii="Aptos" w:eastAsia="Times New Roman" w:hAnsi="Aptos" w:cs="Calibri"/>
                <w:b/>
                <w:bCs/>
                <w:sz w:val="18"/>
                <w:szCs w:val="18"/>
                <w:lang w:val="es-MX" w:eastAsia="es-MX"/>
              </w:rPr>
            </w:pPr>
            <w:r w:rsidRPr="00BA6805">
              <w:rPr>
                <w:rFonts w:ascii="Aptos" w:eastAsia="Times New Roman" w:hAnsi="Aptos" w:cs="Calibri"/>
                <w:b/>
                <w:bCs/>
                <w:sz w:val="18"/>
                <w:szCs w:val="18"/>
                <w:lang w:val="es-MX" w:eastAsia="es-MX"/>
              </w:rPr>
              <w:t>TARIFA DE MENOR DE 3 HASTA 11 AÑOS, COMPARTIENDO CON DOS ADULTOS</w:t>
            </w:r>
          </w:p>
        </w:tc>
      </w:tr>
      <w:tr w:rsidR="00BA6805" w:rsidRPr="00BA6805" w:rsidTr="00BA6805">
        <w:trPr>
          <w:trHeight w:val="300"/>
          <w:jc w:val="center"/>
        </w:trPr>
        <w:tc>
          <w:tcPr>
            <w:tcW w:w="9497"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A6805" w:rsidRPr="00BA6805" w:rsidRDefault="00BA6805" w:rsidP="00BA6805">
            <w:pPr>
              <w:jc w:val="center"/>
              <w:rPr>
                <w:rFonts w:ascii="Aptos" w:eastAsia="Times New Roman" w:hAnsi="Aptos" w:cs="Calibri"/>
                <w:b/>
                <w:bCs/>
                <w:sz w:val="18"/>
                <w:szCs w:val="18"/>
                <w:lang w:val="es-MX" w:eastAsia="es-MX"/>
              </w:rPr>
            </w:pPr>
            <w:r w:rsidRPr="00BA6805">
              <w:rPr>
                <w:rFonts w:ascii="Aptos" w:eastAsia="Times New Roman" w:hAnsi="Aptos" w:cs="Calibri"/>
                <w:b/>
                <w:bCs/>
                <w:sz w:val="18"/>
                <w:szCs w:val="18"/>
                <w:lang w:val="es-MX" w:eastAsia="es-MX"/>
              </w:rPr>
              <w:t>TARIFA DE INFANTE 0 - 2 AÑOS 20% DE LA TARIFA EN BASE DOBLE</w:t>
            </w:r>
          </w:p>
        </w:tc>
      </w:tr>
      <w:tr w:rsidR="00BA6805" w:rsidRPr="00BA6805" w:rsidTr="00BA6805">
        <w:trPr>
          <w:trHeight w:val="300"/>
          <w:jc w:val="center"/>
        </w:trPr>
        <w:tc>
          <w:tcPr>
            <w:tcW w:w="9497"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A6805" w:rsidRPr="00BA6805" w:rsidRDefault="00BA6805" w:rsidP="00BA6805">
            <w:pPr>
              <w:jc w:val="center"/>
              <w:rPr>
                <w:rFonts w:ascii="Aptos" w:eastAsia="Times New Roman" w:hAnsi="Aptos" w:cs="Calibri"/>
                <w:b/>
                <w:bCs/>
                <w:sz w:val="18"/>
                <w:szCs w:val="18"/>
                <w:lang w:val="es-MX" w:eastAsia="es-MX"/>
              </w:rPr>
            </w:pPr>
            <w:r w:rsidRPr="00BA6805">
              <w:rPr>
                <w:rFonts w:ascii="Aptos" w:eastAsia="Times New Roman" w:hAnsi="Aptos" w:cs="Calibri"/>
                <w:b/>
                <w:bCs/>
                <w:sz w:val="18"/>
                <w:szCs w:val="18"/>
                <w:lang w:val="es-MX" w:eastAsia="es-MX"/>
              </w:rPr>
              <w:t xml:space="preserve">TARIFAS SUJETAS A DISPONIBILIDAD Y CAMBIO SIN PREVIO AVISO </w:t>
            </w:r>
          </w:p>
        </w:tc>
      </w:tr>
      <w:tr w:rsidR="00BA6805" w:rsidRPr="00BA6805" w:rsidTr="00BA6805">
        <w:trPr>
          <w:trHeight w:val="288"/>
          <w:jc w:val="center"/>
        </w:trPr>
        <w:tc>
          <w:tcPr>
            <w:tcW w:w="9497"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A6805" w:rsidRPr="00BA6805" w:rsidRDefault="00BA6805" w:rsidP="00BA6805">
            <w:pPr>
              <w:jc w:val="center"/>
              <w:rPr>
                <w:rFonts w:ascii="Aptos" w:eastAsia="Times New Roman" w:hAnsi="Aptos" w:cs="Calibri"/>
                <w:b/>
                <w:bCs/>
                <w:sz w:val="18"/>
                <w:szCs w:val="18"/>
                <w:lang w:val="es-MX" w:eastAsia="es-MX"/>
              </w:rPr>
            </w:pPr>
            <w:r w:rsidRPr="00BA6805">
              <w:rPr>
                <w:rFonts w:ascii="Aptos" w:eastAsia="Times New Roman" w:hAnsi="Aptos" w:cs="Calibri"/>
                <w:b/>
                <w:bCs/>
                <w:sz w:val="18"/>
                <w:szCs w:val="18"/>
                <w:lang w:val="es-MX" w:eastAsia="es-MX"/>
              </w:rPr>
              <w:t>CONSULTAR SUPLEMENTO PARA SEMANA SANTA, FERIAS, VERANO, NAVIDAD Y FIN DE AÑO</w:t>
            </w:r>
          </w:p>
        </w:tc>
      </w:tr>
    </w:tbl>
    <w:p w:rsidR="00BA6805" w:rsidRPr="00CD10F4" w:rsidRDefault="00BA6805" w:rsidP="001419AF">
      <w:pPr>
        <w:rPr>
          <w:rFonts w:ascii="Aptos" w:hAnsi="Aptos" w:cs="Calibri"/>
          <w:sz w:val="20"/>
          <w:szCs w:val="20"/>
          <w:lang w:val="es-MX"/>
        </w:rPr>
      </w:pPr>
    </w:p>
    <w:p w:rsidR="00BA6805" w:rsidRDefault="00BA6805" w:rsidP="001419AF">
      <w:pPr>
        <w:rPr>
          <w:rFonts w:ascii="Aptos" w:hAnsi="Aptos" w:cs="Calibri"/>
          <w:sz w:val="20"/>
          <w:szCs w:val="20"/>
          <w:lang w:val="es-MX"/>
        </w:rPr>
      </w:pPr>
    </w:p>
    <w:p w:rsidR="00BA6805" w:rsidRPr="00BA6805" w:rsidRDefault="00BA6805" w:rsidP="001419AF">
      <w:pPr>
        <w:rPr>
          <w:rFonts w:ascii="Aptos" w:hAnsi="Aptos" w:cs="Calibri"/>
          <w:lang w:val="es-MX"/>
        </w:rPr>
      </w:pPr>
    </w:p>
    <w:tbl>
      <w:tblPr>
        <w:tblW w:w="4106" w:type="dxa"/>
        <w:jc w:val="center"/>
        <w:tblCellMar>
          <w:left w:w="70" w:type="dxa"/>
          <w:right w:w="70" w:type="dxa"/>
        </w:tblCellMar>
        <w:tblLook w:val="04A0" w:firstRow="1" w:lastRow="0" w:firstColumn="1" w:lastColumn="0" w:noHBand="0" w:noVBand="1"/>
      </w:tblPr>
      <w:tblGrid>
        <w:gridCol w:w="2180"/>
        <w:gridCol w:w="1926"/>
      </w:tblGrid>
      <w:tr w:rsidR="00BA6805" w:rsidRPr="00BA6805" w:rsidTr="00BA6805">
        <w:trPr>
          <w:trHeight w:val="300"/>
          <w:jc w:val="center"/>
        </w:trPr>
        <w:tc>
          <w:tcPr>
            <w:tcW w:w="4106" w:type="dxa"/>
            <w:gridSpan w:val="2"/>
            <w:tcBorders>
              <w:top w:val="single" w:sz="4" w:space="0" w:color="000000"/>
              <w:left w:val="single" w:sz="4" w:space="0" w:color="000000"/>
              <w:bottom w:val="nil"/>
              <w:right w:val="single" w:sz="4" w:space="0" w:color="000000"/>
            </w:tcBorders>
            <w:shd w:val="clear" w:color="000000" w:fill="D9D9D9"/>
            <w:vAlign w:val="center"/>
            <w:hideMark/>
          </w:tcPr>
          <w:p w:rsidR="00BA6805" w:rsidRPr="00BA6805" w:rsidRDefault="00BA6805" w:rsidP="00F80F87">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CO" w:eastAsia="es-MX"/>
              </w:rPr>
              <w:t>SALIDA 2026</w:t>
            </w:r>
          </w:p>
        </w:tc>
      </w:tr>
      <w:tr w:rsidR="00BA6805" w:rsidRPr="00BA6805" w:rsidTr="00BA6805">
        <w:trPr>
          <w:trHeight w:val="300"/>
          <w:jc w:val="center"/>
        </w:trPr>
        <w:tc>
          <w:tcPr>
            <w:tcW w:w="21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Abril</w:t>
            </w:r>
          </w:p>
        </w:tc>
        <w:tc>
          <w:tcPr>
            <w:tcW w:w="1926" w:type="dxa"/>
            <w:tcBorders>
              <w:top w:val="single" w:sz="4" w:space="0" w:color="000000"/>
              <w:left w:val="nil"/>
              <w:bottom w:val="single" w:sz="4" w:space="0" w:color="000000"/>
              <w:right w:val="single" w:sz="4" w:space="0" w:color="000000"/>
            </w:tcBorders>
            <w:shd w:val="clear" w:color="000000" w:fill="FFFFFF"/>
            <w:vAlign w:val="center"/>
            <w:hideMark/>
          </w:tcPr>
          <w:p w:rsidR="00BA6805" w:rsidRPr="00BA6805" w:rsidRDefault="00BA6805" w:rsidP="00F80F87">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04, 11, 18, 25</w:t>
            </w:r>
          </w:p>
        </w:tc>
      </w:tr>
      <w:tr w:rsidR="00BA6805" w:rsidRPr="00BA6805" w:rsidTr="00BA6805">
        <w:trPr>
          <w:trHeight w:val="492"/>
          <w:jc w:val="center"/>
        </w:trPr>
        <w:tc>
          <w:tcPr>
            <w:tcW w:w="2180" w:type="dxa"/>
            <w:tcBorders>
              <w:top w:val="nil"/>
              <w:left w:val="single" w:sz="4" w:space="0" w:color="000000"/>
              <w:bottom w:val="single" w:sz="4" w:space="0" w:color="000000"/>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Mayo</w:t>
            </w:r>
          </w:p>
        </w:tc>
        <w:tc>
          <w:tcPr>
            <w:tcW w:w="1926" w:type="dxa"/>
            <w:tcBorders>
              <w:top w:val="single" w:sz="4" w:space="0" w:color="000000"/>
              <w:left w:val="nil"/>
              <w:bottom w:val="single" w:sz="4" w:space="0" w:color="000000"/>
              <w:right w:val="single" w:sz="4" w:space="0" w:color="000000"/>
            </w:tcBorders>
            <w:shd w:val="clear" w:color="000000" w:fill="FFFFFF"/>
            <w:vAlign w:val="center"/>
            <w:hideMark/>
          </w:tcPr>
          <w:p w:rsidR="00BA6805" w:rsidRPr="00BA6805" w:rsidRDefault="00BA6805" w:rsidP="00F80F87">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02, 09, 16, 30</w:t>
            </w:r>
          </w:p>
        </w:tc>
      </w:tr>
      <w:tr w:rsidR="00BA6805" w:rsidRPr="00BA6805" w:rsidTr="00BA6805">
        <w:trPr>
          <w:trHeight w:val="285"/>
          <w:jc w:val="center"/>
        </w:trPr>
        <w:tc>
          <w:tcPr>
            <w:tcW w:w="2180" w:type="dxa"/>
            <w:tcBorders>
              <w:top w:val="nil"/>
              <w:left w:val="single" w:sz="4" w:space="0" w:color="000000"/>
              <w:bottom w:val="single" w:sz="4" w:space="0" w:color="000000"/>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Junio</w:t>
            </w:r>
          </w:p>
        </w:tc>
        <w:tc>
          <w:tcPr>
            <w:tcW w:w="1926" w:type="dxa"/>
            <w:tcBorders>
              <w:top w:val="single" w:sz="4" w:space="0" w:color="000000"/>
              <w:left w:val="nil"/>
              <w:bottom w:val="single" w:sz="4" w:space="0" w:color="000000"/>
              <w:right w:val="single" w:sz="4" w:space="0" w:color="000000"/>
            </w:tcBorders>
            <w:shd w:val="clear" w:color="000000" w:fill="FFFFFF"/>
            <w:vAlign w:val="center"/>
            <w:hideMark/>
          </w:tcPr>
          <w:p w:rsidR="00BA6805" w:rsidRPr="00BA6805" w:rsidRDefault="00BA6805" w:rsidP="00F80F87">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06, 13, 20, 27</w:t>
            </w:r>
          </w:p>
        </w:tc>
      </w:tr>
      <w:tr w:rsidR="00BA6805" w:rsidRPr="00BA6805" w:rsidTr="00BA6805">
        <w:trPr>
          <w:trHeight w:val="360"/>
          <w:jc w:val="center"/>
        </w:trPr>
        <w:tc>
          <w:tcPr>
            <w:tcW w:w="2180" w:type="dxa"/>
            <w:tcBorders>
              <w:top w:val="nil"/>
              <w:left w:val="single" w:sz="4" w:space="0" w:color="000000"/>
              <w:bottom w:val="single" w:sz="4" w:space="0" w:color="000000"/>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Julio</w:t>
            </w:r>
          </w:p>
        </w:tc>
        <w:tc>
          <w:tcPr>
            <w:tcW w:w="1926" w:type="dxa"/>
            <w:tcBorders>
              <w:top w:val="nil"/>
              <w:left w:val="nil"/>
              <w:bottom w:val="single" w:sz="4" w:space="0" w:color="000000"/>
              <w:right w:val="single" w:sz="4" w:space="0" w:color="000000"/>
            </w:tcBorders>
            <w:shd w:val="clear" w:color="000000" w:fill="FFFFFF"/>
            <w:vAlign w:val="center"/>
            <w:hideMark/>
          </w:tcPr>
          <w:p w:rsidR="00BA6805" w:rsidRPr="00BA6805" w:rsidRDefault="00BA6805" w:rsidP="00F80F87">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04, 11, 18, 25</w:t>
            </w:r>
          </w:p>
        </w:tc>
      </w:tr>
      <w:tr w:rsidR="00BA6805" w:rsidRPr="00BA6805" w:rsidTr="00BA6805">
        <w:trPr>
          <w:trHeight w:val="312"/>
          <w:jc w:val="center"/>
        </w:trPr>
        <w:tc>
          <w:tcPr>
            <w:tcW w:w="2180" w:type="dxa"/>
            <w:tcBorders>
              <w:top w:val="nil"/>
              <w:left w:val="single" w:sz="4" w:space="0" w:color="000000"/>
              <w:bottom w:val="single" w:sz="4" w:space="0" w:color="000000"/>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Agosto</w:t>
            </w:r>
          </w:p>
        </w:tc>
        <w:tc>
          <w:tcPr>
            <w:tcW w:w="1926" w:type="dxa"/>
            <w:tcBorders>
              <w:top w:val="single" w:sz="4" w:space="0" w:color="000000"/>
              <w:left w:val="nil"/>
              <w:bottom w:val="single" w:sz="4" w:space="0" w:color="000000"/>
              <w:right w:val="single" w:sz="4" w:space="0" w:color="000000"/>
            </w:tcBorders>
            <w:shd w:val="clear" w:color="000000" w:fill="FFFFFF"/>
            <w:vAlign w:val="center"/>
            <w:hideMark/>
          </w:tcPr>
          <w:p w:rsidR="00BA6805" w:rsidRPr="00BA6805" w:rsidRDefault="00BA6805" w:rsidP="00F80F87">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01, 08, 15, 22, 29</w:t>
            </w:r>
          </w:p>
        </w:tc>
      </w:tr>
      <w:tr w:rsidR="00BA6805" w:rsidRPr="00BA6805" w:rsidTr="00BA6805">
        <w:trPr>
          <w:trHeight w:val="348"/>
          <w:jc w:val="center"/>
        </w:trPr>
        <w:tc>
          <w:tcPr>
            <w:tcW w:w="2180" w:type="dxa"/>
            <w:tcBorders>
              <w:top w:val="nil"/>
              <w:left w:val="single" w:sz="4" w:space="0" w:color="000000"/>
              <w:bottom w:val="single" w:sz="4" w:space="0" w:color="000000"/>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Septiembre</w:t>
            </w:r>
          </w:p>
        </w:tc>
        <w:tc>
          <w:tcPr>
            <w:tcW w:w="1926" w:type="dxa"/>
            <w:tcBorders>
              <w:top w:val="nil"/>
              <w:left w:val="nil"/>
              <w:bottom w:val="single" w:sz="4" w:space="0" w:color="000000"/>
              <w:right w:val="single" w:sz="4" w:space="0" w:color="000000"/>
            </w:tcBorders>
            <w:shd w:val="clear" w:color="000000" w:fill="FFFFFF"/>
            <w:vAlign w:val="center"/>
            <w:hideMark/>
          </w:tcPr>
          <w:p w:rsidR="00BA6805" w:rsidRPr="00BA6805" w:rsidRDefault="00BA6805" w:rsidP="00F80F87">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05, 12, 19, 26</w:t>
            </w:r>
          </w:p>
        </w:tc>
      </w:tr>
      <w:tr w:rsidR="00BA6805" w:rsidRPr="00BA6805" w:rsidTr="00BA6805">
        <w:trPr>
          <w:trHeight w:val="288"/>
          <w:jc w:val="center"/>
        </w:trPr>
        <w:tc>
          <w:tcPr>
            <w:tcW w:w="2180" w:type="dxa"/>
            <w:tcBorders>
              <w:top w:val="nil"/>
              <w:left w:val="single" w:sz="4" w:space="0" w:color="000000"/>
              <w:bottom w:val="single" w:sz="4" w:space="0" w:color="000000"/>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Octubre</w:t>
            </w:r>
          </w:p>
        </w:tc>
        <w:tc>
          <w:tcPr>
            <w:tcW w:w="1926" w:type="dxa"/>
            <w:tcBorders>
              <w:top w:val="single" w:sz="4" w:space="0" w:color="000000"/>
              <w:left w:val="nil"/>
              <w:bottom w:val="single" w:sz="4" w:space="0" w:color="000000"/>
              <w:right w:val="single" w:sz="4" w:space="0" w:color="000000"/>
            </w:tcBorders>
            <w:shd w:val="clear" w:color="000000" w:fill="FFFFFF"/>
            <w:vAlign w:val="center"/>
            <w:hideMark/>
          </w:tcPr>
          <w:p w:rsidR="00BA6805" w:rsidRPr="00BA6805" w:rsidRDefault="00BA6805" w:rsidP="00F80F87">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03, 10, 17, 24, 31</w:t>
            </w:r>
          </w:p>
        </w:tc>
      </w:tr>
      <w:tr w:rsidR="00BA6805" w:rsidRPr="00BA6805" w:rsidTr="00BA6805">
        <w:trPr>
          <w:trHeight w:val="396"/>
          <w:jc w:val="center"/>
        </w:trPr>
        <w:tc>
          <w:tcPr>
            <w:tcW w:w="2180" w:type="dxa"/>
            <w:tcBorders>
              <w:top w:val="nil"/>
              <w:left w:val="single" w:sz="4" w:space="0" w:color="000000"/>
              <w:bottom w:val="single" w:sz="4" w:space="0" w:color="000000"/>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Noviembre</w:t>
            </w:r>
          </w:p>
        </w:tc>
        <w:tc>
          <w:tcPr>
            <w:tcW w:w="1926" w:type="dxa"/>
            <w:tcBorders>
              <w:top w:val="nil"/>
              <w:left w:val="nil"/>
              <w:bottom w:val="single" w:sz="4" w:space="0" w:color="000000"/>
              <w:right w:val="single" w:sz="4" w:space="0" w:color="000000"/>
            </w:tcBorders>
            <w:shd w:val="clear" w:color="000000" w:fill="FFFFFF"/>
            <w:vAlign w:val="center"/>
            <w:hideMark/>
          </w:tcPr>
          <w:p w:rsidR="00BA6805" w:rsidRPr="00BA6805" w:rsidRDefault="00BA6805" w:rsidP="00F80F87">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CO" w:eastAsia="es-MX"/>
              </w:rPr>
              <w:t>07, 14, 21, 28</w:t>
            </w:r>
          </w:p>
        </w:tc>
      </w:tr>
    </w:tbl>
    <w:p w:rsidR="00BA6805" w:rsidRDefault="00BA6805" w:rsidP="001419AF">
      <w:pPr>
        <w:rPr>
          <w:rFonts w:ascii="Aptos" w:hAnsi="Aptos" w:cs="Calibri"/>
          <w:sz w:val="16"/>
          <w:szCs w:val="16"/>
          <w:lang w:val="es-MX"/>
        </w:rPr>
      </w:pPr>
    </w:p>
    <w:p w:rsidR="00BA6805" w:rsidRPr="00BA6805" w:rsidRDefault="00BA6805" w:rsidP="001419AF">
      <w:pPr>
        <w:rPr>
          <w:rFonts w:ascii="Aptos" w:hAnsi="Aptos" w:cs="Calibri"/>
          <w:sz w:val="16"/>
          <w:szCs w:val="16"/>
          <w:lang w:val="es-MX"/>
        </w:rPr>
      </w:pPr>
    </w:p>
    <w:tbl>
      <w:tblPr>
        <w:tblW w:w="0" w:type="auto"/>
        <w:jc w:val="center"/>
        <w:tblCellMar>
          <w:left w:w="70" w:type="dxa"/>
          <w:right w:w="70" w:type="dxa"/>
        </w:tblCellMar>
        <w:tblLook w:val="04A0" w:firstRow="1" w:lastRow="0" w:firstColumn="1" w:lastColumn="0" w:noHBand="0" w:noVBand="1"/>
      </w:tblPr>
      <w:tblGrid>
        <w:gridCol w:w="4972"/>
        <w:gridCol w:w="959"/>
        <w:gridCol w:w="895"/>
        <w:gridCol w:w="1227"/>
        <w:gridCol w:w="981"/>
      </w:tblGrid>
      <w:tr w:rsidR="00CD10F4" w:rsidRPr="00CD10F4" w:rsidTr="00BA6805">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CD10F4" w:rsidRPr="00CD10F4" w:rsidRDefault="00CD10F4" w:rsidP="00BE1387">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CAMBIO HOTEL CUEVA EN CAPADOCIA</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CD10F4" w:rsidRPr="00CD10F4" w:rsidRDefault="00CD10F4" w:rsidP="00BE1387">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DOBLE</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CD10F4" w:rsidRPr="00CD10F4" w:rsidRDefault="00CD10F4" w:rsidP="00BE1387">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TRIPLE</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CD10F4" w:rsidRPr="00CD10F4" w:rsidRDefault="00CD10F4" w:rsidP="00BE1387">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SENCILLA</w:t>
            </w:r>
          </w:p>
        </w:tc>
        <w:tc>
          <w:tcPr>
            <w:tcW w:w="0" w:type="auto"/>
            <w:tcBorders>
              <w:top w:val="single" w:sz="4" w:space="0" w:color="auto"/>
              <w:left w:val="nil"/>
              <w:bottom w:val="single" w:sz="4" w:space="0" w:color="auto"/>
              <w:right w:val="single" w:sz="4" w:space="0" w:color="auto"/>
            </w:tcBorders>
            <w:shd w:val="clear" w:color="000000" w:fill="ED7D31"/>
            <w:vAlign w:val="center"/>
            <w:hideMark/>
          </w:tcPr>
          <w:p w:rsidR="00CD10F4" w:rsidRPr="00CD10F4" w:rsidRDefault="00CD10F4" w:rsidP="00BE1387">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MENOR</w:t>
            </w:r>
          </w:p>
        </w:tc>
      </w:tr>
      <w:tr w:rsidR="00CD10F4" w:rsidRPr="00CD10F4" w:rsidTr="00BA6805">
        <w:trPr>
          <w:trHeight w:val="283"/>
          <w:jc w:val="center"/>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CD10F4" w:rsidRPr="00CD10F4" w:rsidRDefault="00CD10F4" w:rsidP="00BE1387">
            <w:pP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Hotel Tipo Cueva Boutique Estándar o similar</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205</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205</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342</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103</w:t>
            </w:r>
          </w:p>
        </w:tc>
      </w:tr>
      <w:tr w:rsidR="00CD10F4" w:rsidRPr="0013699B" w:rsidTr="00BA6805">
        <w:trPr>
          <w:trHeight w:val="283"/>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CD10F4" w:rsidRPr="00CD10F4" w:rsidRDefault="00CD10F4" w:rsidP="00BE1387">
            <w:pPr>
              <w:rPr>
                <w:rFonts w:ascii="Aptos" w:eastAsia="Times New Roman" w:hAnsi="Aptos" w:cs="Calibri"/>
                <w:i/>
                <w:iCs/>
                <w:color w:val="000000"/>
                <w:sz w:val="20"/>
                <w:szCs w:val="20"/>
                <w:lang w:val="pt-PT" w:eastAsia="es-MX"/>
              </w:rPr>
            </w:pPr>
            <w:r w:rsidRPr="00CD10F4">
              <w:rPr>
                <w:rFonts w:ascii="Aptos" w:eastAsia="Times New Roman" w:hAnsi="Aptos" w:cs="Calibri"/>
                <w:i/>
                <w:iCs/>
                <w:color w:val="000000"/>
                <w:sz w:val="20"/>
                <w:szCs w:val="20"/>
                <w:lang w:val="pt-PT" w:eastAsia="es-MX"/>
              </w:rPr>
              <w:t>Ejemplo: Hu of Capadocia / Helike Cave Hotel / Chakra Cave Hotel / Royal Cave / Mimi Cave o Selcuklu</w:t>
            </w:r>
          </w:p>
        </w:tc>
      </w:tr>
      <w:tr w:rsidR="00CD10F4" w:rsidRPr="00CD10F4" w:rsidTr="00BA6805">
        <w:trPr>
          <w:trHeight w:val="283"/>
          <w:jc w:val="center"/>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CD10F4" w:rsidRPr="00CD10F4" w:rsidRDefault="00CD10F4" w:rsidP="00BE1387">
            <w:pP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Hotel Tipo Cueva Boutique Superior o similar</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288</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288</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545</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144</w:t>
            </w:r>
          </w:p>
        </w:tc>
      </w:tr>
      <w:tr w:rsidR="00CD10F4" w:rsidRPr="0013699B" w:rsidTr="00BA6805">
        <w:trPr>
          <w:trHeight w:val="283"/>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CD10F4" w:rsidRPr="00CD10F4" w:rsidRDefault="00CD10F4" w:rsidP="00BE1387">
            <w:pPr>
              <w:rPr>
                <w:rFonts w:ascii="Aptos" w:eastAsia="Times New Roman" w:hAnsi="Aptos" w:cs="Calibri"/>
                <w:i/>
                <w:iCs/>
                <w:color w:val="000000"/>
                <w:sz w:val="20"/>
                <w:szCs w:val="20"/>
                <w:lang w:val="pt-PT" w:eastAsia="es-MX"/>
              </w:rPr>
            </w:pPr>
            <w:r w:rsidRPr="00CD10F4">
              <w:rPr>
                <w:rFonts w:ascii="Aptos" w:eastAsia="Times New Roman" w:hAnsi="Aptos" w:cs="Calibri"/>
                <w:i/>
                <w:iCs/>
                <w:color w:val="000000"/>
                <w:sz w:val="20"/>
                <w:szCs w:val="20"/>
                <w:lang w:val="pt-PT" w:eastAsia="es-MX"/>
              </w:rPr>
              <w:t>Ejemplo: Yunak Evleri / Utopia Cave / Dere Suites / Minia Cave / Fresco Hotel</w:t>
            </w:r>
          </w:p>
        </w:tc>
      </w:tr>
      <w:tr w:rsidR="00CD10F4" w:rsidRPr="00CD10F4" w:rsidTr="00BA6805">
        <w:trPr>
          <w:trHeight w:val="283"/>
          <w:jc w:val="center"/>
        </w:trPr>
        <w:tc>
          <w:tcPr>
            <w:tcW w:w="0" w:type="auto"/>
            <w:gridSpan w:val="2"/>
            <w:tcBorders>
              <w:top w:val="nil"/>
              <w:left w:val="nil"/>
              <w:bottom w:val="nil"/>
              <w:right w:val="nil"/>
            </w:tcBorders>
            <w:shd w:val="clear" w:color="000000" w:fill="FFFFFF"/>
            <w:noWrap/>
            <w:vAlign w:val="center"/>
            <w:hideMark/>
          </w:tcPr>
          <w:p w:rsidR="00CD10F4" w:rsidRPr="00CD10F4" w:rsidRDefault="00CD10F4" w:rsidP="00BE1387">
            <w:pPr>
              <w:rPr>
                <w:rFonts w:ascii="Aptos" w:eastAsia="Times New Roman" w:hAnsi="Aptos" w:cs="Calibri"/>
                <w:b/>
                <w:bCs/>
                <w:color w:val="FF0000"/>
                <w:sz w:val="20"/>
                <w:szCs w:val="20"/>
                <w:lang w:val="es-MX" w:eastAsia="es-MX"/>
              </w:rPr>
            </w:pPr>
            <w:r w:rsidRPr="00CD10F4">
              <w:rPr>
                <w:rFonts w:ascii="Aptos" w:eastAsia="Times New Roman" w:hAnsi="Aptos" w:cs="Calibri"/>
                <w:b/>
                <w:bCs/>
                <w:color w:val="FF0000"/>
                <w:sz w:val="20"/>
                <w:szCs w:val="20"/>
                <w:lang w:val="es-MX" w:eastAsia="es-MX"/>
              </w:rPr>
              <w:t>* El suplemento es por las noches que se alojan en Capadocia**</w:t>
            </w:r>
          </w:p>
        </w:tc>
        <w:tc>
          <w:tcPr>
            <w:tcW w:w="0" w:type="auto"/>
            <w:tcBorders>
              <w:top w:val="nil"/>
              <w:left w:val="nil"/>
              <w:bottom w:val="nil"/>
              <w:right w:val="nil"/>
            </w:tcBorders>
            <w:shd w:val="clear" w:color="000000" w:fill="FFFFFF"/>
            <w:noWrap/>
            <w:vAlign w:val="center"/>
            <w:hideMark/>
          </w:tcPr>
          <w:p w:rsidR="00CD10F4" w:rsidRPr="00CD10F4" w:rsidRDefault="00CD10F4" w:rsidP="00BE1387">
            <w:pPr>
              <w:jc w:val="cente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w:t>
            </w:r>
          </w:p>
        </w:tc>
        <w:tc>
          <w:tcPr>
            <w:tcW w:w="0" w:type="auto"/>
            <w:tcBorders>
              <w:top w:val="nil"/>
              <w:left w:val="nil"/>
              <w:bottom w:val="nil"/>
              <w:right w:val="nil"/>
            </w:tcBorders>
            <w:shd w:val="clear" w:color="000000" w:fill="FFFFFF"/>
            <w:noWrap/>
            <w:vAlign w:val="center"/>
            <w:hideMark/>
          </w:tcPr>
          <w:p w:rsidR="00CD10F4" w:rsidRPr="00CD10F4" w:rsidRDefault="00CD10F4" w:rsidP="00BE1387">
            <w:pPr>
              <w:jc w:val="cente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w:t>
            </w:r>
          </w:p>
        </w:tc>
        <w:tc>
          <w:tcPr>
            <w:tcW w:w="0" w:type="auto"/>
            <w:tcBorders>
              <w:top w:val="nil"/>
              <w:left w:val="nil"/>
              <w:bottom w:val="nil"/>
              <w:right w:val="nil"/>
            </w:tcBorders>
            <w:shd w:val="clear" w:color="000000" w:fill="FFFFFF"/>
            <w:noWrap/>
            <w:vAlign w:val="center"/>
            <w:hideMark/>
          </w:tcPr>
          <w:p w:rsidR="00CD10F4" w:rsidRPr="00CD10F4" w:rsidRDefault="00CD10F4" w:rsidP="00BE1387">
            <w:pPr>
              <w:jc w:val="cente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w:t>
            </w:r>
          </w:p>
        </w:tc>
      </w:tr>
    </w:tbl>
    <w:p w:rsidR="001419AF" w:rsidRPr="00BA6805" w:rsidRDefault="001419AF" w:rsidP="00FA06A2">
      <w:pPr>
        <w:rPr>
          <w:rFonts w:ascii="Aptos" w:eastAsia="Calibri" w:hAnsi="Aptos" w:cs="Calibri"/>
          <w:b/>
          <w:color w:val="000000" w:themeColor="text1"/>
          <w:lang w:val="es-MX"/>
        </w:rPr>
      </w:pPr>
    </w:p>
    <w:tbl>
      <w:tblPr>
        <w:tblW w:w="8364" w:type="dxa"/>
        <w:jc w:val="center"/>
        <w:tblCellMar>
          <w:left w:w="70" w:type="dxa"/>
          <w:right w:w="70" w:type="dxa"/>
        </w:tblCellMar>
        <w:tblLook w:val="04A0" w:firstRow="1" w:lastRow="0" w:firstColumn="1" w:lastColumn="0" w:noHBand="0" w:noVBand="1"/>
      </w:tblPr>
      <w:tblGrid>
        <w:gridCol w:w="7116"/>
        <w:gridCol w:w="1248"/>
      </w:tblGrid>
      <w:tr w:rsidR="00BA6805" w:rsidRPr="00BA6805" w:rsidTr="00BA6805">
        <w:trPr>
          <w:trHeight w:val="283"/>
          <w:jc w:val="center"/>
        </w:trPr>
        <w:tc>
          <w:tcPr>
            <w:tcW w:w="7116" w:type="dxa"/>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BA6805" w:rsidRPr="00BA6805" w:rsidRDefault="00BA6805" w:rsidP="00BA6805">
            <w:pPr>
              <w:jc w:val="cente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SUPLEMENTOS / OPCIONALES</w:t>
            </w:r>
          </w:p>
        </w:tc>
        <w:tc>
          <w:tcPr>
            <w:tcW w:w="1248" w:type="dxa"/>
            <w:tcBorders>
              <w:top w:val="single" w:sz="4" w:space="0" w:color="auto"/>
              <w:left w:val="nil"/>
              <w:bottom w:val="single" w:sz="4" w:space="0" w:color="auto"/>
              <w:right w:val="single" w:sz="4" w:space="0" w:color="auto"/>
            </w:tcBorders>
            <w:shd w:val="clear" w:color="000000" w:fill="ED7D31"/>
            <w:noWrap/>
            <w:vAlign w:val="center"/>
            <w:hideMark/>
          </w:tcPr>
          <w:p w:rsidR="00BA6805" w:rsidRPr="00BA6805" w:rsidRDefault="00BA6805" w:rsidP="00BA6805">
            <w:pPr>
              <w:jc w:val="cente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ADT / MNR</w:t>
            </w:r>
          </w:p>
        </w:tc>
      </w:tr>
      <w:tr w:rsidR="00BA6805" w:rsidRPr="00BA6805" w:rsidTr="00BA6805">
        <w:trPr>
          <w:trHeight w:val="283"/>
          <w:jc w:val="center"/>
        </w:trPr>
        <w:tc>
          <w:tcPr>
            <w:tcW w:w="711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 xml:space="preserve">Traslados nocturnos a los aptos IST o SAW horario entre las 23:00 </w:t>
            </w:r>
            <w:proofErr w:type="spellStart"/>
            <w:r w:rsidRPr="00BA6805">
              <w:rPr>
                <w:rFonts w:ascii="Aptos" w:eastAsia="Times New Roman" w:hAnsi="Aptos" w:cs="Calibri"/>
                <w:color w:val="000000"/>
                <w:sz w:val="20"/>
                <w:szCs w:val="20"/>
                <w:lang w:val="es-MX" w:eastAsia="es-MX"/>
              </w:rPr>
              <w:t>hrs</w:t>
            </w:r>
            <w:proofErr w:type="spellEnd"/>
            <w:r w:rsidRPr="00BA6805">
              <w:rPr>
                <w:rFonts w:ascii="Aptos" w:eastAsia="Times New Roman" w:hAnsi="Aptos" w:cs="Calibri"/>
                <w:color w:val="000000"/>
                <w:sz w:val="20"/>
                <w:szCs w:val="20"/>
                <w:lang w:val="es-MX" w:eastAsia="es-MX"/>
              </w:rPr>
              <w:t xml:space="preserve"> - 06:00 </w:t>
            </w:r>
            <w:proofErr w:type="spellStart"/>
            <w:r w:rsidRPr="00BA6805">
              <w:rPr>
                <w:rFonts w:ascii="Aptos" w:eastAsia="Times New Roman" w:hAnsi="Aptos" w:cs="Calibri"/>
                <w:color w:val="000000"/>
                <w:sz w:val="20"/>
                <w:szCs w:val="20"/>
                <w:lang w:val="es-MX" w:eastAsia="es-MX"/>
              </w:rPr>
              <w:t>hrs</w:t>
            </w:r>
            <w:proofErr w:type="spellEnd"/>
          </w:p>
        </w:tc>
        <w:tc>
          <w:tcPr>
            <w:tcW w:w="1248"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14</w:t>
            </w:r>
          </w:p>
        </w:tc>
      </w:tr>
      <w:tr w:rsidR="00BA6805" w:rsidRPr="00BA6805" w:rsidTr="00BA6805">
        <w:trPr>
          <w:trHeight w:val="283"/>
          <w:jc w:val="center"/>
        </w:trPr>
        <w:tc>
          <w:tcPr>
            <w:tcW w:w="711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Traslados al apto Sabina Gohcen SAW</w:t>
            </w:r>
          </w:p>
        </w:tc>
        <w:tc>
          <w:tcPr>
            <w:tcW w:w="1248"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21</w:t>
            </w:r>
          </w:p>
        </w:tc>
      </w:tr>
      <w:tr w:rsidR="00BA6805" w:rsidRPr="00BA6805" w:rsidTr="00BA6805">
        <w:trPr>
          <w:trHeight w:val="283"/>
          <w:jc w:val="center"/>
        </w:trPr>
        <w:tc>
          <w:tcPr>
            <w:tcW w:w="711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Cambio Ruta Estambul - Ankara por Estambul - Capadocia en vuelo</w:t>
            </w:r>
          </w:p>
        </w:tc>
        <w:tc>
          <w:tcPr>
            <w:tcW w:w="1248"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342</w:t>
            </w:r>
          </w:p>
        </w:tc>
      </w:tr>
      <w:tr w:rsidR="00BA6805" w:rsidRPr="00BA6805" w:rsidTr="00BA6805">
        <w:trPr>
          <w:trHeight w:val="283"/>
          <w:jc w:val="center"/>
        </w:trPr>
        <w:tc>
          <w:tcPr>
            <w:tcW w:w="711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Exc</w:t>
            </w:r>
            <w:proofErr w:type="spellEnd"/>
            <w:r w:rsidRPr="00BA6805">
              <w:rPr>
                <w:rFonts w:ascii="Aptos" w:eastAsia="Times New Roman" w:hAnsi="Aptos" w:cs="Calibri"/>
                <w:color w:val="000000"/>
                <w:sz w:val="20"/>
                <w:szCs w:val="20"/>
                <w:lang w:val="es-MX" w:eastAsia="es-MX"/>
              </w:rPr>
              <w:t xml:space="preserve">. Bósforo &amp; Barrio </w:t>
            </w:r>
            <w:proofErr w:type="spellStart"/>
            <w:r w:rsidRPr="00BA6805">
              <w:rPr>
                <w:rFonts w:ascii="Aptos" w:eastAsia="Times New Roman" w:hAnsi="Aptos" w:cs="Calibri"/>
                <w:color w:val="000000"/>
                <w:sz w:val="20"/>
                <w:szCs w:val="20"/>
                <w:lang w:val="es-MX" w:eastAsia="es-MX"/>
              </w:rPr>
              <w:t>Sultanahmet</w:t>
            </w:r>
            <w:proofErr w:type="spellEnd"/>
            <w:r w:rsidRPr="00BA6805">
              <w:rPr>
                <w:rFonts w:ascii="Aptos" w:eastAsia="Times New Roman" w:hAnsi="Aptos" w:cs="Calibri"/>
                <w:color w:val="000000"/>
                <w:sz w:val="20"/>
                <w:szCs w:val="20"/>
                <w:lang w:val="es-MX" w:eastAsia="es-MX"/>
              </w:rPr>
              <w:t xml:space="preserve"> </w:t>
            </w:r>
          </w:p>
        </w:tc>
        <w:tc>
          <w:tcPr>
            <w:tcW w:w="1248"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151</w:t>
            </w:r>
          </w:p>
        </w:tc>
      </w:tr>
      <w:tr w:rsidR="00BA6805" w:rsidRPr="00BA6805" w:rsidTr="00BA6805">
        <w:trPr>
          <w:trHeight w:val="283"/>
          <w:jc w:val="center"/>
        </w:trPr>
        <w:tc>
          <w:tcPr>
            <w:tcW w:w="711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Exc</w:t>
            </w:r>
            <w:proofErr w:type="spellEnd"/>
            <w:r w:rsidRPr="00BA6805">
              <w:rPr>
                <w:rFonts w:ascii="Aptos" w:eastAsia="Times New Roman" w:hAnsi="Aptos" w:cs="Calibri"/>
                <w:color w:val="000000"/>
                <w:sz w:val="20"/>
                <w:szCs w:val="20"/>
                <w:lang w:val="es-MX" w:eastAsia="es-MX"/>
              </w:rPr>
              <w:t xml:space="preserve">. Palacio </w:t>
            </w:r>
            <w:proofErr w:type="spellStart"/>
            <w:r w:rsidRPr="00BA6805">
              <w:rPr>
                <w:rFonts w:ascii="Aptos" w:eastAsia="Times New Roman" w:hAnsi="Aptos" w:cs="Calibri"/>
                <w:color w:val="000000"/>
                <w:sz w:val="20"/>
                <w:szCs w:val="20"/>
                <w:lang w:val="es-MX" w:eastAsia="es-MX"/>
              </w:rPr>
              <w:t>Topkapi</w:t>
            </w:r>
            <w:proofErr w:type="spellEnd"/>
            <w:r w:rsidRPr="00BA6805">
              <w:rPr>
                <w:rFonts w:ascii="Aptos" w:eastAsia="Times New Roman" w:hAnsi="Aptos" w:cs="Calibri"/>
                <w:color w:val="000000"/>
                <w:sz w:val="20"/>
                <w:szCs w:val="20"/>
                <w:lang w:val="es-MX" w:eastAsia="es-MX"/>
              </w:rPr>
              <w:t xml:space="preserve"> y Gran Bazar </w:t>
            </w:r>
          </w:p>
        </w:tc>
        <w:tc>
          <w:tcPr>
            <w:tcW w:w="1248"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123</w:t>
            </w:r>
          </w:p>
        </w:tc>
      </w:tr>
      <w:tr w:rsidR="00BA6805" w:rsidRPr="00BA6805" w:rsidTr="00BA6805">
        <w:trPr>
          <w:trHeight w:val="283"/>
          <w:jc w:val="center"/>
        </w:trPr>
        <w:tc>
          <w:tcPr>
            <w:tcW w:w="711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Espectáculo en Capadocia</w:t>
            </w:r>
          </w:p>
        </w:tc>
        <w:tc>
          <w:tcPr>
            <w:tcW w:w="1248"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110</w:t>
            </w:r>
          </w:p>
        </w:tc>
      </w:tr>
      <w:tr w:rsidR="00BA6805" w:rsidRPr="00BA6805" w:rsidTr="00BA6805">
        <w:trPr>
          <w:trHeight w:val="283"/>
          <w:jc w:val="center"/>
        </w:trPr>
        <w:tc>
          <w:tcPr>
            <w:tcW w:w="711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 xml:space="preserve">Paseo en globo en Capadocia o Paseo en globo en </w:t>
            </w:r>
            <w:proofErr w:type="spellStart"/>
            <w:r w:rsidRPr="00BA6805">
              <w:rPr>
                <w:rFonts w:ascii="Aptos" w:eastAsia="Times New Roman" w:hAnsi="Aptos" w:cs="Calibri"/>
                <w:color w:val="000000"/>
                <w:sz w:val="20"/>
                <w:szCs w:val="20"/>
                <w:lang w:val="es-MX" w:eastAsia="es-MX"/>
              </w:rPr>
              <w:t>Pamukkale</w:t>
            </w:r>
            <w:proofErr w:type="spellEnd"/>
          </w:p>
        </w:tc>
        <w:tc>
          <w:tcPr>
            <w:tcW w:w="1248"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411</w:t>
            </w:r>
          </w:p>
        </w:tc>
      </w:tr>
      <w:tr w:rsidR="00BA6805" w:rsidRPr="00BA6805" w:rsidTr="00BA6805">
        <w:trPr>
          <w:trHeight w:val="283"/>
          <w:jc w:val="center"/>
        </w:trPr>
        <w:tc>
          <w:tcPr>
            <w:tcW w:w="711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Promo</w:t>
            </w:r>
            <w:proofErr w:type="spellEnd"/>
            <w:r w:rsidRPr="00BA6805">
              <w:rPr>
                <w:rFonts w:ascii="Aptos" w:eastAsia="Times New Roman" w:hAnsi="Aptos" w:cs="Calibri"/>
                <w:color w:val="000000"/>
                <w:sz w:val="20"/>
                <w:szCs w:val="20"/>
                <w:lang w:val="es-MX" w:eastAsia="es-MX"/>
              </w:rPr>
              <w:t xml:space="preserve"> 4 </w:t>
            </w:r>
            <w:proofErr w:type="gramStart"/>
            <w:r w:rsidRPr="00BA6805">
              <w:rPr>
                <w:rFonts w:ascii="Aptos" w:eastAsia="Times New Roman" w:hAnsi="Aptos" w:cs="Calibri"/>
                <w:color w:val="000000"/>
                <w:sz w:val="20"/>
                <w:szCs w:val="20"/>
                <w:lang w:val="es-MX" w:eastAsia="es-MX"/>
              </w:rPr>
              <w:t xml:space="preserve">excursiones  </w:t>
            </w:r>
            <w:r w:rsidRPr="00BA6805">
              <w:rPr>
                <w:rFonts w:ascii="Aptos" w:eastAsia="Times New Roman" w:hAnsi="Aptos" w:cs="Calibri"/>
                <w:color w:val="000000"/>
                <w:sz w:val="18"/>
                <w:szCs w:val="18"/>
                <w:lang w:val="es-MX" w:eastAsia="es-MX"/>
              </w:rPr>
              <w:t>(</w:t>
            </w:r>
            <w:proofErr w:type="gramEnd"/>
            <w:r w:rsidRPr="00BA6805">
              <w:rPr>
                <w:rFonts w:ascii="Aptos" w:eastAsia="Times New Roman" w:hAnsi="Aptos" w:cs="Calibri"/>
                <w:color w:val="000000"/>
                <w:sz w:val="18"/>
                <w:szCs w:val="18"/>
                <w:lang w:val="es-MX" w:eastAsia="es-MX"/>
              </w:rPr>
              <w:t xml:space="preserve">Bósforo + Palacio </w:t>
            </w:r>
            <w:proofErr w:type="spellStart"/>
            <w:r w:rsidRPr="00BA6805">
              <w:rPr>
                <w:rFonts w:ascii="Aptos" w:eastAsia="Times New Roman" w:hAnsi="Aptos" w:cs="Calibri"/>
                <w:color w:val="000000"/>
                <w:sz w:val="18"/>
                <w:szCs w:val="18"/>
                <w:lang w:val="es-MX" w:eastAsia="es-MX"/>
              </w:rPr>
              <w:t>Topkapi+Espectáculo</w:t>
            </w:r>
            <w:proofErr w:type="spellEnd"/>
            <w:r w:rsidRPr="00BA6805">
              <w:rPr>
                <w:rFonts w:ascii="Aptos" w:eastAsia="Times New Roman" w:hAnsi="Aptos" w:cs="Calibri"/>
                <w:color w:val="000000"/>
                <w:sz w:val="18"/>
                <w:szCs w:val="18"/>
                <w:lang w:val="es-MX" w:eastAsia="es-MX"/>
              </w:rPr>
              <w:t xml:space="preserve"> + 01 vuelo en globo)</w:t>
            </w:r>
          </w:p>
        </w:tc>
        <w:tc>
          <w:tcPr>
            <w:tcW w:w="1248"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767</w:t>
            </w:r>
          </w:p>
        </w:tc>
      </w:tr>
    </w:tbl>
    <w:p w:rsidR="00BA6805" w:rsidRDefault="00BA6805" w:rsidP="00FA06A2">
      <w:pPr>
        <w:rPr>
          <w:rFonts w:ascii="Aptos" w:eastAsia="Calibri" w:hAnsi="Aptos" w:cs="Calibri"/>
          <w:b/>
          <w:color w:val="000000" w:themeColor="text1"/>
          <w:sz w:val="20"/>
          <w:szCs w:val="20"/>
          <w:lang w:val="es-MX"/>
        </w:rPr>
      </w:pPr>
    </w:p>
    <w:p w:rsidR="00BA6805" w:rsidRDefault="00BA6805" w:rsidP="00FA06A2">
      <w:pPr>
        <w:rPr>
          <w:rFonts w:ascii="Aptos" w:eastAsia="Calibri" w:hAnsi="Aptos" w:cs="Calibri"/>
          <w:b/>
          <w:color w:val="000000" w:themeColor="text1"/>
          <w:sz w:val="20"/>
          <w:szCs w:val="20"/>
          <w:lang w:val="es-MX"/>
        </w:rPr>
      </w:pPr>
    </w:p>
    <w:p w:rsidR="00BA6805" w:rsidRDefault="00BA6805" w:rsidP="00FA06A2">
      <w:pPr>
        <w:rPr>
          <w:rFonts w:ascii="Aptos" w:eastAsia="Calibri" w:hAnsi="Aptos" w:cs="Calibri"/>
          <w:b/>
          <w:color w:val="000000" w:themeColor="text1"/>
          <w:sz w:val="20"/>
          <w:szCs w:val="20"/>
          <w:lang w:val="es-MX"/>
        </w:rPr>
      </w:pPr>
    </w:p>
    <w:p w:rsidR="00BA6805" w:rsidRDefault="00BA6805" w:rsidP="00FA06A2">
      <w:pPr>
        <w:rPr>
          <w:rFonts w:ascii="Aptos" w:eastAsia="Calibri" w:hAnsi="Aptos" w:cs="Calibri"/>
          <w:b/>
          <w:color w:val="000000" w:themeColor="text1"/>
          <w:sz w:val="20"/>
          <w:szCs w:val="20"/>
          <w:lang w:val="es-MX"/>
        </w:rPr>
      </w:pPr>
    </w:p>
    <w:p w:rsidR="00BA6805" w:rsidRDefault="00BA6805" w:rsidP="00FA06A2">
      <w:pPr>
        <w:rPr>
          <w:rFonts w:ascii="Aptos" w:eastAsia="Calibri" w:hAnsi="Aptos" w:cs="Calibri"/>
          <w:b/>
          <w:color w:val="000000" w:themeColor="text1"/>
          <w:sz w:val="20"/>
          <w:szCs w:val="20"/>
          <w:lang w:val="es-MX"/>
        </w:rPr>
      </w:pPr>
    </w:p>
    <w:p w:rsidR="00BA6805" w:rsidRDefault="00BA6805" w:rsidP="00FA06A2">
      <w:pPr>
        <w:rPr>
          <w:rFonts w:ascii="Aptos" w:eastAsia="Calibri" w:hAnsi="Aptos" w:cs="Calibri"/>
          <w:b/>
          <w:color w:val="000000" w:themeColor="text1"/>
          <w:sz w:val="20"/>
          <w:szCs w:val="20"/>
          <w:lang w:val="es-MX"/>
        </w:rPr>
      </w:pPr>
    </w:p>
    <w:p w:rsidR="00BA6805" w:rsidRDefault="00BA6805" w:rsidP="00FA06A2">
      <w:pPr>
        <w:rPr>
          <w:rFonts w:ascii="Aptos" w:eastAsia="Calibri" w:hAnsi="Aptos" w:cs="Calibri"/>
          <w:b/>
          <w:color w:val="000000" w:themeColor="text1"/>
          <w:sz w:val="20"/>
          <w:szCs w:val="20"/>
          <w:lang w:val="es-MX"/>
        </w:rPr>
      </w:pPr>
    </w:p>
    <w:p w:rsidR="00BA6805" w:rsidRDefault="00BA6805" w:rsidP="00FA06A2">
      <w:pPr>
        <w:rPr>
          <w:rFonts w:ascii="Aptos" w:eastAsia="Calibri" w:hAnsi="Aptos" w:cs="Calibri"/>
          <w:b/>
          <w:color w:val="000000" w:themeColor="text1"/>
          <w:sz w:val="20"/>
          <w:szCs w:val="20"/>
          <w:lang w:val="es-MX"/>
        </w:rPr>
      </w:pPr>
    </w:p>
    <w:tbl>
      <w:tblPr>
        <w:tblW w:w="9862" w:type="dxa"/>
        <w:jc w:val="center"/>
        <w:tblCellMar>
          <w:left w:w="70" w:type="dxa"/>
          <w:right w:w="70" w:type="dxa"/>
        </w:tblCellMar>
        <w:tblLook w:val="04A0" w:firstRow="1" w:lastRow="0" w:firstColumn="1" w:lastColumn="0" w:noHBand="0" w:noVBand="1"/>
      </w:tblPr>
      <w:tblGrid>
        <w:gridCol w:w="1222"/>
        <w:gridCol w:w="2029"/>
        <w:gridCol w:w="6611"/>
      </w:tblGrid>
      <w:tr w:rsidR="00BA6805" w:rsidRPr="00BA6805" w:rsidTr="00BA6805">
        <w:trPr>
          <w:trHeight w:val="288"/>
          <w:jc w:val="center"/>
        </w:trPr>
        <w:tc>
          <w:tcPr>
            <w:tcW w:w="9862"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BA6805" w:rsidRPr="00BA6805" w:rsidRDefault="00BA6805" w:rsidP="00BA6805">
            <w:pPr>
              <w:jc w:val="cente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HOTELES PREVISTOS O SIMILARES</w:t>
            </w:r>
          </w:p>
        </w:tc>
      </w:tr>
      <w:tr w:rsidR="00BA6805" w:rsidRPr="00BA6805" w:rsidTr="00BA6805">
        <w:trPr>
          <w:trHeight w:val="528"/>
          <w:jc w:val="center"/>
        </w:trPr>
        <w:tc>
          <w:tcPr>
            <w:tcW w:w="1222" w:type="dxa"/>
            <w:tcBorders>
              <w:top w:val="single" w:sz="8" w:space="0" w:color="auto"/>
              <w:left w:val="single" w:sz="8" w:space="0" w:color="auto"/>
              <w:bottom w:val="nil"/>
              <w:right w:val="single" w:sz="8" w:space="0" w:color="auto"/>
            </w:tcBorders>
            <w:shd w:val="clear" w:color="000000" w:fill="000000"/>
            <w:noWrap/>
            <w:vAlign w:val="center"/>
            <w:hideMark/>
          </w:tcPr>
          <w:p w:rsidR="00BA6805" w:rsidRPr="00BA6805" w:rsidRDefault="00BA6805" w:rsidP="00BA6805">
            <w:pPr>
              <w:jc w:val="cente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CATEGORÍA</w:t>
            </w:r>
          </w:p>
        </w:tc>
        <w:tc>
          <w:tcPr>
            <w:tcW w:w="2029" w:type="dxa"/>
            <w:tcBorders>
              <w:top w:val="single" w:sz="8" w:space="0" w:color="auto"/>
              <w:left w:val="nil"/>
              <w:bottom w:val="nil"/>
              <w:right w:val="single" w:sz="8" w:space="0" w:color="auto"/>
            </w:tcBorders>
            <w:shd w:val="clear" w:color="000000" w:fill="000000"/>
            <w:noWrap/>
            <w:vAlign w:val="center"/>
            <w:hideMark/>
          </w:tcPr>
          <w:p w:rsidR="00BA6805" w:rsidRPr="00BA6805" w:rsidRDefault="00BA6805" w:rsidP="00BA6805">
            <w:pPr>
              <w:jc w:val="cente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CIUDADES</w:t>
            </w:r>
          </w:p>
        </w:tc>
        <w:tc>
          <w:tcPr>
            <w:tcW w:w="6611" w:type="dxa"/>
            <w:tcBorders>
              <w:top w:val="single" w:sz="8" w:space="0" w:color="auto"/>
              <w:left w:val="nil"/>
              <w:bottom w:val="nil"/>
              <w:right w:val="single" w:sz="8" w:space="0" w:color="auto"/>
            </w:tcBorders>
            <w:shd w:val="clear" w:color="000000" w:fill="000000"/>
            <w:noWrap/>
            <w:vAlign w:val="center"/>
            <w:hideMark/>
          </w:tcPr>
          <w:p w:rsidR="00BA6805" w:rsidRPr="00BA6805" w:rsidRDefault="00BA6805" w:rsidP="00BA6805">
            <w:pPr>
              <w:jc w:val="center"/>
              <w:rPr>
                <w:rFonts w:ascii="Aptos" w:eastAsia="Times New Roman" w:hAnsi="Aptos" w:cs="Calibri"/>
                <w:b/>
                <w:bCs/>
                <w:color w:val="FFFFFF"/>
                <w:sz w:val="20"/>
                <w:szCs w:val="20"/>
                <w:lang w:val="es-MX" w:eastAsia="es-MX"/>
              </w:rPr>
            </w:pPr>
            <w:r w:rsidRPr="00BA6805">
              <w:rPr>
                <w:rFonts w:ascii="Aptos" w:eastAsia="Times New Roman" w:hAnsi="Aptos" w:cs="Calibri"/>
                <w:b/>
                <w:bCs/>
                <w:color w:val="FFFFFF"/>
                <w:sz w:val="20"/>
                <w:szCs w:val="20"/>
                <w:lang w:val="es-MX" w:eastAsia="es-MX"/>
              </w:rPr>
              <w:t>HOTEL</w:t>
            </w:r>
          </w:p>
        </w:tc>
      </w:tr>
      <w:tr w:rsidR="00BA6805" w:rsidRPr="00BA6805" w:rsidTr="00BA6805">
        <w:trPr>
          <w:trHeight w:val="312"/>
          <w:jc w:val="center"/>
        </w:trPr>
        <w:tc>
          <w:tcPr>
            <w:tcW w:w="122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TURISTA</w:t>
            </w:r>
          </w:p>
        </w:tc>
        <w:tc>
          <w:tcPr>
            <w:tcW w:w="2029" w:type="dxa"/>
            <w:tcBorders>
              <w:top w:val="single" w:sz="4" w:space="0" w:color="auto"/>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Estambul (P. Antigua)</w:t>
            </w:r>
          </w:p>
        </w:tc>
        <w:tc>
          <w:tcPr>
            <w:tcW w:w="6611" w:type="dxa"/>
            <w:tcBorders>
              <w:top w:val="single" w:sz="4" w:space="0" w:color="auto"/>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 xml:space="preserve">Vicenza / </w:t>
            </w:r>
            <w:proofErr w:type="spellStart"/>
            <w:r w:rsidRPr="00BA6805">
              <w:rPr>
                <w:rFonts w:ascii="Aptos" w:eastAsia="Times New Roman" w:hAnsi="Aptos" w:cs="Calibri"/>
                <w:color w:val="000000"/>
                <w:sz w:val="20"/>
                <w:szCs w:val="20"/>
                <w:lang w:val="es-MX" w:eastAsia="es-MX"/>
              </w:rPr>
              <w:t>Avicenna</w:t>
            </w:r>
            <w:proofErr w:type="spellEnd"/>
            <w:r w:rsidRPr="00BA6805">
              <w:rPr>
                <w:rFonts w:ascii="Aptos" w:eastAsia="Times New Roman" w:hAnsi="Aptos" w:cs="Calibri"/>
                <w:color w:val="000000"/>
                <w:sz w:val="20"/>
                <w:szCs w:val="20"/>
                <w:lang w:val="es-MX" w:eastAsia="es-MX"/>
              </w:rPr>
              <w:t xml:space="preserve"> Hotel / </w:t>
            </w:r>
            <w:proofErr w:type="spellStart"/>
            <w:r w:rsidRPr="00BA6805">
              <w:rPr>
                <w:rFonts w:ascii="Aptos" w:eastAsia="Times New Roman" w:hAnsi="Aptos" w:cs="Calibri"/>
                <w:color w:val="000000"/>
                <w:sz w:val="20"/>
                <w:szCs w:val="20"/>
                <w:lang w:val="es-MX" w:eastAsia="es-MX"/>
              </w:rPr>
              <w:t>Edition</w:t>
            </w:r>
            <w:proofErr w:type="spellEnd"/>
            <w:r w:rsidRPr="00BA6805">
              <w:rPr>
                <w:rFonts w:ascii="Aptos" w:eastAsia="Times New Roman" w:hAnsi="Aptos" w:cs="Calibri"/>
                <w:color w:val="000000"/>
                <w:sz w:val="20"/>
                <w:szCs w:val="20"/>
                <w:lang w:val="es-MX" w:eastAsia="es-MX"/>
              </w:rPr>
              <w:t xml:space="preserve"> Old City / </w:t>
            </w:r>
            <w:proofErr w:type="spellStart"/>
            <w:r w:rsidRPr="00BA6805">
              <w:rPr>
                <w:rFonts w:ascii="Aptos" w:eastAsia="Times New Roman" w:hAnsi="Aptos" w:cs="Calibri"/>
                <w:color w:val="000000"/>
                <w:sz w:val="20"/>
                <w:szCs w:val="20"/>
                <w:lang w:val="es-MX" w:eastAsia="es-MX"/>
              </w:rPr>
              <w:t>Yigitalp</w:t>
            </w:r>
            <w:proofErr w:type="spellEnd"/>
            <w:r w:rsidRPr="00BA6805">
              <w:rPr>
                <w:rFonts w:ascii="Aptos" w:eastAsia="Times New Roman" w:hAnsi="Aptos" w:cs="Calibri"/>
                <w:color w:val="000000"/>
                <w:sz w:val="20"/>
                <w:szCs w:val="20"/>
                <w:lang w:val="es-MX" w:eastAsia="es-MX"/>
              </w:rPr>
              <w:t xml:space="preserve"> </w:t>
            </w:r>
          </w:p>
        </w:tc>
      </w:tr>
      <w:tr w:rsidR="00BA6805" w:rsidRPr="00BA6805" w:rsidTr="00BA6805">
        <w:trPr>
          <w:trHeight w:val="315"/>
          <w:jc w:val="center"/>
        </w:trPr>
        <w:tc>
          <w:tcPr>
            <w:tcW w:w="1222" w:type="dxa"/>
            <w:vMerge/>
            <w:tcBorders>
              <w:top w:val="single" w:sz="4" w:space="0" w:color="auto"/>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Ankara</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Altinel</w:t>
            </w:r>
            <w:proofErr w:type="spellEnd"/>
            <w:r w:rsidRPr="00BA6805">
              <w:rPr>
                <w:rFonts w:ascii="Aptos" w:eastAsia="Times New Roman" w:hAnsi="Aptos" w:cs="Calibri"/>
                <w:color w:val="000000"/>
                <w:sz w:val="20"/>
                <w:szCs w:val="20"/>
                <w:lang w:val="es-MX" w:eastAsia="es-MX"/>
              </w:rPr>
              <w:t xml:space="preserve"> hotel / New Park / Radisson Blu / Hilton Garden Inn / Mercure </w:t>
            </w:r>
            <w:proofErr w:type="spellStart"/>
            <w:r w:rsidRPr="00BA6805">
              <w:rPr>
                <w:rFonts w:ascii="Aptos" w:eastAsia="Times New Roman" w:hAnsi="Aptos" w:cs="Calibri"/>
                <w:color w:val="000000"/>
                <w:sz w:val="20"/>
                <w:szCs w:val="20"/>
                <w:lang w:val="es-MX" w:eastAsia="es-MX"/>
              </w:rPr>
              <w:t>Kizilay</w:t>
            </w:r>
            <w:proofErr w:type="spellEnd"/>
          </w:p>
        </w:tc>
      </w:tr>
      <w:tr w:rsidR="00BA6805" w:rsidRPr="00BA6805" w:rsidTr="00BA6805">
        <w:trPr>
          <w:trHeight w:val="300"/>
          <w:jc w:val="center"/>
        </w:trPr>
        <w:tc>
          <w:tcPr>
            <w:tcW w:w="1222" w:type="dxa"/>
            <w:vMerge/>
            <w:tcBorders>
              <w:top w:val="single" w:sz="4" w:space="0" w:color="auto"/>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bottom"/>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Capadocia</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pt-PT" w:eastAsia="es-MX"/>
              </w:rPr>
            </w:pPr>
            <w:r w:rsidRPr="00BA6805">
              <w:rPr>
                <w:rFonts w:ascii="Aptos" w:eastAsia="Times New Roman" w:hAnsi="Aptos" w:cs="Calibri"/>
                <w:color w:val="000000"/>
                <w:sz w:val="20"/>
                <w:szCs w:val="20"/>
                <w:lang w:val="pt-PT" w:eastAsia="es-MX"/>
              </w:rPr>
              <w:t>Dilek Kaya / Antique House / Perissia / Ramada Capadocia / Mustafá</w:t>
            </w:r>
          </w:p>
        </w:tc>
      </w:tr>
      <w:tr w:rsidR="00BA6805" w:rsidRPr="00BA6805" w:rsidTr="00BA6805">
        <w:trPr>
          <w:trHeight w:val="276"/>
          <w:jc w:val="center"/>
        </w:trPr>
        <w:tc>
          <w:tcPr>
            <w:tcW w:w="1222" w:type="dxa"/>
            <w:vMerge/>
            <w:tcBorders>
              <w:top w:val="single" w:sz="4" w:space="0" w:color="auto"/>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bottom"/>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Pamukkale</w:t>
            </w:r>
            <w:proofErr w:type="spellEnd"/>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Hierapark</w:t>
            </w:r>
            <w:proofErr w:type="spellEnd"/>
            <w:r w:rsidRPr="00BA6805">
              <w:rPr>
                <w:rFonts w:ascii="Aptos" w:eastAsia="Times New Roman" w:hAnsi="Aptos" w:cs="Calibri"/>
                <w:color w:val="000000"/>
                <w:sz w:val="20"/>
                <w:szCs w:val="20"/>
                <w:lang w:val="es-MX" w:eastAsia="es-MX"/>
              </w:rPr>
              <w:t xml:space="preserve"> / </w:t>
            </w:r>
            <w:proofErr w:type="spellStart"/>
            <w:r w:rsidRPr="00BA6805">
              <w:rPr>
                <w:rFonts w:ascii="Aptos" w:eastAsia="Times New Roman" w:hAnsi="Aptos" w:cs="Calibri"/>
                <w:color w:val="000000"/>
                <w:sz w:val="20"/>
                <w:szCs w:val="20"/>
                <w:lang w:val="es-MX" w:eastAsia="es-MX"/>
              </w:rPr>
              <w:t>Colossae</w:t>
            </w:r>
            <w:proofErr w:type="spellEnd"/>
            <w:r w:rsidRPr="00BA6805">
              <w:rPr>
                <w:rFonts w:ascii="Aptos" w:eastAsia="Times New Roman" w:hAnsi="Aptos" w:cs="Calibri"/>
                <w:color w:val="000000"/>
                <w:sz w:val="20"/>
                <w:szCs w:val="20"/>
                <w:lang w:val="es-MX" w:eastAsia="es-MX"/>
              </w:rPr>
              <w:t xml:space="preserve"> / Kaya </w:t>
            </w:r>
            <w:proofErr w:type="spellStart"/>
            <w:r w:rsidRPr="00BA6805">
              <w:rPr>
                <w:rFonts w:ascii="Aptos" w:eastAsia="Times New Roman" w:hAnsi="Aptos" w:cs="Calibri"/>
                <w:color w:val="000000"/>
                <w:sz w:val="20"/>
                <w:szCs w:val="20"/>
                <w:lang w:val="es-MX" w:eastAsia="es-MX"/>
              </w:rPr>
              <w:t>Thermal</w:t>
            </w:r>
            <w:proofErr w:type="spellEnd"/>
            <w:r w:rsidRPr="00BA6805">
              <w:rPr>
                <w:rFonts w:ascii="Aptos" w:eastAsia="Times New Roman" w:hAnsi="Aptos" w:cs="Calibri"/>
                <w:color w:val="000000"/>
                <w:sz w:val="20"/>
                <w:szCs w:val="20"/>
                <w:lang w:val="es-MX" w:eastAsia="es-MX"/>
              </w:rPr>
              <w:t xml:space="preserve"> / </w:t>
            </w:r>
            <w:proofErr w:type="spellStart"/>
            <w:r w:rsidRPr="00BA6805">
              <w:rPr>
                <w:rFonts w:ascii="Aptos" w:eastAsia="Times New Roman" w:hAnsi="Aptos" w:cs="Calibri"/>
                <w:color w:val="000000"/>
                <w:sz w:val="20"/>
                <w:szCs w:val="20"/>
                <w:lang w:val="es-MX" w:eastAsia="es-MX"/>
              </w:rPr>
              <w:t>Tripolis</w:t>
            </w:r>
            <w:proofErr w:type="spellEnd"/>
          </w:p>
        </w:tc>
      </w:tr>
      <w:tr w:rsidR="00BA6805" w:rsidRPr="00BA6805" w:rsidTr="00BA6805">
        <w:trPr>
          <w:trHeight w:val="324"/>
          <w:jc w:val="center"/>
        </w:trPr>
        <w:tc>
          <w:tcPr>
            <w:tcW w:w="1222" w:type="dxa"/>
            <w:vMerge/>
            <w:tcBorders>
              <w:top w:val="single" w:sz="4" w:space="0" w:color="auto"/>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bottom"/>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Kusadasi</w:t>
            </w:r>
            <w:proofErr w:type="spellEnd"/>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 xml:space="preserve">Ramada suite / Le Blue / Scala Hotel / Faustina / </w:t>
            </w:r>
            <w:proofErr w:type="spellStart"/>
            <w:r w:rsidRPr="00BA6805">
              <w:rPr>
                <w:rFonts w:ascii="Aptos" w:eastAsia="Times New Roman" w:hAnsi="Aptos" w:cs="Calibri"/>
                <w:color w:val="000000"/>
                <w:sz w:val="20"/>
                <w:szCs w:val="20"/>
                <w:lang w:val="es-MX" w:eastAsia="es-MX"/>
              </w:rPr>
              <w:t>Duqqan</w:t>
            </w:r>
            <w:proofErr w:type="spellEnd"/>
            <w:r w:rsidRPr="00BA6805">
              <w:rPr>
                <w:rFonts w:ascii="Aptos" w:eastAsia="Times New Roman" w:hAnsi="Aptos" w:cs="Calibri"/>
                <w:color w:val="000000"/>
                <w:sz w:val="20"/>
                <w:szCs w:val="20"/>
                <w:lang w:val="es-MX" w:eastAsia="es-MX"/>
              </w:rPr>
              <w:t xml:space="preserve"> Hotel</w:t>
            </w:r>
          </w:p>
        </w:tc>
      </w:tr>
      <w:tr w:rsidR="00BA6805" w:rsidRPr="00BA6805" w:rsidTr="00BA6805">
        <w:trPr>
          <w:trHeight w:val="315"/>
          <w:jc w:val="center"/>
        </w:trPr>
        <w:tc>
          <w:tcPr>
            <w:tcW w:w="1222" w:type="dxa"/>
            <w:vMerge/>
            <w:tcBorders>
              <w:top w:val="single" w:sz="4" w:space="0" w:color="auto"/>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Atenas</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 xml:space="preserve">Dorian Inn / </w:t>
            </w:r>
            <w:proofErr w:type="spellStart"/>
            <w:r w:rsidRPr="00BA6805">
              <w:rPr>
                <w:rFonts w:ascii="Aptos" w:eastAsia="Times New Roman" w:hAnsi="Aptos" w:cs="Calibri"/>
                <w:color w:val="000000"/>
                <w:sz w:val="20"/>
                <w:szCs w:val="20"/>
                <w:lang w:val="es-MX" w:eastAsia="es-MX"/>
              </w:rPr>
              <w:t>Crystal</w:t>
            </w:r>
            <w:proofErr w:type="spellEnd"/>
            <w:r w:rsidRPr="00BA6805">
              <w:rPr>
                <w:rFonts w:ascii="Aptos" w:eastAsia="Times New Roman" w:hAnsi="Aptos" w:cs="Calibri"/>
                <w:color w:val="000000"/>
                <w:sz w:val="20"/>
                <w:szCs w:val="20"/>
                <w:lang w:val="es-MX" w:eastAsia="es-MX"/>
              </w:rPr>
              <w:t xml:space="preserve"> City Hotel </w:t>
            </w:r>
          </w:p>
        </w:tc>
      </w:tr>
      <w:tr w:rsidR="00BA6805" w:rsidRPr="00BA6805" w:rsidTr="00BA6805">
        <w:trPr>
          <w:trHeight w:val="288"/>
          <w:jc w:val="center"/>
        </w:trPr>
        <w:tc>
          <w:tcPr>
            <w:tcW w:w="1222" w:type="dxa"/>
            <w:vMerge/>
            <w:tcBorders>
              <w:top w:val="single" w:sz="4" w:space="0" w:color="auto"/>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Mykonos</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pt-PT" w:eastAsia="es-MX"/>
              </w:rPr>
            </w:pPr>
            <w:r w:rsidRPr="00BA6805">
              <w:rPr>
                <w:rFonts w:ascii="Aptos" w:eastAsia="Times New Roman" w:hAnsi="Aptos" w:cs="Calibri"/>
                <w:color w:val="000000"/>
                <w:sz w:val="20"/>
                <w:szCs w:val="20"/>
                <w:lang w:val="pt-PT" w:eastAsia="es-MX"/>
              </w:rPr>
              <w:t xml:space="preserve">Alkistis Hotel / Mykonos View Hotel </w:t>
            </w:r>
          </w:p>
        </w:tc>
      </w:tr>
      <w:tr w:rsidR="00BA6805" w:rsidRPr="00BA6805" w:rsidTr="00BA6805">
        <w:trPr>
          <w:trHeight w:val="336"/>
          <w:jc w:val="center"/>
        </w:trPr>
        <w:tc>
          <w:tcPr>
            <w:tcW w:w="1222" w:type="dxa"/>
            <w:vMerge/>
            <w:tcBorders>
              <w:top w:val="single" w:sz="4" w:space="0" w:color="auto"/>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Santorini</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 xml:space="preserve">Nikolas Hotel / Kamari Beach </w:t>
            </w:r>
          </w:p>
        </w:tc>
      </w:tr>
      <w:tr w:rsidR="00BA6805" w:rsidRPr="00BA6805" w:rsidTr="00BA6805">
        <w:trPr>
          <w:trHeight w:val="336"/>
          <w:jc w:val="center"/>
        </w:trPr>
        <w:tc>
          <w:tcPr>
            <w:tcW w:w="122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PRIMERA</w:t>
            </w: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 xml:space="preserve">Estambul (P. </w:t>
            </w:r>
            <w:proofErr w:type="spellStart"/>
            <w:r w:rsidRPr="00BA6805">
              <w:rPr>
                <w:rFonts w:ascii="Aptos" w:eastAsia="Times New Roman" w:hAnsi="Aptos" w:cs="Calibri"/>
                <w:color w:val="000000"/>
                <w:sz w:val="20"/>
                <w:szCs w:val="20"/>
                <w:lang w:val="es-MX" w:eastAsia="es-MX"/>
              </w:rPr>
              <w:t>Taksim</w:t>
            </w:r>
            <w:proofErr w:type="spellEnd"/>
            <w:r w:rsidRPr="00BA6805">
              <w:rPr>
                <w:rFonts w:ascii="Aptos" w:eastAsia="Times New Roman" w:hAnsi="Aptos" w:cs="Calibri"/>
                <w:color w:val="000000"/>
                <w:sz w:val="20"/>
                <w:szCs w:val="20"/>
                <w:lang w:val="es-MX" w:eastAsia="es-MX"/>
              </w:rPr>
              <w:t>)</w:t>
            </w:r>
          </w:p>
        </w:tc>
        <w:tc>
          <w:tcPr>
            <w:tcW w:w="6611" w:type="dxa"/>
            <w:tcBorders>
              <w:top w:val="nil"/>
              <w:left w:val="nil"/>
              <w:bottom w:val="single" w:sz="4" w:space="0" w:color="auto"/>
              <w:right w:val="single" w:sz="4" w:space="0" w:color="auto"/>
            </w:tcBorders>
            <w:shd w:val="clear" w:color="000000" w:fill="FFFFFF"/>
            <w:vAlign w:val="center"/>
            <w:hideMark/>
          </w:tcPr>
          <w:p w:rsidR="00BA6805" w:rsidRPr="00BA6805" w:rsidRDefault="00BA6805" w:rsidP="00BA6805">
            <w:pPr>
              <w:rPr>
                <w:rFonts w:ascii="Aptos" w:eastAsia="Times New Roman" w:hAnsi="Aptos" w:cs="Calibri"/>
                <w:color w:val="000000"/>
                <w:sz w:val="20"/>
                <w:szCs w:val="20"/>
                <w:lang w:val="pt-PT" w:eastAsia="es-MX"/>
              </w:rPr>
            </w:pPr>
            <w:r w:rsidRPr="00BA6805">
              <w:rPr>
                <w:rFonts w:ascii="Aptos" w:eastAsia="Times New Roman" w:hAnsi="Aptos" w:cs="Calibri"/>
                <w:color w:val="000000"/>
                <w:sz w:val="20"/>
                <w:szCs w:val="20"/>
                <w:lang w:val="pt-PT" w:eastAsia="es-MX"/>
              </w:rPr>
              <w:t>Cher Hotel / Arts Hotel Taksim / Occidental Taksim / Nidya Gálata</w:t>
            </w:r>
          </w:p>
        </w:tc>
      </w:tr>
      <w:tr w:rsidR="00BA6805" w:rsidRPr="00BA6805" w:rsidTr="00BA6805">
        <w:trPr>
          <w:trHeight w:val="276"/>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Ankara</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Altinel</w:t>
            </w:r>
            <w:proofErr w:type="spellEnd"/>
            <w:r w:rsidRPr="00BA6805">
              <w:rPr>
                <w:rFonts w:ascii="Aptos" w:eastAsia="Times New Roman" w:hAnsi="Aptos" w:cs="Calibri"/>
                <w:color w:val="000000"/>
                <w:sz w:val="20"/>
                <w:szCs w:val="20"/>
                <w:lang w:val="es-MX" w:eastAsia="es-MX"/>
              </w:rPr>
              <w:t xml:space="preserve"> hotel / New Park / Radisson Blu / Hilton Garden Inn / Mercure </w:t>
            </w:r>
            <w:proofErr w:type="spellStart"/>
            <w:r w:rsidRPr="00BA6805">
              <w:rPr>
                <w:rFonts w:ascii="Aptos" w:eastAsia="Times New Roman" w:hAnsi="Aptos" w:cs="Calibri"/>
                <w:color w:val="000000"/>
                <w:sz w:val="20"/>
                <w:szCs w:val="20"/>
                <w:lang w:val="es-MX" w:eastAsia="es-MX"/>
              </w:rPr>
              <w:t>Kizilay</w:t>
            </w:r>
            <w:proofErr w:type="spellEnd"/>
          </w:p>
        </w:tc>
      </w:tr>
      <w:tr w:rsidR="00BA6805" w:rsidRPr="00BA6805" w:rsidTr="00BA6805">
        <w:trPr>
          <w:trHeight w:val="335"/>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Capadocia</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pt-PT" w:eastAsia="es-MX"/>
              </w:rPr>
            </w:pPr>
            <w:r w:rsidRPr="00BA6805">
              <w:rPr>
                <w:rFonts w:ascii="Aptos" w:eastAsia="Times New Roman" w:hAnsi="Aptos" w:cs="Calibri"/>
                <w:color w:val="000000"/>
                <w:sz w:val="20"/>
                <w:szCs w:val="20"/>
                <w:lang w:val="pt-PT" w:eastAsia="es-MX"/>
              </w:rPr>
              <w:t>Dilek Kaya / Antique House / Perissia / Ramada Capadocia / Mustafá</w:t>
            </w:r>
          </w:p>
        </w:tc>
      </w:tr>
      <w:tr w:rsidR="00BA6805" w:rsidRPr="00BA6805" w:rsidTr="00BA6805">
        <w:trPr>
          <w:trHeight w:val="288"/>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bottom"/>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Pamukkale</w:t>
            </w:r>
            <w:proofErr w:type="spellEnd"/>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Hierapark</w:t>
            </w:r>
            <w:proofErr w:type="spellEnd"/>
            <w:r w:rsidRPr="00BA6805">
              <w:rPr>
                <w:rFonts w:ascii="Aptos" w:eastAsia="Times New Roman" w:hAnsi="Aptos" w:cs="Calibri"/>
                <w:color w:val="000000"/>
                <w:sz w:val="20"/>
                <w:szCs w:val="20"/>
                <w:lang w:val="es-MX" w:eastAsia="es-MX"/>
              </w:rPr>
              <w:t xml:space="preserve"> / </w:t>
            </w:r>
            <w:proofErr w:type="spellStart"/>
            <w:r w:rsidRPr="00BA6805">
              <w:rPr>
                <w:rFonts w:ascii="Aptos" w:eastAsia="Times New Roman" w:hAnsi="Aptos" w:cs="Calibri"/>
                <w:color w:val="000000"/>
                <w:sz w:val="20"/>
                <w:szCs w:val="20"/>
                <w:lang w:val="es-MX" w:eastAsia="es-MX"/>
              </w:rPr>
              <w:t>Colossae</w:t>
            </w:r>
            <w:proofErr w:type="spellEnd"/>
            <w:r w:rsidRPr="00BA6805">
              <w:rPr>
                <w:rFonts w:ascii="Aptos" w:eastAsia="Times New Roman" w:hAnsi="Aptos" w:cs="Calibri"/>
                <w:color w:val="000000"/>
                <w:sz w:val="20"/>
                <w:szCs w:val="20"/>
                <w:lang w:val="es-MX" w:eastAsia="es-MX"/>
              </w:rPr>
              <w:t xml:space="preserve"> / Kaya </w:t>
            </w:r>
            <w:proofErr w:type="spellStart"/>
            <w:r w:rsidRPr="00BA6805">
              <w:rPr>
                <w:rFonts w:ascii="Aptos" w:eastAsia="Times New Roman" w:hAnsi="Aptos" w:cs="Calibri"/>
                <w:color w:val="000000"/>
                <w:sz w:val="20"/>
                <w:szCs w:val="20"/>
                <w:lang w:val="es-MX" w:eastAsia="es-MX"/>
              </w:rPr>
              <w:t>Thermal</w:t>
            </w:r>
            <w:proofErr w:type="spellEnd"/>
            <w:r w:rsidRPr="00BA6805">
              <w:rPr>
                <w:rFonts w:ascii="Aptos" w:eastAsia="Times New Roman" w:hAnsi="Aptos" w:cs="Calibri"/>
                <w:color w:val="000000"/>
                <w:sz w:val="20"/>
                <w:szCs w:val="20"/>
                <w:lang w:val="es-MX" w:eastAsia="es-MX"/>
              </w:rPr>
              <w:t xml:space="preserve"> / </w:t>
            </w:r>
            <w:proofErr w:type="spellStart"/>
            <w:r w:rsidRPr="00BA6805">
              <w:rPr>
                <w:rFonts w:ascii="Aptos" w:eastAsia="Times New Roman" w:hAnsi="Aptos" w:cs="Calibri"/>
                <w:color w:val="000000"/>
                <w:sz w:val="20"/>
                <w:szCs w:val="20"/>
                <w:lang w:val="es-MX" w:eastAsia="es-MX"/>
              </w:rPr>
              <w:t>Tripolis</w:t>
            </w:r>
            <w:proofErr w:type="spellEnd"/>
          </w:p>
        </w:tc>
      </w:tr>
      <w:tr w:rsidR="00BA6805" w:rsidRPr="00BA6805" w:rsidTr="00BA6805">
        <w:trPr>
          <w:trHeight w:val="288"/>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bottom"/>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Kusadasi</w:t>
            </w:r>
            <w:proofErr w:type="spellEnd"/>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 xml:space="preserve">Ramada suite / Le Blue / Scala Hotel / Faustina / </w:t>
            </w:r>
            <w:proofErr w:type="spellStart"/>
            <w:r w:rsidRPr="00BA6805">
              <w:rPr>
                <w:rFonts w:ascii="Aptos" w:eastAsia="Times New Roman" w:hAnsi="Aptos" w:cs="Calibri"/>
                <w:color w:val="000000"/>
                <w:sz w:val="20"/>
                <w:szCs w:val="20"/>
                <w:lang w:val="es-MX" w:eastAsia="es-MX"/>
              </w:rPr>
              <w:t>Duqqan</w:t>
            </w:r>
            <w:proofErr w:type="spellEnd"/>
            <w:r w:rsidRPr="00BA6805">
              <w:rPr>
                <w:rFonts w:ascii="Aptos" w:eastAsia="Times New Roman" w:hAnsi="Aptos" w:cs="Calibri"/>
                <w:color w:val="000000"/>
                <w:sz w:val="20"/>
                <w:szCs w:val="20"/>
                <w:lang w:val="es-MX" w:eastAsia="es-MX"/>
              </w:rPr>
              <w:t xml:space="preserve"> Hotel</w:t>
            </w:r>
          </w:p>
        </w:tc>
      </w:tr>
      <w:tr w:rsidR="00BA6805" w:rsidRPr="00BA6805" w:rsidTr="00BA6805">
        <w:trPr>
          <w:trHeight w:val="324"/>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Atenas</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pt-PT" w:eastAsia="es-MX"/>
              </w:rPr>
            </w:pPr>
            <w:r w:rsidRPr="00BA6805">
              <w:rPr>
                <w:rFonts w:ascii="Aptos" w:eastAsia="Times New Roman" w:hAnsi="Aptos" w:cs="Calibri"/>
                <w:color w:val="000000"/>
                <w:sz w:val="20"/>
                <w:szCs w:val="20"/>
                <w:lang w:val="pt-PT" w:eastAsia="es-MX"/>
              </w:rPr>
              <w:t>Athens Avenue / Stanley / Titania / Zafolia</w:t>
            </w:r>
          </w:p>
        </w:tc>
      </w:tr>
      <w:tr w:rsidR="00BA6805" w:rsidRPr="00BA6805" w:rsidTr="00BA6805">
        <w:trPr>
          <w:trHeight w:val="288"/>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Mykonos</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Manoulas</w:t>
            </w:r>
            <w:proofErr w:type="spellEnd"/>
            <w:r w:rsidRPr="00BA6805">
              <w:rPr>
                <w:rFonts w:ascii="Aptos" w:eastAsia="Times New Roman" w:hAnsi="Aptos" w:cs="Calibri"/>
                <w:color w:val="000000"/>
                <w:sz w:val="20"/>
                <w:szCs w:val="20"/>
                <w:lang w:val="es-MX" w:eastAsia="es-MX"/>
              </w:rPr>
              <w:t xml:space="preserve"> Beach / </w:t>
            </w:r>
            <w:proofErr w:type="spellStart"/>
            <w:r w:rsidRPr="00BA6805">
              <w:rPr>
                <w:rFonts w:ascii="Aptos" w:eastAsia="Times New Roman" w:hAnsi="Aptos" w:cs="Calibri"/>
                <w:color w:val="000000"/>
                <w:sz w:val="20"/>
                <w:szCs w:val="20"/>
                <w:lang w:val="es-MX" w:eastAsia="es-MX"/>
              </w:rPr>
              <w:t>Yiannaki</w:t>
            </w:r>
            <w:proofErr w:type="spellEnd"/>
            <w:r w:rsidRPr="00BA6805">
              <w:rPr>
                <w:rFonts w:ascii="Aptos" w:eastAsia="Times New Roman" w:hAnsi="Aptos" w:cs="Calibri"/>
                <w:color w:val="000000"/>
                <w:sz w:val="20"/>
                <w:szCs w:val="20"/>
                <w:lang w:val="es-MX" w:eastAsia="es-MX"/>
              </w:rPr>
              <w:t xml:space="preserve"> Hotel</w:t>
            </w:r>
          </w:p>
        </w:tc>
      </w:tr>
      <w:tr w:rsidR="00BA6805" w:rsidRPr="00BA6805" w:rsidTr="00BA6805">
        <w:trPr>
          <w:trHeight w:val="300"/>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Santorini</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El Greco Hotel / Santorini Palace</w:t>
            </w:r>
          </w:p>
        </w:tc>
      </w:tr>
      <w:tr w:rsidR="00BA6805" w:rsidRPr="00BA6805" w:rsidTr="00BA6805">
        <w:trPr>
          <w:trHeight w:val="300"/>
          <w:jc w:val="center"/>
        </w:trPr>
        <w:tc>
          <w:tcPr>
            <w:tcW w:w="122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A6805" w:rsidRPr="00BA6805" w:rsidRDefault="00BA6805" w:rsidP="00BA6805">
            <w:pPr>
              <w:jc w:val="center"/>
              <w:rPr>
                <w:rFonts w:ascii="Aptos" w:eastAsia="Times New Roman" w:hAnsi="Aptos" w:cs="Calibri"/>
                <w:b/>
                <w:bCs/>
                <w:color w:val="000000"/>
                <w:sz w:val="20"/>
                <w:szCs w:val="20"/>
                <w:lang w:val="es-MX" w:eastAsia="es-MX"/>
              </w:rPr>
            </w:pPr>
            <w:r w:rsidRPr="00BA6805">
              <w:rPr>
                <w:rFonts w:ascii="Aptos" w:eastAsia="Times New Roman" w:hAnsi="Aptos" w:cs="Calibri"/>
                <w:b/>
                <w:bCs/>
                <w:color w:val="000000"/>
                <w:sz w:val="20"/>
                <w:szCs w:val="20"/>
                <w:lang w:val="es-MX" w:eastAsia="es-MX"/>
              </w:rPr>
              <w:t>SUPERIOR</w:t>
            </w: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Estambul</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pt-PT" w:eastAsia="es-MX"/>
              </w:rPr>
            </w:pPr>
            <w:r w:rsidRPr="00BA6805">
              <w:rPr>
                <w:rFonts w:ascii="Aptos" w:eastAsia="Times New Roman" w:hAnsi="Aptos" w:cs="Calibri"/>
                <w:color w:val="000000"/>
                <w:sz w:val="20"/>
                <w:szCs w:val="20"/>
                <w:lang w:val="pt-PT" w:eastAsia="es-MX"/>
              </w:rPr>
              <w:t>Radisson Blue Pera / Dosso Dossi DownTown / Ramada Plaza Sultanahmet</w:t>
            </w:r>
          </w:p>
        </w:tc>
      </w:tr>
      <w:tr w:rsidR="00BA6805" w:rsidRPr="00BA6805" w:rsidTr="00BA6805">
        <w:trPr>
          <w:trHeight w:val="288"/>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Ankara</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Altinel</w:t>
            </w:r>
            <w:proofErr w:type="spellEnd"/>
            <w:r w:rsidRPr="00BA6805">
              <w:rPr>
                <w:rFonts w:ascii="Aptos" w:eastAsia="Times New Roman" w:hAnsi="Aptos" w:cs="Calibri"/>
                <w:color w:val="000000"/>
                <w:sz w:val="20"/>
                <w:szCs w:val="20"/>
                <w:lang w:val="es-MX" w:eastAsia="es-MX"/>
              </w:rPr>
              <w:t xml:space="preserve"> hotel / New Park / Radisson Blu / Hilton Garden Inn / Mercure </w:t>
            </w:r>
            <w:proofErr w:type="spellStart"/>
            <w:r w:rsidRPr="00BA6805">
              <w:rPr>
                <w:rFonts w:ascii="Aptos" w:eastAsia="Times New Roman" w:hAnsi="Aptos" w:cs="Calibri"/>
                <w:color w:val="000000"/>
                <w:sz w:val="20"/>
                <w:szCs w:val="20"/>
                <w:lang w:val="es-MX" w:eastAsia="es-MX"/>
              </w:rPr>
              <w:t>Kizilay</w:t>
            </w:r>
            <w:proofErr w:type="spellEnd"/>
          </w:p>
        </w:tc>
      </w:tr>
      <w:tr w:rsidR="00BA6805" w:rsidRPr="00BA6805" w:rsidTr="00BA6805">
        <w:trPr>
          <w:trHeight w:val="300"/>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Capadocia</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pt-PT" w:eastAsia="es-MX"/>
              </w:rPr>
            </w:pPr>
            <w:r w:rsidRPr="00BA6805">
              <w:rPr>
                <w:rFonts w:ascii="Aptos" w:eastAsia="Times New Roman" w:hAnsi="Aptos" w:cs="Calibri"/>
                <w:color w:val="000000"/>
                <w:sz w:val="20"/>
                <w:szCs w:val="20"/>
                <w:lang w:val="pt-PT" w:eastAsia="es-MX"/>
              </w:rPr>
              <w:t>Dilek Kaya / Antique House / Perissia / Ramada Capadocia / Mustafá</w:t>
            </w:r>
          </w:p>
        </w:tc>
      </w:tr>
      <w:tr w:rsidR="00BA6805" w:rsidRPr="00BA6805" w:rsidTr="00BA6805">
        <w:trPr>
          <w:trHeight w:val="300"/>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bottom"/>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Pamukkale</w:t>
            </w:r>
            <w:proofErr w:type="spellEnd"/>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Hierapark</w:t>
            </w:r>
            <w:proofErr w:type="spellEnd"/>
            <w:r w:rsidRPr="00BA6805">
              <w:rPr>
                <w:rFonts w:ascii="Aptos" w:eastAsia="Times New Roman" w:hAnsi="Aptos" w:cs="Calibri"/>
                <w:color w:val="000000"/>
                <w:sz w:val="20"/>
                <w:szCs w:val="20"/>
                <w:lang w:val="es-MX" w:eastAsia="es-MX"/>
              </w:rPr>
              <w:t xml:space="preserve"> / </w:t>
            </w:r>
            <w:proofErr w:type="spellStart"/>
            <w:r w:rsidRPr="00BA6805">
              <w:rPr>
                <w:rFonts w:ascii="Aptos" w:eastAsia="Times New Roman" w:hAnsi="Aptos" w:cs="Calibri"/>
                <w:color w:val="000000"/>
                <w:sz w:val="20"/>
                <w:szCs w:val="20"/>
                <w:lang w:val="es-MX" w:eastAsia="es-MX"/>
              </w:rPr>
              <w:t>Colossae</w:t>
            </w:r>
            <w:proofErr w:type="spellEnd"/>
            <w:r w:rsidRPr="00BA6805">
              <w:rPr>
                <w:rFonts w:ascii="Aptos" w:eastAsia="Times New Roman" w:hAnsi="Aptos" w:cs="Calibri"/>
                <w:color w:val="000000"/>
                <w:sz w:val="20"/>
                <w:szCs w:val="20"/>
                <w:lang w:val="es-MX" w:eastAsia="es-MX"/>
              </w:rPr>
              <w:t xml:space="preserve"> / Kaya </w:t>
            </w:r>
            <w:proofErr w:type="spellStart"/>
            <w:r w:rsidRPr="00BA6805">
              <w:rPr>
                <w:rFonts w:ascii="Aptos" w:eastAsia="Times New Roman" w:hAnsi="Aptos" w:cs="Calibri"/>
                <w:color w:val="000000"/>
                <w:sz w:val="20"/>
                <w:szCs w:val="20"/>
                <w:lang w:val="es-MX" w:eastAsia="es-MX"/>
              </w:rPr>
              <w:t>Thermal</w:t>
            </w:r>
            <w:proofErr w:type="spellEnd"/>
            <w:r w:rsidRPr="00BA6805">
              <w:rPr>
                <w:rFonts w:ascii="Aptos" w:eastAsia="Times New Roman" w:hAnsi="Aptos" w:cs="Calibri"/>
                <w:color w:val="000000"/>
                <w:sz w:val="20"/>
                <w:szCs w:val="20"/>
                <w:lang w:val="es-MX" w:eastAsia="es-MX"/>
              </w:rPr>
              <w:t xml:space="preserve"> / </w:t>
            </w:r>
            <w:proofErr w:type="spellStart"/>
            <w:r w:rsidRPr="00BA6805">
              <w:rPr>
                <w:rFonts w:ascii="Aptos" w:eastAsia="Times New Roman" w:hAnsi="Aptos" w:cs="Calibri"/>
                <w:color w:val="000000"/>
                <w:sz w:val="20"/>
                <w:szCs w:val="20"/>
                <w:lang w:val="es-MX" w:eastAsia="es-MX"/>
              </w:rPr>
              <w:t>Tripolis</w:t>
            </w:r>
            <w:proofErr w:type="spellEnd"/>
          </w:p>
        </w:tc>
      </w:tr>
      <w:tr w:rsidR="00BA6805" w:rsidRPr="00BA6805" w:rsidTr="00BA6805">
        <w:trPr>
          <w:trHeight w:val="300"/>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bottom"/>
            <w:hideMark/>
          </w:tcPr>
          <w:p w:rsidR="00BA6805" w:rsidRPr="00BA6805" w:rsidRDefault="00BA6805" w:rsidP="00BA6805">
            <w:pPr>
              <w:rPr>
                <w:rFonts w:ascii="Aptos" w:eastAsia="Times New Roman" w:hAnsi="Aptos" w:cs="Calibri"/>
                <w:color w:val="000000"/>
                <w:sz w:val="20"/>
                <w:szCs w:val="20"/>
                <w:lang w:val="es-MX" w:eastAsia="es-MX"/>
              </w:rPr>
            </w:pPr>
            <w:proofErr w:type="spellStart"/>
            <w:r w:rsidRPr="00BA6805">
              <w:rPr>
                <w:rFonts w:ascii="Aptos" w:eastAsia="Times New Roman" w:hAnsi="Aptos" w:cs="Calibri"/>
                <w:color w:val="000000"/>
                <w:sz w:val="20"/>
                <w:szCs w:val="20"/>
                <w:lang w:val="es-MX" w:eastAsia="es-MX"/>
              </w:rPr>
              <w:t>Kusadasi</w:t>
            </w:r>
            <w:proofErr w:type="spellEnd"/>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 xml:space="preserve">Ramada suite / Le Blue / Scala Hotel / Faustina / </w:t>
            </w:r>
            <w:proofErr w:type="spellStart"/>
            <w:r w:rsidRPr="00BA6805">
              <w:rPr>
                <w:rFonts w:ascii="Aptos" w:eastAsia="Times New Roman" w:hAnsi="Aptos" w:cs="Calibri"/>
                <w:color w:val="000000"/>
                <w:sz w:val="20"/>
                <w:szCs w:val="20"/>
                <w:lang w:val="es-MX" w:eastAsia="es-MX"/>
              </w:rPr>
              <w:t>Duqqan</w:t>
            </w:r>
            <w:proofErr w:type="spellEnd"/>
            <w:r w:rsidRPr="00BA6805">
              <w:rPr>
                <w:rFonts w:ascii="Aptos" w:eastAsia="Times New Roman" w:hAnsi="Aptos" w:cs="Calibri"/>
                <w:color w:val="000000"/>
                <w:sz w:val="20"/>
                <w:szCs w:val="20"/>
                <w:lang w:val="es-MX" w:eastAsia="es-MX"/>
              </w:rPr>
              <w:t xml:space="preserve"> Hotel</w:t>
            </w:r>
          </w:p>
        </w:tc>
      </w:tr>
      <w:tr w:rsidR="00BA6805" w:rsidRPr="00BA6805" w:rsidTr="00BA6805">
        <w:trPr>
          <w:trHeight w:val="313"/>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Atenas</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 xml:space="preserve">Divani Caravel / Wyndham Grand </w:t>
            </w:r>
          </w:p>
        </w:tc>
      </w:tr>
      <w:tr w:rsidR="00BA6805" w:rsidRPr="00BA6805" w:rsidTr="00BA6805">
        <w:trPr>
          <w:trHeight w:val="285"/>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Mykonos</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 xml:space="preserve">Royal </w:t>
            </w:r>
            <w:proofErr w:type="spellStart"/>
            <w:r w:rsidRPr="00BA6805">
              <w:rPr>
                <w:rFonts w:ascii="Aptos" w:eastAsia="Times New Roman" w:hAnsi="Aptos" w:cs="Calibri"/>
                <w:color w:val="000000"/>
                <w:sz w:val="20"/>
                <w:szCs w:val="20"/>
                <w:lang w:val="es-MX" w:eastAsia="es-MX"/>
              </w:rPr>
              <w:t>Micononian</w:t>
            </w:r>
            <w:proofErr w:type="spellEnd"/>
            <w:r w:rsidRPr="00BA6805">
              <w:rPr>
                <w:rFonts w:ascii="Aptos" w:eastAsia="Times New Roman" w:hAnsi="Aptos" w:cs="Calibri"/>
                <w:color w:val="000000"/>
                <w:sz w:val="20"/>
                <w:szCs w:val="20"/>
                <w:lang w:val="es-MX" w:eastAsia="es-MX"/>
              </w:rPr>
              <w:t xml:space="preserve"> / </w:t>
            </w:r>
            <w:proofErr w:type="spellStart"/>
            <w:r w:rsidRPr="00BA6805">
              <w:rPr>
                <w:rFonts w:ascii="Aptos" w:eastAsia="Times New Roman" w:hAnsi="Aptos" w:cs="Calibri"/>
                <w:color w:val="000000"/>
                <w:sz w:val="20"/>
                <w:szCs w:val="20"/>
                <w:lang w:val="es-MX" w:eastAsia="es-MX"/>
              </w:rPr>
              <w:t>Mykonian</w:t>
            </w:r>
            <w:proofErr w:type="spellEnd"/>
            <w:r w:rsidRPr="00BA6805">
              <w:rPr>
                <w:rFonts w:ascii="Aptos" w:eastAsia="Times New Roman" w:hAnsi="Aptos" w:cs="Calibri"/>
                <w:color w:val="000000"/>
                <w:sz w:val="20"/>
                <w:szCs w:val="20"/>
                <w:lang w:val="es-MX" w:eastAsia="es-MX"/>
              </w:rPr>
              <w:t xml:space="preserve"> Imperial Hotel</w:t>
            </w:r>
          </w:p>
        </w:tc>
      </w:tr>
      <w:tr w:rsidR="00BA6805" w:rsidRPr="00BA6805" w:rsidTr="00BA6805">
        <w:trPr>
          <w:trHeight w:val="360"/>
          <w:jc w:val="center"/>
        </w:trPr>
        <w:tc>
          <w:tcPr>
            <w:tcW w:w="1222" w:type="dxa"/>
            <w:vMerge/>
            <w:tcBorders>
              <w:top w:val="nil"/>
              <w:left w:val="single" w:sz="4" w:space="0" w:color="auto"/>
              <w:bottom w:val="single" w:sz="4" w:space="0" w:color="000000"/>
              <w:right w:val="single" w:sz="4" w:space="0" w:color="auto"/>
            </w:tcBorders>
            <w:vAlign w:val="center"/>
            <w:hideMark/>
          </w:tcPr>
          <w:p w:rsidR="00BA6805" w:rsidRPr="00BA6805" w:rsidRDefault="00BA6805" w:rsidP="00BA6805">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Santorini</w:t>
            </w:r>
          </w:p>
        </w:tc>
        <w:tc>
          <w:tcPr>
            <w:tcW w:w="6611" w:type="dxa"/>
            <w:tcBorders>
              <w:top w:val="nil"/>
              <w:left w:val="nil"/>
              <w:bottom w:val="single" w:sz="4" w:space="0" w:color="auto"/>
              <w:right w:val="single" w:sz="4" w:space="0" w:color="auto"/>
            </w:tcBorders>
            <w:shd w:val="clear" w:color="000000" w:fill="FFFFFF"/>
            <w:noWrap/>
            <w:vAlign w:val="center"/>
            <w:hideMark/>
          </w:tcPr>
          <w:p w:rsidR="00BA6805" w:rsidRPr="00BA6805" w:rsidRDefault="00BA6805" w:rsidP="00BA6805">
            <w:pPr>
              <w:rPr>
                <w:rFonts w:ascii="Aptos" w:eastAsia="Times New Roman" w:hAnsi="Aptos" w:cs="Calibri"/>
                <w:color w:val="000000"/>
                <w:sz w:val="20"/>
                <w:szCs w:val="20"/>
                <w:lang w:val="es-MX" w:eastAsia="es-MX"/>
              </w:rPr>
            </w:pPr>
            <w:r w:rsidRPr="00BA6805">
              <w:rPr>
                <w:rFonts w:ascii="Aptos" w:eastAsia="Times New Roman" w:hAnsi="Aptos" w:cs="Calibri"/>
                <w:color w:val="000000"/>
                <w:sz w:val="20"/>
                <w:szCs w:val="20"/>
                <w:lang w:val="es-MX" w:eastAsia="es-MX"/>
              </w:rPr>
              <w:t>Majestic Hotel / Belvedere</w:t>
            </w:r>
          </w:p>
        </w:tc>
      </w:tr>
      <w:tr w:rsidR="00BA6805" w:rsidRPr="00BA6805" w:rsidTr="00BA6805">
        <w:trPr>
          <w:trHeight w:val="312"/>
          <w:jc w:val="center"/>
        </w:trPr>
        <w:tc>
          <w:tcPr>
            <w:tcW w:w="9862"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805" w:rsidRPr="00BA6805" w:rsidRDefault="00BA6805" w:rsidP="00BA6805">
            <w:pPr>
              <w:jc w:val="center"/>
              <w:rPr>
                <w:rFonts w:ascii="Aptos" w:eastAsia="Times New Roman" w:hAnsi="Aptos" w:cs="Calibri"/>
                <w:b/>
                <w:bCs/>
                <w:color w:val="FF0000"/>
                <w:sz w:val="20"/>
                <w:szCs w:val="20"/>
                <w:lang w:val="es-MX" w:eastAsia="es-MX"/>
              </w:rPr>
            </w:pPr>
            <w:r w:rsidRPr="00BA6805">
              <w:rPr>
                <w:rFonts w:ascii="Aptos" w:eastAsia="Times New Roman" w:hAnsi="Aptos" w:cs="Calibri"/>
                <w:b/>
                <w:bCs/>
                <w:color w:val="FF0000"/>
                <w:sz w:val="20"/>
                <w:szCs w:val="20"/>
                <w:lang w:val="es-MX" w:eastAsia="es-MX"/>
              </w:rPr>
              <w:t>*La lista de hoteles se entregará 10-7 días antes del inicio del viaje</w:t>
            </w:r>
          </w:p>
        </w:tc>
      </w:tr>
    </w:tbl>
    <w:p w:rsidR="00BA6805" w:rsidRDefault="00BA6805" w:rsidP="00FA06A2">
      <w:pPr>
        <w:rPr>
          <w:rFonts w:ascii="Aptos" w:eastAsia="Calibri" w:hAnsi="Aptos" w:cs="Calibri"/>
          <w:b/>
          <w:color w:val="000000" w:themeColor="text1"/>
          <w:sz w:val="20"/>
          <w:szCs w:val="20"/>
          <w:lang w:val="es-MX"/>
        </w:rPr>
      </w:pPr>
    </w:p>
    <w:p w:rsidR="00BA6805" w:rsidRDefault="00BA6805" w:rsidP="00FA06A2">
      <w:pPr>
        <w:rPr>
          <w:rFonts w:ascii="Aptos" w:eastAsia="Calibri" w:hAnsi="Aptos" w:cs="Calibri"/>
          <w:b/>
          <w:color w:val="000000" w:themeColor="text1"/>
          <w:sz w:val="20"/>
          <w:szCs w:val="20"/>
          <w:lang w:val="es-MX"/>
        </w:rPr>
      </w:pPr>
    </w:p>
    <w:p w:rsidR="00BA6805" w:rsidRDefault="00BA6805" w:rsidP="00FA06A2">
      <w:pPr>
        <w:rPr>
          <w:rFonts w:ascii="Aptos" w:eastAsia="Calibri" w:hAnsi="Aptos" w:cs="Calibri"/>
          <w:b/>
          <w:color w:val="000000" w:themeColor="text1"/>
          <w:sz w:val="20"/>
          <w:szCs w:val="20"/>
          <w:lang w:val="es-MX"/>
        </w:rPr>
      </w:pPr>
    </w:p>
    <w:p w:rsidR="00CD10F4" w:rsidRDefault="00CD10F4" w:rsidP="00FA06A2">
      <w:pPr>
        <w:rPr>
          <w:rFonts w:ascii="Aptos" w:eastAsia="Calibri" w:hAnsi="Aptos" w:cs="Calibri"/>
          <w:b/>
          <w:color w:val="000000" w:themeColor="text1"/>
          <w:sz w:val="20"/>
          <w:szCs w:val="20"/>
        </w:rPr>
      </w:pPr>
    </w:p>
    <w:p w:rsidR="00FA06A2" w:rsidRPr="001419AF" w:rsidRDefault="00FA06A2" w:rsidP="00FA06A2">
      <w:pPr>
        <w:rPr>
          <w:rFonts w:ascii="Aptos" w:eastAsia="Calibri" w:hAnsi="Aptos" w:cs="Calibri"/>
          <w:b/>
          <w:color w:val="000000" w:themeColor="text1"/>
          <w:sz w:val="20"/>
          <w:szCs w:val="20"/>
        </w:rPr>
      </w:pPr>
      <w:r w:rsidRPr="001419AF">
        <w:rPr>
          <w:rFonts w:ascii="Aptos" w:eastAsia="Calibri" w:hAnsi="Aptos" w:cs="Calibri"/>
          <w:b/>
          <w:color w:val="000000" w:themeColor="text1"/>
          <w:sz w:val="20"/>
          <w:szCs w:val="20"/>
        </w:rPr>
        <w:t>NOTAS IMPORTANTES:</w:t>
      </w:r>
    </w:p>
    <w:p w:rsidR="001419AF" w:rsidRDefault="001419AF" w:rsidP="001419AF">
      <w:pPr>
        <w:pStyle w:val="Textosinformato"/>
        <w:rPr>
          <w:rFonts w:ascii="Aptos" w:eastAsia="Calibri" w:hAnsi="Aptos" w:cs="Tahoma"/>
          <w:b/>
          <w:color w:val="00B050"/>
          <w:sz w:val="20"/>
          <w:szCs w:val="20"/>
          <w:lang w:val="es-MX"/>
        </w:rPr>
      </w:pPr>
      <w:r w:rsidRPr="00E66500">
        <w:rPr>
          <w:rFonts w:ascii="Aptos" w:eastAsia="Calibri" w:hAnsi="Aptos" w:cs="Tahoma"/>
          <w:b/>
          <w:color w:val="00B050"/>
          <w:sz w:val="20"/>
          <w:szCs w:val="20"/>
          <w:highlight w:val="yellow"/>
          <w:lang w:val="es-MX"/>
        </w:rPr>
        <w:t xml:space="preserve">REQUIERE VISA ONLINE </w:t>
      </w:r>
      <w:r w:rsidR="00CD10F4">
        <w:rPr>
          <w:rFonts w:ascii="Aptos" w:eastAsia="Calibri" w:hAnsi="Aptos" w:cs="Tahoma"/>
          <w:b/>
          <w:color w:val="00B050"/>
          <w:sz w:val="20"/>
          <w:szCs w:val="20"/>
          <w:highlight w:val="yellow"/>
          <w:lang w:val="es-MX"/>
        </w:rPr>
        <w:t xml:space="preserve">DE TURQUÍA </w:t>
      </w:r>
      <w:r w:rsidRPr="00E66500">
        <w:rPr>
          <w:rFonts w:ascii="Aptos" w:eastAsia="Calibri" w:hAnsi="Aptos" w:cs="Tahoma"/>
          <w:b/>
          <w:color w:val="00B050"/>
          <w:sz w:val="20"/>
          <w:szCs w:val="20"/>
          <w:highlight w:val="yellow"/>
          <w:lang w:val="es-MX"/>
        </w:rPr>
        <w:t>PARA MEXICANOS</w:t>
      </w:r>
    </w:p>
    <w:p w:rsidR="001419AF" w:rsidRPr="001419AF" w:rsidRDefault="001419AF" w:rsidP="001419AF">
      <w:pPr>
        <w:rPr>
          <w:rStyle w:val="Fuerte"/>
          <w:rFonts w:ascii="Aptos" w:hAnsi="Aptos" w:cs="Calibri"/>
          <w:sz w:val="12"/>
          <w:szCs w:val="12"/>
        </w:rPr>
      </w:pPr>
    </w:p>
    <w:p w:rsidR="00FA06A2" w:rsidRPr="001419AF" w:rsidRDefault="00FA06A2" w:rsidP="00FA06A2">
      <w:pPr>
        <w:pStyle w:val="Prrafodelista"/>
        <w:numPr>
          <w:ilvl w:val="0"/>
          <w:numId w:val="4"/>
        </w:numPr>
        <w:rPr>
          <w:rStyle w:val="Fuerte"/>
          <w:rFonts w:ascii="Aptos" w:hAnsi="Aptos" w:cs="Calibri"/>
          <w:sz w:val="20"/>
          <w:szCs w:val="20"/>
        </w:rPr>
      </w:pPr>
      <w:r w:rsidRPr="001419AF">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1419AF"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1419AF">
        <w:rPr>
          <w:rStyle w:val="Fuerte"/>
          <w:rFonts w:ascii="Aptos" w:hAnsi="Aptos" w:cs="Calibri"/>
          <w:sz w:val="20"/>
          <w:szCs w:val="20"/>
        </w:rPr>
        <w:t>El orden de los servicios podría variar según disponibilidad aérea y/o terrestre.</w:t>
      </w:r>
    </w:p>
    <w:p w:rsidR="00FA06A2" w:rsidRPr="001419AF"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1419AF">
        <w:rPr>
          <w:rStyle w:val="Fuerte"/>
          <w:rFonts w:ascii="Aptos" w:hAnsi="Aptos" w:cs="Calibri"/>
          <w:sz w:val="20"/>
          <w:szCs w:val="20"/>
        </w:rPr>
        <w:t xml:space="preserve">Recomendamos viajar bajo la cobertura de una póliza de Seguro más amplia. Su ejecutivo de Juliá Tours puede informarle.  </w:t>
      </w:r>
    </w:p>
    <w:p w:rsidR="00FA06A2" w:rsidRPr="001419AF"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1419AF">
        <w:rPr>
          <w:rFonts w:ascii="Aptos" w:hAnsi="Aptos" w:cs="Calibri"/>
          <w:sz w:val="20"/>
          <w:szCs w:val="20"/>
        </w:rPr>
        <w:t xml:space="preserve">Existen impuestos locales que se pagan directo en los aeropuertos, puede ser a la llegada o a la salida del destino. </w:t>
      </w:r>
    </w:p>
    <w:p w:rsidR="00FA06A2" w:rsidRPr="001419AF"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1419AF">
        <w:rPr>
          <w:rFonts w:ascii="Aptos" w:hAnsi="Aptos" w:cs="Calibri"/>
          <w:sz w:val="20"/>
          <w:szCs w:val="20"/>
        </w:rPr>
        <w:t>Algunos hoteles cobran un resort fee que el pasajero deberá pagar en destino.</w:t>
      </w:r>
      <w:r w:rsidRPr="001419AF">
        <w:rPr>
          <w:rFonts w:ascii="Aptos" w:hAnsi="Aptos" w:cs="Calibri"/>
          <w:sz w:val="20"/>
          <w:szCs w:val="20"/>
        </w:rPr>
        <w:br/>
        <w:t>El horario estándar del check in 15:00hrs y el check out 11:00hrs.</w:t>
      </w:r>
    </w:p>
    <w:p w:rsidR="00FA06A2" w:rsidRPr="001419AF"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1419AF">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1419AF" w:rsidRDefault="00FA06A2" w:rsidP="00D50D29">
      <w:pPr>
        <w:pStyle w:val="Prrafodelista"/>
        <w:numPr>
          <w:ilvl w:val="0"/>
          <w:numId w:val="2"/>
        </w:numPr>
        <w:tabs>
          <w:tab w:val="left" w:pos="851"/>
        </w:tabs>
        <w:spacing w:after="160" w:line="259" w:lineRule="auto"/>
        <w:jc w:val="both"/>
        <w:rPr>
          <w:rFonts w:ascii="Aptos" w:hAnsi="Aptos" w:cs="Calibri"/>
          <w:sz w:val="20"/>
          <w:szCs w:val="20"/>
        </w:rPr>
      </w:pPr>
      <w:r w:rsidRPr="001419AF">
        <w:rPr>
          <w:rFonts w:ascii="Aptos" w:hAnsi="Aptos" w:cs="Calibri"/>
          <w:sz w:val="20"/>
          <w:szCs w:val="20"/>
        </w:rPr>
        <w:t xml:space="preserve">Los traslados están considerados en horario diurno y para un mínimo de dos personas, en horario nocturno (22hrs - 06hrs) se deberá pagar un suplemento. </w:t>
      </w:r>
      <w:r w:rsidR="00D50D29" w:rsidRPr="001419AF">
        <w:rPr>
          <w:rFonts w:ascii="Aptos" w:hAnsi="Aptos" w:cs="Calibri"/>
          <w:sz w:val="20"/>
          <w:szCs w:val="20"/>
        </w:rPr>
        <w:t xml:space="preserve">Consultar el suplemento de traslado desde o para aeropuerto de Sabiha </w:t>
      </w:r>
      <w:proofErr w:type="spellStart"/>
      <w:r w:rsidR="00D50D29" w:rsidRPr="001419AF">
        <w:rPr>
          <w:rFonts w:ascii="Aptos" w:hAnsi="Aptos" w:cs="Calibri"/>
          <w:sz w:val="20"/>
          <w:szCs w:val="20"/>
        </w:rPr>
        <w:t>Gohcen</w:t>
      </w:r>
      <w:proofErr w:type="spellEnd"/>
      <w:r w:rsidR="00D50D29" w:rsidRPr="001419AF">
        <w:rPr>
          <w:rFonts w:ascii="Aptos" w:hAnsi="Aptos" w:cs="Calibri"/>
          <w:sz w:val="20"/>
          <w:szCs w:val="20"/>
        </w:rPr>
        <w:t xml:space="preserve"> -SAW</w:t>
      </w:r>
    </w:p>
    <w:p w:rsidR="00D50D29" w:rsidRPr="001419AF"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1419AF">
        <w:rPr>
          <w:rFonts w:ascii="Aptos" w:hAnsi="Aptos" w:cs="Calibri"/>
          <w:sz w:val="20"/>
          <w:szCs w:val="20"/>
        </w:rPr>
        <w:t xml:space="preserve">Consultar suplemento para pasajero viajando solo con su asesor de viajes. </w:t>
      </w:r>
    </w:p>
    <w:p w:rsidR="001419AF" w:rsidRPr="00E66500" w:rsidRDefault="001419AF" w:rsidP="001419AF">
      <w:pPr>
        <w:pStyle w:val="Prrafodelista"/>
        <w:numPr>
          <w:ilvl w:val="0"/>
          <w:numId w:val="2"/>
        </w:numPr>
        <w:spacing w:after="160" w:line="259" w:lineRule="auto"/>
        <w:rPr>
          <w:rFonts w:ascii="Aptos" w:hAnsi="Aptos" w:cs="Calibri"/>
          <w:b/>
          <w:bCs/>
          <w:i/>
          <w:iCs/>
          <w:color w:val="EE0000"/>
          <w:sz w:val="20"/>
          <w:szCs w:val="20"/>
        </w:rPr>
      </w:pPr>
      <w:r w:rsidRPr="00E66500">
        <w:rPr>
          <w:rFonts w:ascii="Aptos" w:hAnsi="Aptos" w:cs="Calibri"/>
          <w:b/>
          <w:bCs/>
          <w:i/>
          <w:iCs/>
          <w:color w:val="EE0000"/>
          <w:sz w:val="20"/>
          <w:szCs w:val="20"/>
        </w:rPr>
        <w:t xml:space="preserve">Cuota de servicios e impuestos hoteleros (obligatorio pago en destino a la llegada $50.00 </w:t>
      </w:r>
      <w:proofErr w:type="spellStart"/>
      <w:r w:rsidRPr="00E66500">
        <w:rPr>
          <w:rFonts w:ascii="Aptos" w:hAnsi="Aptos" w:cs="Calibri"/>
          <w:b/>
          <w:bCs/>
          <w:i/>
          <w:iCs/>
          <w:color w:val="EE0000"/>
          <w:sz w:val="20"/>
          <w:szCs w:val="20"/>
        </w:rPr>
        <w:t>usd</w:t>
      </w:r>
      <w:proofErr w:type="spellEnd"/>
      <w:r w:rsidRPr="00E66500">
        <w:rPr>
          <w:rFonts w:ascii="Aptos" w:hAnsi="Aptos" w:cs="Calibri"/>
          <w:b/>
          <w:bCs/>
          <w:i/>
          <w:iCs/>
          <w:color w:val="EE0000"/>
          <w:sz w:val="20"/>
          <w:szCs w:val="20"/>
        </w:rPr>
        <w:t xml:space="preserve"> por persona)</w:t>
      </w:r>
    </w:p>
    <w:p w:rsidR="001419AF" w:rsidRPr="00E66500" w:rsidRDefault="001419AF" w:rsidP="001419AF">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El Gran Bazar está cerrado durante todo el período de las fiestas religiosas (</w:t>
      </w:r>
      <w:proofErr w:type="gramStart"/>
      <w:r>
        <w:rPr>
          <w:rFonts w:ascii="Aptos" w:hAnsi="Aptos"/>
          <w:b/>
          <w:bCs/>
          <w:sz w:val="20"/>
          <w:szCs w:val="20"/>
          <w:lang w:val="es-CO"/>
        </w:rPr>
        <w:t>M</w:t>
      </w:r>
      <w:r w:rsidRPr="00E66500">
        <w:rPr>
          <w:rFonts w:ascii="Aptos" w:hAnsi="Aptos"/>
          <w:b/>
          <w:bCs/>
          <w:sz w:val="20"/>
          <w:szCs w:val="20"/>
          <w:lang w:val="es-CO"/>
        </w:rPr>
        <w:t>arzo</w:t>
      </w:r>
      <w:proofErr w:type="gramEnd"/>
      <w:r w:rsidRPr="00E66500">
        <w:rPr>
          <w:rFonts w:ascii="Aptos" w:hAnsi="Aptos"/>
          <w:b/>
          <w:bCs/>
          <w:sz w:val="20"/>
          <w:szCs w:val="20"/>
          <w:lang w:val="es-CO"/>
        </w:rPr>
        <w:t xml:space="preserve"> 20-22 / </w:t>
      </w:r>
      <w:proofErr w:type="gramStart"/>
      <w:r w:rsidRPr="00E66500">
        <w:rPr>
          <w:rFonts w:ascii="Aptos" w:hAnsi="Aptos"/>
          <w:b/>
          <w:bCs/>
          <w:sz w:val="20"/>
          <w:szCs w:val="20"/>
          <w:lang w:val="es-CO"/>
        </w:rPr>
        <w:t>Mayo</w:t>
      </w:r>
      <w:proofErr w:type="gramEnd"/>
      <w:r w:rsidRPr="00E66500">
        <w:rPr>
          <w:rFonts w:ascii="Aptos" w:hAnsi="Aptos"/>
          <w:b/>
          <w:bCs/>
          <w:sz w:val="20"/>
          <w:szCs w:val="20"/>
          <w:lang w:val="es-CO"/>
        </w:rPr>
        <w:t xml:space="preserve"> 27-30 </w:t>
      </w:r>
      <w:proofErr w:type="gramStart"/>
      <w:r w:rsidRPr="00E66500">
        <w:rPr>
          <w:rFonts w:ascii="Aptos" w:hAnsi="Aptos"/>
          <w:b/>
          <w:bCs/>
          <w:sz w:val="20"/>
          <w:szCs w:val="20"/>
          <w:lang w:val="es-CO"/>
        </w:rPr>
        <w:t>/  29</w:t>
      </w:r>
      <w:proofErr w:type="gramEnd"/>
      <w:r w:rsidRPr="00E66500">
        <w:rPr>
          <w:rFonts w:ascii="Aptos" w:hAnsi="Aptos"/>
          <w:b/>
          <w:bCs/>
          <w:sz w:val="20"/>
          <w:szCs w:val="20"/>
          <w:lang w:val="es-CO"/>
        </w:rPr>
        <w:t xml:space="preserve"> de octubre, 15 de Julio y los domingos).</w:t>
      </w:r>
    </w:p>
    <w:p w:rsidR="001419AF" w:rsidRPr="00E66500" w:rsidRDefault="001419AF" w:rsidP="001419AF">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El Bazar Egipcio está cerrado durante todo el período de las fiestas (</w:t>
      </w:r>
      <w:r w:rsidRPr="00E66500">
        <w:rPr>
          <w:rFonts w:ascii="Aptos" w:hAnsi="Aptos"/>
          <w:b/>
          <w:bCs/>
          <w:sz w:val="20"/>
          <w:szCs w:val="20"/>
          <w:lang w:val="es-CO"/>
        </w:rPr>
        <w:t xml:space="preserve">marzo 20-22 / </w:t>
      </w:r>
      <w:proofErr w:type="gramStart"/>
      <w:r w:rsidRPr="00E66500">
        <w:rPr>
          <w:rFonts w:ascii="Aptos" w:hAnsi="Aptos"/>
          <w:b/>
          <w:bCs/>
          <w:sz w:val="20"/>
          <w:szCs w:val="20"/>
          <w:lang w:val="es-CO"/>
        </w:rPr>
        <w:t>Mayo</w:t>
      </w:r>
      <w:proofErr w:type="gramEnd"/>
      <w:r w:rsidRPr="00E66500">
        <w:rPr>
          <w:rFonts w:ascii="Aptos" w:hAnsi="Aptos"/>
          <w:b/>
          <w:bCs/>
          <w:sz w:val="20"/>
          <w:szCs w:val="20"/>
          <w:lang w:val="es-CO"/>
        </w:rPr>
        <w:t xml:space="preserve"> 27-30 </w:t>
      </w:r>
      <w:proofErr w:type="gramStart"/>
      <w:r w:rsidRPr="00E66500">
        <w:rPr>
          <w:rFonts w:ascii="Aptos" w:hAnsi="Aptos"/>
          <w:b/>
          <w:bCs/>
          <w:sz w:val="20"/>
          <w:szCs w:val="20"/>
          <w:lang w:val="es-CO"/>
        </w:rPr>
        <w:t>/  29</w:t>
      </w:r>
      <w:proofErr w:type="gramEnd"/>
      <w:r w:rsidRPr="00E66500">
        <w:rPr>
          <w:rFonts w:ascii="Aptos" w:hAnsi="Aptos"/>
          <w:b/>
          <w:bCs/>
          <w:sz w:val="20"/>
          <w:szCs w:val="20"/>
          <w:lang w:val="es-CO"/>
        </w:rPr>
        <w:t xml:space="preserve"> de octubre, 15 de Julio) </w:t>
      </w:r>
    </w:p>
    <w:p w:rsidR="001419AF" w:rsidRPr="00E66500" w:rsidRDefault="001419AF" w:rsidP="001419AF">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1419AF" w:rsidRPr="00E66500" w:rsidRDefault="001419AF" w:rsidP="001419AF">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Dado que las visitas al Gran Bazar y el Bazar de las Especias estarán cerrados por motivo</w:t>
      </w:r>
      <w:r>
        <w:rPr>
          <w:rFonts w:ascii="Aptos" w:hAnsi="Aptos"/>
          <w:sz w:val="20"/>
          <w:szCs w:val="20"/>
          <w:lang w:val="es-CO"/>
        </w:rPr>
        <w:t>s</w:t>
      </w:r>
      <w:r w:rsidRPr="00E66500">
        <w:rPr>
          <w:rFonts w:ascii="Aptos" w:hAnsi="Aptos"/>
          <w:sz w:val="20"/>
          <w:szCs w:val="20"/>
          <w:lang w:val="es-CO"/>
        </w:rPr>
        <w:t xml:space="preserve"> de fiesta</w:t>
      </w:r>
      <w:r>
        <w:rPr>
          <w:rFonts w:ascii="Aptos" w:hAnsi="Aptos"/>
          <w:sz w:val="20"/>
          <w:szCs w:val="20"/>
          <w:lang w:val="es-CO"/>
        </w:rPr>
        <w:t>s</w:t>
      </w:r>
      <w:r w:rsidRPr="00E66500">
        <w:rPr>
          <w:rFonts w:ascii="Aptos" w:hAnsi="Aptos"/>
          <w:sz w:val="20"/>
          <w:szCs w:val="20"/>
          <w:lang w:val="es-CO"/>
        </w:rPr>
        <w:t xml:space="preserve"> religiosa</w:t>
      </w:r>
      <w:r>
        <w:rPr>
          <w:rFonts w:ascii="Aptos" w:hAnsi="Aptos"/>
          <w:sz w:val="20"/>
          <w:szCs w:val="20"/>
          <w:lang w:val="es-CO"/>
        </w:rPr>
        <w:t>s</w:t>
      </w:r>
      <w:r w:rsidRPr="00E66500">
        <w:rPr>
          <w:rFonts w:ascii="Aptos" w:hAnsi="Aptos"/>
          <w:sz w:val="20"/>
          <w:szCs w:val="20"/>
          <w:lang w:val="es-CO"/>
        </w:rPr>
        <w:t xml:space="preserve">, en estas salidas en lugar del Gran Bazar se visitará la Avenida </w:t>
      </w:r>
      <w:proofErr w:type="spellStart"/>
      <w:r w:rsidRPr="00E66500">
        <w:rPr>
          <w:rFonts w:ascii="Aptos" w:hAnsi="Aptos"/>
          <w:sz w:val="20"/>
          <w:szCs w:val="20"/>
          <w:lang w:val="es-CO"/>
        </w:rPr>
        <w:t>Istiklal</w:t>
      </w:r>
      <w:proofErr w:type="spellEnd"/>
      <w:r w:rsidRPr="00E66500">
        <w:rPr>
          <w:rFonts w:ascii="Aptos" w:hAnsi="Aptos"/>
          <w:sz w:val="20"/>
          <w:szCs w:val="20"/>
          <w:lang w:val="es-CO"/>
        </w:rPr>
        <w:t xml:space="preserve"> con sus tiendas locales y en lugar del Bazar de las Especias, se visitará la Mezquita Nueva Yeni </w:t>
      </w:r>
      <w:proofErr w:type="spellStart"/>
      <w:r w:rsidRPr="00E66500">
        <w:rPr>
          <w:rFonts w:ascii="Aptos" w:hAnsi="Aptos"/>
          <w:sz w:val="20"/>
          <w:szCs w:val="20"/>
          <w:lang w:val="es-CO"/>
        </w:rPr>
        <w:t>Camii</w:t>
      </w:r>
      <w:proofErr w:type="spellEnd"/>
      <w:r w:rsidRPr="00E66500">
        <w:rPr>
          <w:rFonts w:ascii="Aptos" w:hAnsi="Aptos"/>
          <w:sz w:val="20"/>
          <w:szCs w:val="20"/>
          <w:lang w:val="es-CO"/>
        </w:rPr>
        <w:t>.</w:t>
      </w:r>
    </w:p>
    <w:p w:rsidR="0045757C" w:rsidRPr="001419AF" w:rsidRDefault="0045757C" w:rsidP="00E3382D">
      <w:pPr>
        <w:pStyle w:val="Prrafodelista"/>
        <w:widowControl w:val="0"/>
        <w:numPr>
          <w:ilvl w:val="0"/>
          <w:numId w:val="2"/>
        </w:numPr>
        <w:autoSpaceDE w:val="0"/>
        <w:autoSpaceDN w:val="0"/>
        <w:adjustRightInd w:val="0"/>
        <w:jc w:val="both"/>
        <w:rPr>
          <w:rFonts w:ascii="Aptos" w:hAnsi="Aptos" w:cs="Calibri"/>
          <w:sz w:val="20"/>
          <w:szCs w:val="20"/>
          <w:lang w:val="es-MX" w:eastAsia="es-ES"/>
        </w:rPr>
      </w:pPr>
      <w:r w:rsidRPr="001419AF">
        <w:rPr>
          <w:rFonts w:ascii="Aptos" w:hAnsi="Aptos" w:cs="Calibri"/>
          <w:sz w:val="20"/>
          <w:szCs w:val="20"/>
          <w:lang w:val="es-MX" w:eastAsia="es-ES"/>
        </w:rPr>
        <w:t xml:space="preserve">A partir del 20 jul 2025 se cobrará una tasa de embarque y desembarque a todos los pasajeros de cruceros que visiten puertos griegos, este nuevo impuesto es independiente a las tasas portuarias y propinas ya incluidas en el paquete, las tasas son: Santorini 20 €, </w:t>
      </w:r>
      <w:proofErr w:type="spellStart"/>
      <w:r w:rsidRPr="001419AF">
        <w:rPr>
          <w:rFonts w:ascii="Aptos" w:hAnsi="Aptos" w:cs="Calibri"/>
          <w:sz w:val="20"/>
          <w:szCs w:val="20"/>
          <w:lang w:val="es-MX" w:eastAsia="es-ES"/>
        </w:rPr>
        <w:t>Mikonos</w:t>
      </w:r>
      <w:proofErr w:type="spellEnd"/>
      <w:r w:rsidRPr="001419AF">
        <w:rPr>
          <w:rFonts w:ascii="Aptos" w:hAnsi="Aptos" w:cs="Calibri"/>
          <w:sz w:val="20"/>
          <w:szCs w:val="20"/>
          <w:lang w:val="es-MX" w:eastAsia="es-ES"/>
        </w:rPr>
        <w:t xml:space="preserve"> 20 €, resto de puertos griegos 5 €, el pago será exclusivamente en el crucero.</w:t>
      </w:r>
    </w:p>
    <w:sectPr w:rsidR="0045757C" w:rsidRPr="001419AF" w:rsidSect="0013699B">
      <w:headerReference w:type="default" r:id="rId7"/>
      <w:footerReference w:type="default" r:id="rId8"/>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A467A" w:rsidRDefault="00DA467A" w:rsidP="00D7016A">
      <w:r>
        <w:separator/>
      </w:r>
    </w:p>
  </w:endnote>
  <w:endnote w:type="continuationSeparator" w:id="0">
    <w:p w:rsidR="00DA467A" w:rsidRDefault="00DA467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470C6770" wp14:editId="41E91026">
          <wp:simplePos x="0" y="0"/>
          <wp:positionH relativeFrom="page">
            <wp:align>right</wp:align>
          </wp:positionH>
          <wp:positionV relativeFrom="paragraph">
            <wp:posOffset>-351155</wp:posOffset>
          </wp:positionV>
          <wp:extent cx="7740659" cy="865378"/>
          <wp:effectExtent l="0" t="0" r="0" b="0"/>
          <wp:wrapNone/>
          <wp:docPr id="7380234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A467A" w:rsidRDefault="00DA467A" w:rsidP="00D7016A">
      <w:r>
        <w:separator/>
      </w:r>
    </w:p>
  </w:footnote>
  <w:footnote w:type="continuationSeparator" w:id="0">
    <w:p w:rsidR="00DA467A" w:rsidRDefault="00DA467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771229F2" wp14:editId="6EB8E6EA">
          <wp:simplePos x="0" y="0"/>
          <wp:positionH relativeFrom="page">
            <wp:align>right</wp:align>
          </wp:positionH>
          <wp:positionV relativeFrom="paragraph">
            <wp:posOffset>-449580</wp:posOffset>
          </wp:positionV>
          <wp:extent cx="7772400" cy="2689860"/>
          <wp:effectExtent l="0" t="0" r="0" b="0"/>
          <wp:wrapNone/>
          <wp:docPr id="7438565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837DE"/>
    <w:multiLevelType w:val="hybridMultilevel"/>
    <w:tmpl w:val="D9005360"/>
    <w:lvl w:ilvl="0" w:tplc="628607C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AD4165"/>
    <w:multiLevelType w:val="hybridMultilevel"/>
    <w:tmpl w:val="19960A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7"/>
  </w:num>
  <w:num w:numId="4" w16cid:durableId="919483135">
    <w:abstractNumId w:val="3"/>
  </w:num>
  <w:num w:numId="5" w16cid:durableId="2004770975">
    <w:abstractNumId w:val="0"/>
  </w:num>
  <w:num w:numId="6" w16cid:durableId="211621351">
    <w:abstractNumId w:val="1"/>
  </w:num>
  <w:num w:numId="7" w16cid:durableId="908882665">
    <w:abstractNumId w:val="2"/>
  </w:num>
  <w:num w:numId="8" w16cid:durableId="1552226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4300B"/>
    <w:rsid w:val="00070CE7"/>
    <w:rsid w:val="00092CF8"/>
    <w:rsid w:val="000A3795"/>
    <w:rsid w:val="000C416F"/>
    <w:rsid w:val="001129DF"/>
    <w:rsid w:val="00120751"/>
    <w:rsid w:val="0013699B"/>
    <w:rsid w:val="001419AF"/>
    <w:rsid w:val="00143628"/>
    <w:rsid w:val="00146D95"/>
    <w:rsid w:val="00153B4B"/>
    <w:rsid w:val="0016559C"/>
    <w:rsid w:val="0018299B"/>
    <w:rsid w:val="001F4F94"/>
    <w:rsid w:val="002009EA"/>
    <w:rsid w:val="002032E8"/>
    <w:rsid w:val="00217DC6"/>
    <w:rsid w:val="00243A51"/>
    <w:rsid w:val="002D518C"/>
    <w:rsid w:val="00316B93"/>
    <w:rsid w:val="00324AB0"/>
    <w:rsid w:val="003C1F07"/>
    <w:rsid w:val="003D72DB"/>
    <w:rsid w:val="003E2287"/>
    <w:rsid w:val="00402432"/>
    <w:rsid w:val="004027AE"/>
    <w:rsid w:val="00422438"/>
    <w:rsid w:val="00424E46"/>
    <w:rsid w:val="0045757C"/>
    <w:rsid w:val="004632A2"/>
    <w:rsid w:val="004C1DDD"/>
    <w:rsid w:val="004C7780"/>
    <w:rsid w:val="004E0A7F"/>
    <w:rsid w:val="005105B2"/>
    <w:rsid w:val="00513C8A"/>
    <w:rsid w:val="00513DB4"/>
    <w:rsid w:val="00530D8B"/>
    <w:rsid w:val="00556DB1"/>
    <w:rsid w:val="0058148F"/>
    <w:rsid w:val="005B1D53"/>
    <w:rsid w:val="005D07D7"/>
    <w:rsid w:val="005D1E39"/>
    <w:rsid w:val="005D45B0"/>
    <w:rsid w:val="005D4748"/>
    <w:rsid w:val="005E12FD"/>
    <w:rsid w:val="00611106"/>
    <w:rsid w:val="00616987"/>
    <w:rsid w:val="00637F5E"/>
    <w:rsid w:val="00650E21"/>
    <w:rsid w:val="00652D35"/>
    <w:rsid w:val="00656F74"/>
    <w:rsid w:val="006A193E"/>
    <w:rsid w:val="006C5B99"/>
    <w:rsid w:val="006F5FDB"/>
    <w:rsid w:val="006F7BA9"/>
    <w:rsid w:val="007072D4"/>
    <w:rsid w:val="00710789"/>
    <w:rsid w:val="007171EE"/>
    <w:rsid w:val="0076111E"/>
    <w:rsid w:val="00787C06"/>
    <w:rsid w:val="007E7E3F"/>
    <w:rsid w:val="007F66F7"/>
    <w:rsid w:val="00834286"/>
    <w:rsid w:val="008467D3"/>
    <w:rsid w:val="008506C8"/>
    <w:rsid w:val="00877772"/>
    <w:rsid w:val="008802E1"/>
    <w:rsid w:val="0089463F"/>
    <w:rsid w:val="008A731A"/>
    <w:rsid w:val="008E42CA"/>
    <w:rsid w:val="00944B4E"/>
    <w:rsid w:val="00945335"/>
    <w:rsid w:val="00A26683"/>
    <w:rsid w:val="00A350FB"/>
    <w:rsid w:val="00AC10A0"/>
    <w:rsid w:val="00AE139E"/>
    <w:rsid w:val="00AE5840"/>
    <w:rsid w:val="00AF3B0F"/>
    <w:rsid w:val="00B2058B"/>
    <w:rsid w:val="00B33A9D"/>
    <w:rsid w:val="00B367E2"/>
    <w:rsid w:val="00B46C40"/>
    <w:rsid w:val="00B64355"/>
    <w:rsid w:val="00B66EB7"/>
    <w:rsid w:val="00B81767"/>
    <w:rsid w:val="00BA6805"/>
    <w:rsid w:val="00BD5529"/>
    <w:rsid w:val="00BE0CA1"/>
    <w:rsid w:val="00C64A39"/>
    <w:rsid w:val="00C67697"/>
    <w:rsid w:val="00CA3BE7"/>
    <w:rsid w:val="00CD10F4"/>
    <w:rsid w:val="00D04152"/>
    <w:rsid w:val="00D04171"/>
    <w:rsid w:val="00D309FE"/>
    <w:rsid w:val="00D34F89"/>
    <w:rsid w:val="00D37417"/>
    <w:rsid w:val="00D50D29"/>
    <w:rsid w:val="00D7016A"/>
    <w:rsid w:val="00DA467A"/>
    <w:rsid w:val="00DF1BE8"/>
    <w:rsid w:val="00DF2593"/>
    <w:rsid w:val="00E3382D"/>
    <w:rsid w:val="00E87EC6"/>
    <w:rsid w:val="00E9466A"/>
    <w:rsid w:val="00F507B6"/>
    <w:rsid w:val="00F573E2"/>
    <w:rsid w:val="00F94289"/>
    <w:rsid w:val="00FA06A2"/>
    <w:rsid w:val="00FB3A5F"/>
    <w:rsid w:val="00FB51A6"/>
    <w:rsid w:val="00FB6980"/>
    <w:rsid w:val="00FB7346"/>
    <w:rsid w:val="00FF30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555924"/>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7756">
      <w:bodyDiv w:val="1"/>
      <w:marLeft w:val="0"/>
      <w:marRight w:val="0"/>
      <w:marTop w:val="0"/>
      <w:marBottom w:val="0"/>
      <w:divBdr>
        <w:top w:val="none" w:sz="0" w:space="0" w:color="auto"/>
        <w:left w:val="none" w:sz="0" w:space="0" w:color="auto"/>
        <w:bottom w:val="none" w:sz="0" w:space="0" w:color="auto"/>
        <w:right w:val="none" w:sz="0" w:space="0" w:color="auto"/>
      </w:divBdr>
    </w:div>
    <w:div w:id="188683935">
      <w:bodyDiv w:val="1"/>
      <w:marLeft w:val="0"/>
      <w:marRight w:val="0"/>
      <w:marTop w:val="0"/>
      <w:marBottom w:val="0"/>
      <w:divBdr>
        <w:top w:val="none" w:sz="0" w:space="0" w:color="auto"/>
        <w:left w:val="none" w:sz="0" w:space="0" w:color="auto"/>
        <w:bottom w:val="none" w:sz="0" w:space="0" w:color="auto"/>
        <w:right w:val="none" w:sz="0" w:space="0" w:color="auto"/>
      </w:divBdr>
    </w:div>
    <w:div w:id="280919342">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644163993">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72371677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066756722">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54952011">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43799174">
      <w:bodyDiv w:val="1"/>
      <w:marLeft w:val="0"/>
      <w:marRight w:val="0"/>
      <w:marTop w:val="0"/>
      <w:marBottom w:val="0"/>
      <w:divBdr>
        <w:top w:val="none" w:sz="0" w:space="0" w:color="auto"/>
        <w:left w:val="none" w:sz="0" w:space="0" w:color="auto"/>
        <w:bottom w:val="none" w:sz="0" w:space="0" w:color="auto"/>
        <w:right w:val="none" w:sz="0" w:space="0" w:color="auto"/>
      </w:divBdr>
    </w:div>
    <w:div w:id="203190595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03525914">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2302</Words>
  <Characters>12662</Characters>
  <Application>Microsoft Office Word</Application>
  <DocSecurity>0</DocSecurity>
  <Lines>105</Lines>
  <Paragraphs>29</Paragraphs>
  <ScaleCrop>false</ScaleCrop>
  <Company/>
  <LinksUpToDate>false</LinksUpToDate>
  <CharactersWithSpaces>14935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2026-04-21T20:48:00Z</dcterms:created>
  <dcterms:modified xsi:type="dcterms:W3CDTF">2026-04-21T20:48:00Z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9bba1be1-3f8b-4e4a-b7f5-9c2eb67eae90</vt:lpwstr>
  </property>
</Properties>
</file>