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1997" w:rsidRPr="00181997" w:rsidRDefault="00EF16BA" w:rsidP="00181997">
      <w:pPr>
        <w:spacing w:after="0"/>
        <w:rPr>
          <w:b/>
          <w:sz w:val="56"/>
          <w:szCs w:val="56"/>
          <w:lang w:val="es-ES"/>
        </w:rPr>
      </w:pPr>
      <w:r>
        <w:rPr>
          <w:b/>
          <w:sz w:val="72"/>
          <w:szCs w:val="72"/>
          <w:lang w:val="es-ES"/>
        </w:rPr>
        <w:t xml:space="preserve">  </w:t>
      </w:r>
      <w:r w:rsidR="00181997" w:rsidRPr="00181997">
        <w:rPr>
          <w:b/>
          <w:sz w:val="56"/>
          <w:szCs w:val="56"/>
          <w:lang w:val="es-ES"/>
        </w:rPr>
        <w:t xml:space="preserve">Mágico Invierno en Quebec  </w:t>
      </w:r>
    </w:p>
    <w:p w:rsidR="00EF16BA" w:rsidRPr="00181997" w:rsidRDefault="00181997" w:rsidP="00181997">
      <w:pPr>
        <w:spacing w:after="0"/>
        <w:rPr>
          <w:sz w:val="12"/>
          <w:szCs w:val="12"/>
          <w:lang w:val="es-ES"/>
        </w:rPr>
      </w:pPr>
      <w:r>
        <w:rPr>
          <w:b/>
          <w:sz w:val="40"/>
          <w:szCs w:val="40"/>
          <w:lang w:val="es-ES"/>
        </w:rPr>
        <w:t xml:space="preserve">                     </w:t>
      </w:r>
      <w:r w:rsidRPr="00181997">
        <w:rPr>
          <w:b/>
          <w:sz w:val="40"/>
          <w:szCs w:val="40"/>
          <w:lang w:val="es-ES"/>
        </w:rPr>
        <w:t>07 días / 06 noches</w:t>
      </w:r>
    </w:p>
    <w:p w:rsidR="00D16FBE" w:rsidRDefault="00D16FBE" w:rsidP="00EF16BA">
      <w:pPr>
        <w:rPr>
          <w:sz w:val="20"/>
          <w:szCs w:val="20"/>
          <w:lang w:val="es-ES"/>
        </w:rPr>
      </w:pPr>
    </w:p>
    <w:p w:rsidR="00EF16BA" w:rsidRDefault="001E2622" w:rsidP="00EF16BA">
      <w:pPr>
        <w:rPr>
          <w:sz w:val="20"/>
          <w:szCs w:val="20"/>
          <w:lang w:val="es-ES"/>
        </w:rPr>
      </w:pPr>
      <w:r>
        <w:rPr>
          <w:noProof/>
          <w:sz w:val="20"/>
          <w:szCs w:val="20"/>
          <w:lang w:val="es-ES"/>
        </w:rPr>
        <mc:AlternateContent>
          <mc:Choice Requires="wps">
            <w:drawing>
              <wp:anchor distT="0" distB="0" distL="114300" distR="114300" simplePos="0" relativeHeight="251659264" behindDoc="0" locked="0" layoutInCell="1" allowOverlap="1" wp14:anchorId="3B4C106B" wp14:editId="3BA8647D">
                <wp:simplePos x="0" y="0"/>
                <wp:positionH relativeFrom="column">
                  <wp:posOffset>-266700</wp:posOffset>
                </wp:positionH>
                <wp:positionV relativeFrom="paragraph">
                  <wp:posOffset>194945</wp:posOffset>
                </wp:positionV>
                <wp:extent cx="5173980" cy="7018020"/>
                <wp:effectExtent l="0" t="0" r="7620" b="0"/>
                <wp:wrapNone/>
                <wp:docPr id="620357625" name="Cuadro de texto 3"/>
                <wp:cNvGraphicFramePr/>
                <a:graphic xmlns:a="http://schemas.openxmlformats.org/drawingml/2006/main">
                  <a:graphicData uri="http://schemas.microsoft.com/office/word/2010/wordprocessingShape">
                    <wps:wsp>
                      <wps:cNvSpPr txBox="1"/>
                      <wps:spPr>
                        <a:xfrm>
                          <a:off x="0" y="0"/>
                          <a:ext cx="5173980" cy="7018020"/>
                        </a:xfrm>
                        <a:prstGeom prst="rect">
                          <a:avLst/>
                        </a:prstGeom>
                        <a:solidFill>
                          <a:schemeClr val="lt1"/>
                        </a:solidFill>
                        <a:ln w="6350">
                          <a:noFill/>
                        </a:ln>
                      </wps:spPr>
                      <wps:txbx>
                        <w:txbxContent>
                          <w:p w:rsidR="00D16FBE" w:rsidRDefault="00D16FBE" w:rsidP="00D16FBE">
                            <w:pPr>
                              <w:rPr>
                                <w:b/>
                                <w:sz w:val="20"/>
                                <w:szCs w:val="20"/>
                                <w:lang w:val="es-ES"/>
                              </w:rPr>
                            </w:pPr>
                          </w:p>
                          <w:p w:rsidR="00D16FBE" w:rsidRPr="00B56B0D" w:rsidRDefault="00D16FBE" w:rsidP="00D16FBE">
                            <w:pPr>
                              <w:rPr>
                                <w:b/>
                                <w:sz w:val="20"/>
                                <w:szCs w:val="20"/>
                                <w:lang w:val="es-ES"/>
                              </w:rPr>
                            </w:pPr>
                            <w:r>
                              <w:rPr>
                                <w:b/>
                                <w:sz w:val="20"/>
                                <w:szCs w:val="20"/>
                                <w:lang w:val="es-ES"/>
                              </w:rPr>
                              <w:t xml:space="preserve">Día 1. Montreal </w:t>
                            </w:r>
                          </w:p>
                          <w:p w:rsidR="00D16FBE" w:rsidRDefault="00D16FBE" w:rsidP="00D16FBE">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Pr>
                                <w:rFonts w:asciiTheme="minorHAnsi" w:eastAsia="Calibri" w:hAnsiTheme="minorHAnsi" w:cstheme="minorHAnsi"/>
                                <w:sz w:val="20"/>
                                <w:lang w:val="es-MX"/>
                              </w:rPr>
                              <w:t xml:space="preserve">, recepción y traslado al hotel. Tarde libre </w:t>
                            </w:r>
                            <w:r w:rsidRPr="00B43022">
                              <w:rPr>
                                <w:rFonts w:asciiTheme="minorHAnsi" w:eastAsia="Calibri" w:hAnsiTheme="minorHAnsi" w:cstheme="minorHAnsi"/>
                                <w:sz w:val="20"/>
                                <w:lang w:val="es-MX"/>
                              </w:rPr>
                              <w:t>para explorar la ciudad.</w:t>
                            </w:r>
                            <w:r>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rsidR="00D16FBE" w:rsidRDefault="00D16FBE" w:rsidP="00D16FBE">
                            <w:pPr>
                              <w:pStyle w:val="Textosinformato"/>
                              <w:rPr>
                                <w:rFonts w:asciiTheme="minorHAnsi" w:eastAsia="Calibri" w:hAnsiTheme="minorHAnsi" w:cstheme="minorHAnsi"/>
                                <w:b/>
                                <w:sz w:val="20"/>
                                <w:lang w:val="es-MX"/>
                              </w:rPr>
                            </w:pPr>
                          </w:p>
                          <w:p w:rsidR="00D16FBE"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Montreal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City Tour</w:t>
                            </w:r>
                            <w:r w:rsidRPr="003368D9">
                              <w:rPr>
                                <w:rFonts w:asciiTheme="minorHAnsi" w:eastAsia="Calibri" w:hAnsiTheme="minorHAnsi" w:cstheme="minorHAnsi"/>
                                <w:b/>
                                <w:color w:val="FF0000"/>
                                <w:sz w:val="20"/>
                                <w:lang w:val="es-MX"/>
                              </w:rPr>
                              <w:t>)</w:t>
                            </w:r>
                          </w:p>
                          <w:p w:rsidR="00D16FBE" w:rsidRPr="00E91491" w:rsidRDefault="00D16FBE" w:rsidP="00D16FBE">
                            <w:pPr>
                              <w:pStyle w:val="Sinespaciado"/>
                              <w:jc w:val="both"/>
                              <w:rPr>
                                <w:sz w:val="20"/>
                                <w:szCs w:val="20"/>
                              </w:rPr>
                            </w:pPr>
                            <w:r w:rsidRPr="009B1EE5">
                              <w:rPr>
                                <w:sz w:val="20"/>
                                <w:szCs w:val="20"/>
                              </w:rPr>
                              <w:t xml:space="preserve">Iniciaremos la visita de esta vibrante ciudad, segunda mayor urbe de lengua francesa en el mundo: el Complejo Olímpico (parada fotográfica), la calle </w:t>
                            </w:r>
                            <w:proofErr w:type="spellStart"/>
                            <w:r w:rsidRPr="009B1EE5">
                              <w:rPr>
                                <w:sz w:val="20"/>
                                <w:szCs w:val="20"/>
                              </w:rPr>
                              <w:t>StLaurent</w:t>
                            </w:r>
                            <w:proofErr w:type="spellEnd"/>
                            <w:r w:rsidRPr="009B1EE5">
                              <w:rPr>
                                <w:sz w:val="20"/>
                                <w:szCs w:val="20"/>
                              </w:rPr>
                              <w:t xml:space="preserve">,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Pr="009B1EE5">
                              <w:rPr>
                                <w:sz w:val="20"/>
                                <w:szCs w:val="20"/>
                              </w:rPr>
                              <w:t>Plateau</w:t>
                            </w:r>
                            <w:proofErr w:type="spellEnd"/>
                            <w:r w:rsidRPr="009B1EE5">
                              <w:rPr>
                                <w:sz w:val="20"/>
                                <w:szCs w:val="20"/>
                              </w:rPr>
                              <w:t xml:space="preserve"> Mont Royal que es hoy uno de los más populares. La Plaza de Armas, testigo de la evolución arquitectónica del lugar con sus edificios de diferentes épocas, y donde se encuentra la Basílica de </w:t>
                            </w:r>
                            <w:proofErr w:type="spellStart"/>
                            <w:r w:rsidRPr="009B1EE5">
                              <w:rPr>
                                <w:sz w:val="20"/>
                                <w:szCs w:val="20"/>
                              </w:rPr>
                              <w:t>Notre</w:t>
                            </w:r>
                            <w:proofErr w:type="spellEnd"/>
                            <w:r w:rsidRPr="009B1EE5">
                              <w:rPr>
                                <w:sz w:val="20"/>
                                <w:szCs w:val="20"/>
                              </w:rPr>
                              <w:t xml:space="preserve"> Dame de Montreal. La Plaza Cartier y el ayuntamiento de Montreal. Resto del día libre. </w:t>
                            </w:r>
                            <w:r w:rsidRPr="009B1EE5">
                              <w:rPr>
                                <w:b/>
                                <w:bCs/>
                                <w:sz w:val="20"/>
                                <w:szCs w:val="20"/>
                              </w:rPr>
                              <w:t>Alojamiento</w:t>
                            </w:r>
                            <w:r w:rsidRPr="00E91491">
                              <w:rPr>
                                <w:sz w:val="20"/>
                                <w:szCs w:val="20"/>
                              </w:rPr>
                              <w:t>.</w:t>
                            </w:r>
                          </w:p>
                          <w:p w:rsidR="00D16FBE" w:rsidRDefault="00D16FBE" w:rsidP="00D16FBE">
                            <w:pPr>
                              <w:pStyle w:val="Sinespaciado"/>
                              <w:rPr>
                                <w:lang w:val="es-MX"/>
                              </w:rPr>
                            </w:pPr>
                          </w:p>
                          <w:p w:rsidR="00D16FBE" w:rsidRPr="007779BF"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Montreal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 xml:space="preserve">Mont </w:t>
                            </w:r>
                            <w:proofErr w:type="spellStart"/>
                            <w:r>
                              <w:rPr>
                                <w:rFonts w:asciiTheme="minorHAnsi" w:eastAsia="Calibri" w:hAnsiTheme="minorHAnsi" w:cstheme="minorHAnsi"/>
                                <w:b/>
                                <w:color w:val="FF0000"/>
                                <w:sz w:val="20"/>
                                <w:lang w:val="es-MX"/>
                              </w:rPr>
                              <w:t>Tremblant</w:t>
                            </w:r>
                            <w:proofErr w:type="spellEnd"/>
                            <w:r>
                              <w:rPr>
                                <w:rFonts w:asciiTheme="minorHAnsi" w:eastAsia="Calibri" w:hAnsiTheme="minorHAnsi" w:cstheme="minorHAnsi"/>
                                <w:b/>
                                <w:color w:val="FF0000"/>
                                <w:sz w:val="20"/>
                                <w:lang w:val="es-MX"/>
                              </w:rPr>
                              <w:t>)</w:t>
                            </w:r>
                          </w:p>
                          <w:p w:rsidR="00D16FBE" w:rsidRPr="00294F91" w:rsidRDefault="00D16FBE" w:rsidP="00D16FBE">
                            <w:pPr>
                              <w:jc w:val="both"/>
                              <w:rPr>
                                <w:b/>
                                <w:sz w:val="20"/>
                                <w:szCs w:val="20"/>
                                <w:lang w:val="es-ES"/>
                              </w:rPr>
                            </w:pPr>
                            <w:r w:rsidRPr="009B1EE5">
                              <w:rPr>
                                <w:sz w:val="20"/>
                                <w:szCs w:val="20"/>
                              </w:rPr>
                              <w:t xml:space="preserve">Salida hasta Mont </w:t>
                            </w:r>
                            <w:proofErr w:type="spellStart"/>
                            <w:r w:rsidRPr="009B1EE5">
                              <w:rPr>
                                <w:sz w:val="20"/>
                                <w:szCs w:val="20"/>
                              </w:rPr>
                              <w:t>Tremblant</w:t>
                            </w:r>
                            <w:proofErr w:type="spellEnd"/>
                            <w:r w:rsidRPr="009B1EE5">
                              <w:rPr>
                                <w:sz w:val="20"/>
                                <w:szCs w:val="20"/>
                              </w:rPr>
                              <w:t xml:space="preserve"> en el corazón de los montes </w:t>
                            </w:r>
                            <w:proofErr w:type="spellStart"/>
                            <w:r w:rsidRPr="009B1EE5">
                              <w:rPr>
                                <w:sz w:val="20"/>
                                <w:szCs w:val="20"/>
                              </w:rPr>
                              <w:t>Laurentinos</w:t>
                            </w:r>
                            <w:proofErr w:type="spellEnd"/>
                            <w:r w:rsidRPr="009B1EE5">
                              <w:rPr>
                                <w:sz w:val="20"/>
                                <w:szCs w:val="20"/>
                              </w:rPr>
                              <w:t xml:space="preserve">; aquí se entremezclan paisajes de ensueño: bosques nevados, lagos congelados, ríos y montañas. Su villa, de estilo europeo, encandila con sus calles empedradas, casas de colores, tiendas boutiques, </w:t>
                            </w:r>
                            <w:proofErr w:type="spellStart"/>
                            <w:r w:rsidRPr="009B1EE5">
                              <w:rPr>
                                <w:sz w:val="20"/>
                                <w:szCs w:val="20"/>
                              </w:rPr>
                              <w:t>bistros</w:t>
                            </w:r>
                            <w:proofErr w:type="spellEnd"/>
                            <w:r w:rsidRPr="009B1EE5">
                              <w:rPr>
                                <w:sz w:val="20"/>
                                <w:szCs w:val="20"/>
                              </w:rPr>
                              <w:t xml:space="preserve"> y cafés de refinado estilo francés. Tiempo libre para explorar las tiendas o aprovechar de las numerosas actividades en el lugar; iniciación al trineo de perros o patinaje al aire libre. Regreso para Montreal con breve parada en los outlets para compras. Llegada al final de la tarde</w:t>
                            </w:r>
                            <w:r w:rsidRPr="00294F91">
                              <w:rPr>
                                <w:sz w:val="20"/>
                                <w:szCs w:val="20"/>
                                <w:lang w:val="es-ES"/>
                              </w:rPr>
                              <w:t>.</w:t>
                            </w:r>
                            <w:r w:rsidRPr="00294F91">
                              <w:rPr>
                                <w:b/>
                                <w:sz w:val="20"/>
                                <w:szCs w:val="20"/>
                                <w:lang w:val="es-ES"/>
                              </w:rPr>
                              <w:t xml:space="preserve"> Alojamiento.</w:t>
                            </w:r>
                          </w:p>
                          <w:p w:rsidR="00D16FBE" w:rsidRDefault="00D16FBE" w:rsidP="00D16FBE">
                            <w:pPr>
                              <w:pStyle w:val="Textosinformato"/>
                              <w:rPr>
                                <w:rFonts w:asciiTheme="minorHAnsi" w:eastAsia="Calibri" w:hAnsiTheme="minorHAnsi" w:cstheme="minorHAnsi"/>
                                <w:sz w:val="20"/>
                                <w:lang w:val="es-MX"/>
                              </w:rPr>
                            </w:pPr>
                          </w:p>
                          <w:p w:rsidR="00D16FBE" w:rsidRPr="00FE183C"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w:t>
                            </w:r>
                            <w:r w:rsidRPr="00FE183C">
                              <w:rPr>
                                <w:rFonts w:asciiTheme="minorHAnsi" w:eastAsia="Calibri" w:hAnsiTheme="minorHAnsi" w:cstheme="minorHAnsi"/>
                                <w:b/>
                                <w:sz w:val="20"/>
                                <w:lang w:val="es-MX"/>
                              </w:rPr>
                              <w:t xml:space="preserve">Montreal-Quebec </w:t>
                            </w:r>
                            <w:r w:rsidRPr="00FE183C">
                              <w:rPr>
                                <w:rFonts w:asciiTheme="minorHAnsi" w:eastAsia="Calibri" w:hAnsiTheme="minorHAnsi" w:cstheme="minorHAnsi"/>
                                <w:b/>
                                <w:color w:val="FF0000"/>
                                <w:sz w:val="20"/>
                                <w:lang w:val="es-MX"/>
                              </w:rPr>
                              <w:t>(Via Rail)</w:t>
                            </w:r>
                          </w:p>
                          <w:p w:rsidR="00D16FBE" w:rsidRDefault="00D16FBE" w:rsidP="00D16FBE">
                            <w:pPr>
                              <w:jc w:val="both"/>
                              <w:rPr>
                                <w:b/>
                                <w:sz w:val="20"/>
                                <w:szCs w:val="20"/>
                                <w:lang w:val="es-ES"/>
                              </w:rPr>
                            </w:pPr>
                            <w:r w:rsidRPr="009B1EE5">
                              <w:rPr>
                                <w:sz w:val="20"/>
                                <w:szCs w:val="20"/>
                              </w:rPr>
                              <w:t xml:space="preserve">Traslado hasta en </w:t>
                            </w:r>
                            <w:r w:rsidR="0066218B" w:rsidRPr="009B1EE5">
                              <w:rPr>
                                <w:sz w:val="20"/>
                                <w:szCs w:val="20"/>
                              </w:rPr>
                              <w:t>estación</w:t>
                            </w:r>
                            <w:r w:rsidRPr="009B1EE5">
                              <w:rPr>
                                <w:sz w:val="20"/>
                                <w:szCs w:val="20"/>
                              </w:rPr>
                              <w:t xml:space="preserve"> de tren </w:t>
                            </w:r>
                            <w:proofErr w:type="spellStart"/>
                            <w:r w:rsidRPr="009B1EE5">
                              <w:rPr>
                                <w:sz w:val="20"/>
                                <w:szCs w:val="20"/>
                              </w:rPr>
                              <w:t>Gare</w:t>
                            </w:r>
                            <w:proofErr w:type="spellEnd"/>
                            <w:r w:rsidRPr="009B1EE5">
                              <w:rPr>
                                <w:sz w:val="20"/>
                                <w:szCs w:val="20"/>
                              </w:rPr>
                              <w:t xml:space="preserve"> </w:t>
                            </w:r>
                            <w:proofErr w:type="spellStart"/>
                            <w:r w:rsidRPr="009B1EE5">
                              <w:rPr>
                                <w:sz w:val="20"/>
                                <w:szCs w:val="20"/>
                              </w:rPr>
                              <w:t>Centrale</w:t>
                            </w:r>
                            <w:proofErr w:type="spellEnd"/>
                            <w:r w:rsidRPr="009B1EE5">
                              <w:rPr>
                                <w:sz w:val="20"/>
                                <w:szCs w:val="20"/>
                              </w:rPr>
                              <w:t xml:space="preserve"> para tomar en tren VIA RAIL hasta Montreal, pasando por los puentes Victoria y Québec para admirar el rio San Lorenzo en invierno. Llegada a la </w:t>
                            </w:r>
                            <w:proofErr w:type="spellStart"/>
                            <w:r w:rsidRPr="009B1EE5">
                              <w:rPr>
                                <w:sz w:val="20"/>
                                <w:szCs w:val="20"/>
                              </w:rPr>
                              <w:t>Gare</w:t>
                            </w:r>
                            <w:proofErr w:type="spellEnd"/>
                            <w:r w:rsidRPr="009B1EE5">
                              <w:rPr>
                                <w:sz w:val="20"/>
                                <w:szCs w:val="20"/>
                              </w:rPr>
                              <w:t xml:space="preserve"> du </w:t>
                            </w:r>
                            <w:proofErr w:type="spellStart"/>
                            <w:r w:rsidRPr="009B1EE5">
                              <w:rPr>
                                <w:sz w:val="20"/>
                                <w:szCs w:val="20"/>
                              </w:rPr>
                              <w:t>Palais</w:t>
                            </w:r>
                            <w:proofErr w:type="spellEnd"/>
                            <w:r w:rsidRPr="009B1EE5">
                              <w:rPr>
                                <w:sz w:val="20"/>
                                <w:szCs w:val="20"/>
                              </w:rPr>
                              <w:t xml:space="preserve"> de Quebec, traslado hasta el hotel para </w:t>
                            </w:r>
                            <w:proofErr w:type="spellStart"/>
                            <w:r w:rsidRPr="009B1EE5">
                              <w:rPr>
                                <w:sz w:val="20"/>
                                <w:szCs w:val="20"/>
                              </w:rPr>
                              <w:t>check</w:t>
                            </w:r>
                            <w:proofErr w:type="spellEnd"/>
                            <w:r w:rsidRPr="009B1EE5">
                              <w:rPr>
                                <w:sz w:val="20"/>
                                <w:szCs w:val="20"/>
                              </w:rPr>
                              <w:t xml:space="preserve"> in y alojamiento</w:t>
                            </w:r>
                            <w:r>
                              <w:t xml:space="preserve">. </w:t>
                            </w:r>
                            <w:r w:rsidRPr="00B31B0A">
                              <w:rPr>
                                <w:b/>
                                <w:sz w:val="20"/>
                                <w:szCs w:val="20"/>
                                <w:lang w:val="es-ES"/>
                              </w:rPr>
                              <w:t>Alojamiento.</w:t>
                            </w:r>
                          </w:p>
                          <w:p w:rsidR="00D16FBE" w:rsidRPr="00B31B0A" w:rsidRDefault="00D16FBE" w:rsidP="00D16FBE">
                            <w:pPr>
                              <w:jc w:val="both"/>
                              <w:rPr>
                                <w:b/>
                                <w:sz w:val="20"/>
                                <w:szCs w:val="20"/>
                                <w:lang w:val="es-ES"/>
                              </w:rPr>
                            </w:pPr>
                          </w:p>
                          <w:p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5. Quebec</w:t>
                            </w:r>
                            <w:r w:rsidRPr="009011A9">
                              <w:rPr>
                                <w:rFonts w:asciiTheme="minorHAnsi" w:eastAsia="Calibri" w:hAnsiTheme="minorHAnsi" w:cstheme="minorHAnsi"/>
                                <w:b/>
                                <w:color w:val="FF0000"/>
                                <w:sz w:val="20"/>
                                <w:lang w:val="es-MX"/>
                              </w:rPr>
                              <w:t xml:space="preserve"> (</w:t>
                            </w:r>
                            <w:r>
                              <w:rPr>
                                <w:rFonts w:asciiTheme="minorHAnsi" w:eastAsia="Calibri" w:hAnsiTheme="minorHAnsi" w:cstheme="minorHAnsi"/>
                                <w:b/>
                                <w:color w:val="FF0000"/>
                                <w:sz w:val="20"/>
                                <w:lang w:val="es-MX"/>
                              </w:rPr>
                              <w:t>City Tour</w:t>
                            </w:r>
                            <w:r w:rsidRPr="009011A9">
                              <w:rPr>
                                <w:rFonts w:asciiTheme="minorHAnsi" w:eastAsia="Calibri" w:hAnsiTheme="minorHAnsi" w:cstheme="minorHAnsi"/>
                                <w:b/>
                                <w:color w:val="FF0000"/>
                                <w:sz w:val="20"/>
                                <w:lang w:val="es-MX"/>
                              </w:rPr>
                              <w:t>)</w:t>
                            </w:r>
                          </w:p>
                          <w:p w:rsidR="00D16FBE" w:rsidRDefault="00D16FBE" w:rsidP="00D16FBE">
                            <w:pPr>
                              <w:jc w:val="both"/>
                              <w:rPr>
                                <w:sz w:val="20"/>
                                <w:szCs w:val="20"/>
                              </w:rPr>
                            </w:pPr>
                            <w:r w:rsidRPr="00FE183C">
                              <w:rPr>
                                <w:sz w:val="20"/>
                                <w:szCs w:val="20"/>
                              </w:rPr>
                              <w:t xml:space="preserve">Visita de ciudad más antigua del país, la ciudad amurallada, la parte alta y baja, la Plaza de Armas, la Plaza Royal. El Parlamento de la provincia, y el parco de campos de batalla. Salida a bordo de un ferry que </w:t>
                            </w:r>
                            <w:r w:rsidR="00267D51" w:rsidRPr="00FE183C">
                              <w:rPr>
                                <w:sz w:val="20"/>
                                <w:szCs w:val="20"/>
                              </w:rPr>
                              <w:t>los</w:t>
                            </w:r>
                            <w:r w:rsidRPr="00FE183C">
                              <w:rPr>
                                <w:sz w:val="20"/>
                                <w:szCs w:val="20"/>
                              </w:rPr>
                              <w:t xml:space="preserve"> llevara a través el rio San Lorenzo congelada para un panorama única de la ciudad de Québec. Tiempo libre para descubrir las románticas calles de la ciudad amurallada del Viejo </w:t>
                            </w:r>
                            <w:proofErr w:type="spellStart"/>
                            <w:r w:rsidRPr="00FE183C">
                              <w:rPr>
                                <w:sz w:val="20"/>
                                <w:szCs w:val="20"/>
                              </w:rPr>
                              <w:t>Quebec</w:t>
                            </w:r>
                            <w:r>
                              <w:t>.</w:t>
                            </w:r>
                            <w:r w:rsidRPr="000B186D">
                              <w:rPr>
                                <w:b/>
                                <w:bCs/>
                                <w:sz w:val="20"/>
                                <w:szCs w:val="20"/>
                              </w:rPr>
                              <w:t>Alojamiento</w:t>
                            </w:r>
                            <w:proofErr w:type="spellEnd"/>
                            <w:r w:rsidRPr="000B186D">
                              <w:rPr>
                                <w:b/>
                                <w:bCs/>
                                <w:sz w:val="20"/>
                                <w:szCs w:val="20"/>
                              </w:rPr>
                              <w:t>.</w:t>
                            </w: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Pr="0027112B" w:rsidRDefault="00D16FBE" w:rsidP="00D16FBE">
                            <w:pPr>
                              <w:pStyle w:val="Textosinformato"/>
                              <w:jc w:val="both"/>
                              <w:rPr>
                                <w:rFonts w:asciiTheme="minorHAnsi" w:eastAsia="Calibri" w:hAnsiTheme="minorHAnsi" w:cstheme="minorHAnsi"/>
                                <w:b/>
                                <w:sz w:val="20"/>
                                <w:lang w:val="en-US"/>
                              </w:rPr>
                            </w:pPr>
                            <w:r w:rsidRPr="0027112B">
                              <w:rPr>
                                <w:rFonts w:asciiTheme="minorHAnsi" w:eastAsia="Calibri" w:hAnsiTheme="minorHAnsi" w:cstheme="minorHAnsi"/>
                                <w:b/>
                                <w:sz w:val="20"/>
                                <w:lang w:val="en-US"/>
                              </w:rPr>
                              <w:t xml:space="preserve">Día 6. Quebec </w:t>
                            </w:r>
                            <w:r w:rsidRPr="0027112B">
                              <w:rPr>
                                <w:rFonts w:asciiTheme="minorHAnsi" w:eastAsia="Calibri" w:hAnsiTheme="minorHAnsi" w:cstheme="minorHAnsi"/>
                                <w:b/>
                                <w:color w:val="FF0000"/>
                                <w:sz w:val="20"/>
                                <w:lang w:val="en-US"/>
                              </w:rPr>
                              <w:t>(</w:t>
                            </w:r>
                            <w:proofErr w:type="spellStart"/>
                            <w:r>
                              <w:rPr>
                                <w:rFonts w:asciiTheme="minorHAnsi" w:eastAsia="Calibri" w:hAnsiTheme="minorHAnsi" w:cstheme="minorHAnsi"/>
                                <w:b/>
                                <w:color w:val="FF0000"/>
                                <w:sz w:val="20"/>
                                <w:lang w:val="en-US"/>
                              </w:rPr>
                              <w:t>Trineo</w:t>
                            </w:r>
                            <w:proofErr w:type="spellEnd"/>
                            <w:r>
                              <w:rPr>
                                <w:rFonts w:asciiTheme="minorHAnsi" w:eastAsia="Calibri" w:hAnsiTheme="minorHAnsi" w:cstheme="minorHAnsi"/>
                                <w:b/>
                                <w:color w:val="FF0000"/>
                                <w:sz w:val="20"/>
                                <w:lang w:val="en-US"/>
                              </w:rPr>
                              <w:t xml:space="preserve"> de Perros</w:t>
                            </w:r>
                            <w:r w:rsidRPr="0027112B">
                              <w:rPr>
                                <w:rFonts w:asciiTheme="minorHAnsi" w:eastAsia="Calibri" w:hAnsiTheme="minorHAnsi" w:cstheme="minorHAnsi"/>
                                <w:b/>
                                <w:color w:val="FF0000"/>
                                <w:sz w:val="20"/>
                                <w:lang w:val="en-US"/>
                              </w:rPr>
                              <w:t>)</w:t>
                            </w:r>
                          </w:p>
                          <w:p w:rsidR="00D16FBE" w:rsidRPr="00E91491" w:rsidRDefault="00D16FBE" w:rsidP="00D16FBE">
                            <w:pPr>
                              <w:jc w:val="both"/>
                              <w:rPr>
                                <w:sz w:val="20"/>
                                <w:szCs w:val="20"/>
                              </w:rPr>
                            </w:pPr>
                            <w:r w:rsidRPr="00FE183C">
                              <w:rPr>
                                <w:sz w:val="20"/>
                                <w:szCs w:val="20"/>
                              </w:rPr>
                              <w:t xml:space="preserve">Salida para una excursión en trineo de perros. Los </w:t>
                            </w:r>
                            <w:proofErr w:type="spellStart"/>
                            <w:r w:rsidRPr="00FE183C">
                              <w:rPr>
                                <w:sz w:val="20"/>
                                <w:szCs w:val="20"/>
                              </w:rPr>
                              <w:t>mushers</w:t>
                            </w:r>
                            <w:proofErr w:type="spellEnd"/>
                            <w:r w:rsidRPr="00FE183C">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A continuación, emprendemos los senderos por los que transitamos por un paraje de excepcional belleza invernal. </w:t>
                            </w:r>
                            <w:proofErr w:type="gramStart"/>
                            <w:r w:rsidRPr="00FE183C">
                              <w:rPr>
                                <w:sz w:val="20"/>
                                <w:szCs w:val="20"/>
                              </w:rPr>
                              <w:t>Continuamos nuestro día visitando el único hotel de hielo en America del Norte!</w:t>
                            </w:r>
                            <w:proofErr w:type="gramEnd"/>
                            <w:r w:rsidRPr="00FE183C">
                              <w:rPr>
                                <w:sz w:val="20"/>
                                <w:szCs w:val="20"/>
                              </w:rPr>
                              <w:t xml:space="preserve"> Visita guiada de las instalaciones, incluyendo el hermoso Grand Hall, la capilla, el tobogán de hielo, las habitaciones y suites, y el Ice Bar. </w:t>
                            </w:r>
                            <w:proofErr w:type="gramStart"/>
                            <w:r w:rsidRPr="00FE183C">
                              <w:rPr>
                                <w:sz w:val="20"/>
                                <w:szCs w:val="20"/>
                              </w:rPr>
                              <w:t>Terminamos el día a las Cataratas Montmorency, alto 83 metros y con un encanto único en invierno!</w:t>
                            </w:r>
                            <w:proofErr w:type="gramEnd"/>
                            <w:r w:rsidRPr="00FE183C">
                              <w:rPr>
                                <w:sz w:val="20"/>
                                <w:szCs w:val="20"/>
                              </w:rPr>
                              <w:t xml:space="preserve"> Regreso al hotel </w:t>
                            </w:r>
                            <w:proofErr w:type="gramStart"/>
                            <w:r w:rsidRPr="00FE183C">
                              <w:rPr>
                                <w:sz w:val="20"/>
                                <w:szCs w:val="20"/>
                              </w:rPr>
                              <w:t>al finales</w:t>
                            </w:r>
                            <w:proofErr w:type="gramEnd"/>
                            <w:r w:rsidRPr="00FE183C">
                              <w:rPr>
                                <w:sz w:val="20"/>
                                <w:szCs w:val="20"/>
                              </w:rPr>
                              <w:t xml:space="preserve"> de la tarde</w:t>
                            </w:r>
                            <w:r>
                              <w:rPr>
                                <w:sz w:val="20"/>
                                <w:szCs w:val="20"/>
                              </w:rPr>
                              <w:t>.</w:t>
                            </w:r>
                            <w:r w:rsidRPr="00E91491">
                              <w:rPr>
                                <w:sz w:val="20"/>
                                <w:szCs w:val="20"/>
                              </w:rPr>
                              <w:t xml:space="preserve"> </w:t>
                            </w:r>
                            <w:r w:rsidRPr="00E91491">
                              <w:rPr>
                                <w:b/>
                                <w:bCs/>
                                <w:sz w:val="20"/>
                                <w:szCs w:val="20"/>
                              </w:rPr>
                              <w:t>Alojamiento.</w:t>
                            </w:r>
                          </w:p>
                          <w:p w:rsidR="00D16FBE" w:rsidRDefault="00D16FBE" w:rsidP="00D16FBE">
                            <w:pPr>
                              <w:jc w:val="both"/>
                              <w:rPr>
                                <w:sz w:val="20"/>
                                <w:szCs w:val="20"/>
                              </w:rPr>
                            </w:pPr>
                          </w:p>
                          <w:p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7. </w:t>
                            </w:r>
                            <w:proofErr w:type="gramStart"/>
                            <w:r>
                              <w:rPr>
                                <w:rFonts w:asciiTheme="minorHAnsi" w:eastAsia="Calibri" w:hAnsiTheme="minorHAnsi" w:cstheme="minorHAnsi"/>
                                <w:b/>
                                <w:sz w:val="20"/>
                                <w:lang w:val="es-MX"/>
                              </w:rPr>
                              <w:t xml:space="preserve">Quebec  </w:t>
                            </w:r>
                            <w:r w:rsidRPr="00E91491">
                              <w:rPr>
                                <w:rFonts w:asciiTheme="minorHAnsi" w:eastAsia="Calibri" w:hAnsiTheme="minorHAnsi" w:cstheme="minorHAnsi"/>
                                <w:b/>
                                <w:color w:val="FF0000"/>
                                <w:sz w:val="20"/>
                                <w:lang w:val="es-MX"/>
                              </w:rPr>
                              <w:t>(</w:t>
                            </w:r>
                            <w:proofErr w:type="gramEnd"/>
                            <w:r w:rsidRPr="00E91491">
                              <w:rPr>
                                <w:rFonts w:asciiTheme="minorHAnsi" w:eastAsia="Calibri" w:hAnsiTheme="minorHAnsi" w:cstheme="minorHAnsi"/>
                                <w:b/>
                                <w:color w:val="FF0000"/>
                                <w:sz w:val="20"/>
                                <w:lang w:val="es-MX"/>
                              </w:rPr>
                              <w:t>C</w:t>
                            </w:r>
                            <w:r>
                              <w:rPr>
                                <w:rFonts w:asciiTheme="minorHAnsi" w:eastAsia="Calibri" w:hAnsiTheme="minorHAnsi" w:cstheme="minorHAnsi"/>
                                <w:b/>
                                <w:color w:val="FF0000"/>
                                <w:sz w:val="20"/>
                                <w:lang w:val="es-MX"/>
                              </w:rPr>
                              <w:t xml:space="preserve">osta </w:t>
                            </w:r>
                            <w:proofErr w:type="spellStart"/>
                            <w:r>
                              <w:rPr>
                                <w:rFonts w:asciiTheme="minorHAnsi" w:eastAsia="Calibri" w:hAnsiTheme="minorHAnsi" w:cstheme="minorHAnsi"/>
                                <w:b/>
                                <w:color w:val="FF0000"/>
                                <w:sz w:val="20"/>
                                <w:lang w:val="es-MX"/>
                              </w:rPr>
                              <w:t>Baupré</w:t>
                            </w:r>
                            <w:proofErr w:type="spellEnd"/>
                            <w:r w:rsidRPr="00E91491">
                              <w:rPr>
                                <w:rFonts w:asciiTheme="minorHAnsi" w:eastAsia="Calibri" w:hAnsiTheme="minorHAnsi" w:cstheme="minorHAnsi"/>
                                <w:b/>
                                <w:color w:val="FF0000"/>
                                <w:sz w:val="20"/>
                                <w:lang w:val="es-MX"/>
                              </w:rPr>
                              <w:t>)</w:t>
                            </w:r>
                          </w:p>
                          <w:p w:rsidR="00D16FBE" w:rsidRDefault="00D16FBE" w:rsidP="00D16FBE">
                            <w:pPr>
                              <w:jc w:val="both"/>
                              <w:rPr>
                                <w:sz w:val="20"/>
                                <w:szCs w:val="20"/>
                              </w:rPr>
                            </w:pPr>
                            <w:r w:rsidRPr="00FE183C">
                              <w:rPr>
                                <w:sz w:val="20"/>
                                <w:szCs w:val="20"/>
                              </w:rPr>
                              <w:t xml:space="preserve">Salida a conocer la Costa de </w:t>
                            </w:r>
                            <w:proofErr w:type="spellStart"/>
                            <w:r w:rsidRPr="00FE183C">
                              <w:rPr>
                                <w:sz w:val="20"/>
                                <w:szCs w:val="20"/>
                              </w:rPr>
                              <w:t>Beaupre</w:t>
                            </w:r>
                            <w:proofErr w:type="spellEnd"/>
                            <w:r w:rsidRPr="00FE183C">
                              <w:rPr>
                                <w:sz w:val="20"/>
                                <w:szCs w:val="20"/>
                              </w:rPr>
                              <w:t xml:space="preserve">, en donde recorreremos el camino real en donde se encuentran las casas rurales más antiguas de Canadá, la famosa Basílica de Santa Ana de </w:t>
                            </w:r>
                            <w:proofErr w:type="spellStart"/>
                            <w:r w:rsidRPr="00FE183C">
                              <w:rPr>
                                <w:sz w:val="20"/>
                                <w:szCs w:val="20"/>
                              </w:rPr>
                              <w:t>Beaupré</w:t>
                            </w:r>
                            <w:proofErr w:type="spellEnd"/>
                            <w:r w:rsidRPr="00FE183C">
                              <w:rPr>
                                <w:sz w:val="20"/>
                                <w:szCs w:val="20"/>
                              </w:rPr>
                              <w:t xml:space="preserve"> y Las Cataratas Montmorency que con sus 83 metros de altura son más altas que el Niágara. Regreso a </w:t>
                            </w:r>
                            <w:proofErr w:type="gramStart"/>
                            <w:r w:rsidRPr="00FE183C">
                              <w:rPr>
                                <w:sz w:val="20"/>
                                <w:szCs w:val="20"/>
                              </w:rPr>
                              <w:t xml:space="preserve">Québec </w:t>
                            </w:r>
                            <w:r>
                              <w:t>.</w:t>
                            </w:r>
                            <w:proofErr w:type="gramEnd"/>
                            <w:r w:rsidRPr="00E91491">
                              <w:rPr>
                                <w:sz w:val="20"/>
                                <w:szCs w:val="20"/>
                              </w:rPr>
                              <w:t xml:space="preserve"> </w:t>
                            </w:r>
                            <w:r>
                              <w:rPr>
                                <w:b/>
                                <w:bCs/>
                                <w:sz w:val="20"/>
                                <w:szCs w:val="20"/>
                              </w:rPr>
                              <w:t>A</w:t>
                            </w:r>
                            <w:r w:rsidRPr="00E91491">
                              <w:rPr>
                                <w:b/>
                                <w:bCs/>
                                <w:sz w:val="20"/>
                                <w:szCs w:val="20"/>
                              </w:rPr>
                              <w:t>lojamiento</w:t>
                            </w:r>
                            <w:r>
                              <w:t>.</w:t>
                            </w:r>
                          </w:p>
                          <w:p w:rsidR="00D16FBE" w:rsidRDefault="00D16FBE" w:rsidP="00D16FBE">
                            <w:pPr>
                              <w:jc w:val="both"/>
                              <w:rPr>
                                <w:sz w:val="20"/>
                                <w:szCs w:val="20"/>
                              </w:rPr>
                            </w:pPr>
                          </w:p>
                          <w:p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8. Quebec</w:t>
                            </w:r>
                          </w:p>
                          <w:p w:rsidR="00D16FBE" w:rsidRPr="0097173D" w:rsidRDefault="00D16FBE" w:rsidP="00D16FBE">
                            <w:pPr>
                              <w:jc w:val="both"/>
                              <w:rPr>
                                <w:sz w:val="20"/>
                                <w:szCs w:val="20"/>
                              </w:rPr>
                            </w:pPr>
                            <w:r w:rsidRPr="003368D9">
                              <w:rPr>
                                <w:sz w:val="20"/>
                                <w:szCs w:val="20"/>
                              </w:rPr>
                              <w:t>A la hora indicada traslado</w:t>
                            </w:r>
                            <w:r>
                              <w:rPr>
                                <w:sz w:val="20"/>
                                <w:szCs w:val="20"/>
                              </w:rPr>
                              <w:t xml:space="preserve"> </w:t>
                            </w:r>
                            <w:r w:rsidRPr="003368D9">
                              <w:rPr>
                                <w:sz w:val="20"/>
                                <w:szCs w:val="20"/>
                              </w:rPr>
                              <w:t xml:space="preserve">al aeropuerto para abordar el vuelo de regreso a la </w:t>
                            </w:r>
                            <w:r>
                              <w:rPr>
                                <w:sz w:val="20"/>
                                <w:szCs w:val="20"/>
                              </w:rPr>
                              <w:t xml:space="preserve">ciudad de origen.  </w:t>
                            </w:r>
                          </w:p>
                          <w:p w:rsidR="00D16FBE" w:rsidRPr="007779BF" w:rsidRDefault="00D16FBE" w:rsidP="00D16FBE">
                            <w:pPr>
                              <w:pStyle w:val="Textosinformato"/>
                              <w:jc w:val="both"/>
                              <w:rPr>
                                <w:rFonts w:ascii="Tahoma" w:eastAsia="Calibri" w:hAnsi="Tahoma" w:cs="Tahoma"/>
                                <w:sz w:val="20"/>
                                <w:lang w:val="es-MX"/>
                              </w:rPr>
                            </w:pPr>
                          </w:p>
                          <w:p w:rsidR="00D16FBE" w:rsidRDefault="00D16FBE" w:rsidP="00D16FBE">
                            <w:pPr>
                              <w:jc w:val="both"/>
                              <w:rPr>
                                <w:b/>
                                <w:bCs/>
                                <w:sz w:val="20"/>
                                <w:szCs w:val="20"/>
                                <w:lang w:val="es-ES"/>
                              </w:rPr>
                            </w:pPr>
                            <w:r w:rsidRPr="00A032D8">
                              <w:rPr>
                                <w:b/>
                                <w:bCs/>
                                <w:sz w:val="20"/>
                                <w:szCs w:val="20"/>
                                <w:lang w:val="es-ES"/>
                              </w:rPr>
                              <w:t>FIN DE NUESTROS SERVICIOS</w:t>
                            </w:r>
                          </w:p>
                          <w:p w:rsidR="001E2622" w:rsidRDefault="001E26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4C106B" id="_x0000_t202" coordsize="21600,21600" o:spt="202" path="m,l,21600r21600,l21600,xe">
                <v:stroke joinstyle="miter"/>
                <v:path gradientshapeok="t" o:connecttype="rect"/>
              </v:shapetype>
              <v:shape id="Cuadro de texto 3" o:spid="_x0000_s1026" type="#_x0000_t202" style="position:absolute;margin-left:-21pt;margin-top:15.35pt;width:407.4pt;height:55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" fillcolor="white [3201]" stroked="f" strokeweight=".5pt">
                <v:textbox>
                  <w:txbxContent>
                    <w:p w:rsidR="00D16FBE" w:rsidRDefault="00D16FBE" w:rsidP="00D16FBE">
                      <w:pPr>
                        <w:rPr>
                          <w:b/>
                          <w:sz w:val="20"/>
                          <w:szCs w:val="20"/>
                          <w:lang w:val="es-ES"/>
                        </w:rPr>
                      </w:pPr>
                    </w:p>
                    <w:p w:rsidR="00D16FBE" w:rsidRPr="00B56B0D" w:rsidRDefault="00D16FBE" w:rsidP="00D16FBE">
                      <w:pPr>
                        <w:rPr>
                          <w:b/>
                          <w:sz w:val="20"/>
                          <w:szCs w:val="20"/>
                          <w:lang w:val="es-ES"/>
                        </w:rPr>
                      </w:pPr>
                      <w:r>
                        <w:rPr>
                          <w:b/>
                          <w:sz w:val="20"/>
                          <w:szCs w:val="20"/>
                          <w:lang w:val="es-ES"/>
                        </w:rPr>
                        <w:t xml:space="preserve">Día 1. Montreal </w:t>
                      </w:r>
                    </w:p>
                    <w:p w:rsidR="00D16FBE" w:rsidRDefault="00D16FBE" w:rsidP="00D16FBE">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Llegada</w:t>
                      </w:r>
                      <w:r>
                        <w:rPr>
                          <w:rFonts w:asciiTheme="minorHAnsi" w:eastAsia="Calibri" w:hAnsiTheme="minorHAnsi" w:cstheme="minorHAnsi"/>
                          <w:sz w:val="20"/>
                          <w:lang w:val="es-MX"/>
                        </w:rPr>
                        <w:t xml:space="preserve">, recepción y traslado al hotel. Tarde libre </w:t>
                      </w:r>
                      <w:r w:rsidRPr="00B43022">
                        <w:rPr>
                          <w:rFonts w:asciiTheme="minorHAnsi" w:eastAsia="Calibri" w:hAnsiTheme="minorHAnsi" w:cstheme="minorHAnsi"/>
                          <w:sz w:val="20"/>
                          <w:lang w:val="es-MX"/>
                        </w:rPr>
                        <w:t>para explorar la ciudad.</w:t>
                      </w:r>
                      <w:r>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rsidR="00D16FBE" w:rsidRDefault="00D16FBE" w:rsidP="00D16FBE">
                      <w:pPr>
                        <w:pStyle w:val="Textosinformato"/>
                        <w:rPr>
                          <w:rFonts w:asciiTheme="minorHAnsi" w:eastAsia="Calibri" w:hAnsiTheme="minorHAnsi" w:cstheme="minorHAnsi"/>
                          <w:b/>
                          <w:sz w:val="20"/>
                          <w:lang w:val="es-MX"/>
                        </w:rPr>
                      </w:pPr>
                    </w:p>
                    <w:p w:rsidR="00D16FBE"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Montreal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City Tour</w:t>
                      </w:r>
                      <w:r w:rsidRPr="003368D9">
                        <w:rPr>
                          <w:rFonts w:asciiTheme="minorHAnsi" w:eastAsia="Calibri" w:hAnsiTheme="minorHAnsi" w:cstheme="minorHAnsi"/>
                          <w:b/>
                          <w:color w:val="FF0000"/>
                          <w:sz w:val="20"/>
                          <w:lang w:val="es-MX"/>
                        </w:rPr>
                        <w:t>)</w:t>
                      </w:r>
                    </w:p>
                    <w:p w:rsidR="00D16FBE" w:rsidRPr="00E91491" w:rsidRDefault="00D16FBE" w:rsidP="00D16FBE">
                      <w:pPr>
                        <w:pStyle w:val="Sinespaciado"/>
                        <w:jc w:val="both"/>
                        <w:rPr>
                          <w:sz w:val="20"/>
                          <w:szCs w:val="20"/>
                        </w:rPr>
                      </w:pPr>
                      <w:r w:rsidRPr="009B1EE5">
                        <w:rPr>
                          <w:sz w:val="20"/>
                          <w:szCs w:val="20"/>
                        </w:rPr>
                        <w:t xml:space="preserve">Iniciaremos la visita de esta vibrante ciudad, segunda mayor urbe de lengua francesa en el mundo: el Complejo Olímpico (parada fotográfica), la calle </w:t>
                      </w:r>
                      <w:proofErr w:type="spellStart"/>
                      <w:r w:rsidRPr="009B1EE5">
                        <w:rPr>
                          <w:sz w:val="20"/>
                          <w:szCs w:val="20"/>
                        </w:rPr>
                        <w:t>StLaurent</w:t>
                      </w:r>
                      <w:proofErr w:type="spellEnd"/>
                      <w:r w:rsidRPr="009B1EE5">
                        <w:rPr>
                          <w:sz w:val="20"/>
                          <w:szCs w:val="20"/>
                        </w:rPr>
                        <w:t xml:space="preserve">,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Pr="009B1EE5">
                        <w:rPr>
                          <w:sz w:val="20"/>
                          <w:szCs w:val="20"/>
                        </w:rPr>
                        <w:t>Plateau</w:t>
                      </w:r>
                      <w:proofErr w:type="spellEnd"/>
                      <w:r w:rsidRPr="009B1EE5">
                        <w:rPr>
                          <w:sz w:val="20"/>
                          <w:szCs w:val="20"/>
                        </w:rPr>
                        <w:t xml:space="preserve"> Mont Royal que es hoy uno de los más populares. La Plaza de Armas, testigo de la evolución arquitectónica del lugar con sus edificios de diferentes épocas, y donde se encuentra la Basílica de </w:t>
                      </w:r>
                      <w:proofErr w:type="spellStart"/>
                      <w:r w:rsidRPr="009B1EE5">
                        <w:rPr>
                          <w:sz w:val="20"/>
                          <w:szCs w:val="20"/>
                        </w:rPr>
                        <w:t>Notre</w:t>
                      </w:r>
                      <w:proofErr w:type="spellEnd"/>
                      <w:r w:rsidRPr="009B1EE5">
                        <w:rPr>
                          <w:sz w:val="20"/>
                          <w:szCs w:val="20"/>
                        </w:rPr>
                        <w:t xml:space="preserve"> Dame de Montreal. La Plaza Cartier y el ayuntamiento de Montreal. Resto del día libre. </w:t>
                      </w:r>
                      <w:r w:rsidRPr="009B1EE5">
                        <w:rPr>
                          <w:b/>
                          <w:bCs/>
                          <w:sz w:val="20"/>
                          <w:szCs w:val="20"/>
                        </w:rPr>
                        <w:t>Alojamiento</w:t>
                      </w:r>
                      <w:r w:rsidRPr="00E91491">
                        <w:rPr>
                          <w:sz w:val="20"/>
                          <w:szCs w:val="20"/>
                        </w:rPr>
                        <w:t>.</w:t>
                      </w:r>
                    </w:p>
                    <w:p w:rsidR="00D16FBE" w:rsidRDefault="00D16FBE" w:rsidP="00D16FBE">
                      <w:pPr>
                        <w:pStyle w:val="Sinespaciado"/>
                        <w:rPr>
                          <w:lang w:val="es-MX"/>
                        </w:rPr>
                      </w:pPr>
                    </w:p>
                    <w:p w:rsidR="00D16FBE" w:rsidRPr="007779BF"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Montreal </w:t>
                      </w:r>
                      <w:r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 xml:space="preserve">Mont </w:t>
                      </w:r>
                      <w:proofErr w:type="spellStart"/>
                      <w:r>
                        <w:rPr>
                          <w:rFonts w:asciiTheme="minorHAnsi" w:eastAsia="Calibri" w:hAnsiTheme="minorHAnsi" w:cstheme="minorHAnsi"/>
                          <w:b/>
                          <w:color w:val="FF0000"/>
                          <w:sz w:val="20"/>
                          <w:lang w:val="es-MX"/>
                        </w:rPr>
                        <w:t>Tremblant</w:t>
                      </w:r>
                      <w:proofErr w:type="spellEnd"/>
                      <w:r>
                        <w:rPr>
                          <w:rFonts w:asciiTheme="minorHAnsi" w:eastAsia="Calibri" w:hAnsiTheme="minorHAnsi" w:cstheme="minorHAnsi"/>
                          <w:b/>
                          <w:color w:val="FF0000"/>
                          <w:sz w:val="20"/>
                          <w:lang w:val="es-MX"/>
                        </w:rPr>
                        <w:t>)</w:t>
                      </w:r>
                    </w:p>
                    <w:p w:rsidR="00D16FBE" w:rsidRPr="00294F91" w:rsidRDefault="00D16FBE" w:rsidP="00D16FBE">
                      <w:pPr>
                        <w:jc w:val="both"/>
                        <w:rPr>
                          <w:b/>
                          <w:sz w:val="20"/>
                          <w:szCs w:val="20"/>
                          <w:lang w:val="es-ES"/>
                        </w:rPr>
                      </w:pPr>
                      <w:r w:rsidRPr="009B1EE5">
                        <w:rPr>
                          <w:sz w:val="20"/>
                          <w:szCs w:val="20"/>
                        </w:rPr>
                        <w:t xml:space="preserve">Salida hasta Mont </w:t>
                      </w:r>
                      <w:proofErr w:type="spellStart"/>
                      <w:r w:rsidRPr="009B1EE5">
                        <w:rPr>
                          <w:sz w:val="20"/>
                          <w:szCs w:val="20"/>
                        </w:rPr>
                        <w:t>Tremblant</w:t>
                      </w:r>
                      <w:proofErr w:type="spellEnd"/>
                      <w:r w:rsidRPr="009B1EE5">
                        <w:rPr>
                          <w:sz w:val="20"/>
                          <w:szCs w:val="20"/>
                        </w:rPr>
                        <w:t xml:space="preserve"> en el corazón de los montes </w:t>
                      </w:r>
                      <w:proofErr w:type="spellStart"/>
                      <w:r w:rsidRPr="009B1EE5">
                        <w:rPr>
                          <w:sz w:val="20"/>
                          <w:szCs w:val="20"/>
                        </w:rPr>
                        <w:t>Laurentinos</w:t>
                      </w:r>
                      <w:proofErr w:type="spellEnd"/>
                      <w:r w:rsidRPr="009B1EE5">
                        <w:rPr>
                          <w:sz w:val="20"/>
                          <w:szCs w:val="20"/>
                        </w:rPr>
                        <w:t xml:space="preserve">; aquí se entremezclan paisajes de ensueño: bosques nevados, lagos congelados, ríos y montañas. Su villa, de estilo europeo, encandila con sus calles empedradas, casas de colores, tiendas boutiques, </w:t>
                      </w:r>
                      <w:proofErr w:type="spellStart"/>
                      <w:r w:rsidRPr="009B1EE5">
                        <w:rPr>
                          <w:sz w:val="20"/>
                          <w:szCs w:val="20"/>
                        </w:rPr>
                        <w:t>bistros</w:t>
                      </w:r>
                      <w:proofErr w:type="spellEnd"/>
                      <w:r w:rsidRPr="009B1EE5">
                        <w:rPr>
                          <w:sz w:val="20"/>
                          <w:szCs w:val="20"/>
                        </w:rPr>
                        <w:t xml:space="preserve"> y cafés de refinado estilo francés. Tiempo libre para explorar las tiendas o aprovechar de las numerosas actividades en el lugar; iniciación al trineo de perros o patinaje al aire libre. Regreso para Montreal con breve parada en los outlets para compras. Llegada al final de la tarde</w:t>
                      </w:r>
                      <w:r w:rsidRPr="00294F91">
                        <w:rPr>
                          <w:sz w:val="20"/>
                          <w:szCs w:val="20"/>
                          <w:lang w:val="es-ES"/>
                        </w:rPr>
                        <w:t>.</w:t>
                      </w:r>
                      <w:r w:rsidRPr="00294F91">
                        <w:rPr>
                          <w:b/>
                          <w:sz w:val="20"/>
                          <w:szCs w:val="20"/>
                          <w:lang w:val="es-ES"/>
                        </w:rPr>
                        <w:t xml:space="preserve"> Alojamiento.</w:t>
                      </w:r>
                    </w:p>
                    <w:p w:rsidR="00D16FBE" w:rsidRDefault="00D16FBE" w:rsidP="00D16FBE">
                      <w:pPr>
                        <w:pStyle w:val="Textosinformato"/>
                        <w:rPr>
                          <w:rFonts w:asciiTheme="minorHAnsi" w:eastAsia="Calibri" w:hAnsiTheme="minorHAnsi" w:cstheme="minorHAnsi"/>
                          <w:sz w:val="20"/>
                          <w:lang w:val="es-MX"/>
                        </w:rPr>
                      </w:pPr>
                    </w:p>
                    <w:p w:rsidR="00D16FBE" w:rsidRPr="00FE183C" w:rsidRDefault="00D16FBE" w:rsidP="00D16FBE">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w:t>
                      </w:r>
                      <w:r w:rsidRPr="00FE183C">
                        <w:rPr>
                          <w:rFonts w:asciiTheme="minorHAnsi" w:eastAsia="Calibri" w:hAnsiTheme="minorHAnsi" w:cstheme="minorHAnsi"/>
                          <w:b/>
                          <w:sz w:val="20"/>
                          <w:lang w:val="es-MX"/>
                        </w:rPr>
                        <w:t xml:space="preserve">Montreal-Quebec </w:t>
                      </w:r>
                      <w:r w:rsidRPr="00FE183C">
                        <w:rPr>
                          <w:rFonts w:asciiTheme="minorHAnsi" w:eastAsia="Calibri" w:hAnsiTheme="minorHAnsi" w:cstheme="minorHAnsi"/>
                          <w:b/>
                          <w:color w:val="FF0000"/>
                          <w:sz w:val="20"/>
                          <w:lang w:val="es-MX"/>
                        </w:rPr>
                        <w:t>(Via Rail)</w:t>
                      </w:r>
                    </w:p>
                    <w:p w:rsidR="00D16FBE" w:rsidRDefault="00D16FBE" w:rsidP="00D16FBE">
                      <w:pPr>
                        <w:jc w:val="both"/>
                        <w:rPr>
                          <w:b/>
                          <w:sz w:val="20"/>
                          <w:szCs w:val="20"/>
                          <w:lang w:val="es-ES"/>
                        </w:rPr>
                      </w:pPr>
                      <w:r w:rsidRPr="009B1EE5">
                        <w:rPr>
                          <w:sz w:val="20"/>
                          <w:szCs w:val="20"/>
                        </w:rPr>
                        <w:t xml:space="preserve">Traslado hasta en </w:t>
                      </w:r>
                      <w:r w:rsidR="0066218B" w:rsidRPr="009B1EE5">
                        <w:rPr>
                          <w:sz w:val="20"/>
                          <w:szCs w:val="20"/>
                        </w:rPr>
                        <w:t>estación</w:t>
                      </w:r>
                      <w:r w:rsidRPr="009B1EE5">
                        <w:rPr>
                          <w:sz w:val="20"/>
                          <w:szCs w:val="20"/>
                        </w:rPr>
                        <w:t xml:space="preserve"> de tren </w:t>
                      </w:r>
                      <w:proofErr w:type="spellStart"/>
                      <w:r w:rsidRPr="009B1EE5">
                        <w:rPr>
                          <w:sz w:val="20"/>
                          <w:szCs w:val="20"/>
                        </w:rPr>
                        <w:t>Gare</w:t>
                      </w:r>
                      <w:proofErr w:type="spellEnd"/>
                      <w:r w:rsidRPr="009B1EE5">
                        <w:rPr>
                          <w:sz w:val="20"/>
                          <w:szCs w:val="20"/>
                        </w:rPr>
                        <w:t xml:space="preserve"> </w:t>
                      </w:r>
                      <w:proofErr w:type="spellStart"/>
                      <w:r w:rsidRPr="009B1EE5">
                        <w:rPr>
                          <w:sz w:val="20"/>
                          <w:szCs w:val="20"/>
                        </w:rPr>
                        <w:t>Centrale</w:t>
                      </w:r>
                      <w:proofErr w:type="spellEnd"/>
                      <w:r w:rsidRPr="009B1EE5">
                        <w:rPr>
                          <w:sz w:val="20"/>
                          <w:szCs w:val="20"/>
                        </w:rPr>
                        <w:t xml:space="preserve"> para tomar en tren VIA RAIL hasta Montreal, pasando por los puentes Victoria y Québec para admirar el rio San Lorenzo en invierno. Llegada a la </w:t>
                      </w:r>
                      <w:proofErr w:type="spellStart"/>
                      <w:r w:rsidRPr="009B1EE5">
                        <w:rPr>
                          <w:sz w:val="20"/>
                          <w:szCs w:val="20"/>
                        </w:rPr>
                        <w:t>Gare</w:t>
                      </w:r>
                      <w:proofErr w:type="spellEnd"/>
                      <w:r w:rsidRPr="009B1EE5">
                        <w:rPr>
                          <w:sz w:val="20"/>
                          <w:szCs w:val="20"/>
                        </w:rPr>
                        <w:t xml:space="preserve"> du </w:t>
                      </w:r>
                      <w:proofErr w:type="spellStart"/>
                      <w:r w:rsidRPr="009B1EE5">
                        <w:rPr>
                          <w:sz w:val="20"/>
                          <w:szCs w:val="20"/>
                        </w:rPr>
                        <w:t>Palais</w:t>
                      </w:r>
                      <w:proofErr w:type="spellEnd"/>
                      <w:r w:rsidRPr="009B1EE5">
                        <w:rPr>
                          <w:sz w:val="20"/>
                          <w:szCs w:val="20"/>
                        </w:rPr>
                        <w:t xml:space="preserve"> de Quebec, traslado hasta el hotel para </w:t>
                      </w:r>
                      <w:proofErr w:type="spellStart"/>
                      <w:r w:rsidRPr="009B1EE5">
                        <w:rPr>
                          <w:sz w:val="20"/>
                          <w:szCs w:val="20"/>
                        </w:rPr>
                        <w:t>check</w:t>
                      </w:r>
                      <w:proofErr w:type="spellEnd"/>
                      <w:r w:rsidRPr="009B1EE5">
                        <w:rPr>
                          <w:sz w:val="20"/>
                          <w:szCs w:val="20"/>
                        </w:rPr>
                        <w:t xml:space="preserve"> in y alojamiento</w:t>
                      </w:r>
                      <w:r>
                        <w:t xml:space="preserve">. </w:t>
                      </w:r>
                      <w:r w:rsidRPr="00B31B0A">
                        <w:rPr>
                          <w:b/>
                          <w:sz w:val="20"/>
                          <w:szCs w:val="20"/>
                          <w:lang w:val="es-ES"/>
                        </w:rPr>
                        <w:t>Alojamiento.</w:t>
                      </w:r>
                    </w:p>
                    <w:p w:rsidR="00D16FBE" w:rsidRPr="00B31B0A" w:rsidRDefault="00D16FBE" w:rsidP="00D16FBE">
                      <w:pPr>
                        <w:jc w:val="both"/>
                        <w:rPr>
                          <w:b/>
                          <w:sz w:val="20"/>
                          <w:szCs w:val="20"/>
                          <w:lang w:val="es-ES"/>
                        </w:rPr>
                      </w:pPr>
                    </w:p>
                    <w:p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5. Quebec</w:t>
                      </w:r>
                      <w:r w:rsidRPr="009011A9">
                        <w:rPr>
                          <w:rFonts w:asciiTheme="minorHAnsi" w:eastAsia="Calibri" w:hAnsiTheme="minorHAnsi" w:cstheme="minorHAnsi"/>
                          <w:b/>
                          <w:color w:val="FF0000"/>
                          <w:sz w:val="20"/>
                          <w:lang w:val="es-MX"/>
                        </w:rPr>
                        <w:t xml:space="preserve"> (</w:t>
                      </w:r>
                      <w:r>
                        <w:rPr>
                          <w:rFonts w:asciiTheme="minorHAnsi" w:eastAsia="Calibri" w:hAnsiTheme="minorHAnsi" w:cstheme="minorHAnsi"/>
                          <w:b/>
                          <w:color w:val="FF0000"/>
                          <w:sz w:val="20"/>
                          <w:lang w:val="es-MX"/>
                        </w:rPr>
                        <w:t>City Tour</w:t>
                      </w:r>
                      <w:r w:rsidRPr="009011A9">
                        <w:rPr>
                          <w:rFonts w:asciiTheme="minorHAnsi" w:eastAsia="Calibri" w:hAnsiTheme="minorHAnsi" w:cstheme="minorHAnsi"/>
                          <w:b/>
                          <w:color w:val="FF0000"/>
                          <w:sz w:val="20"/>
                          <w:lang w:val="es-MX"/>
                        </w:rPr>
                        <w:t>)</w:t>
                      </w:r>
                    </w:p>
                    <w:p w:rsidR="00D16FBE" w:rsidRDefault="00D16FBE" w:rsidP="00D16FBE">
                      <w:pPr>
                        <w:jc w:val="both"/>
                        <w:rPr>
                          <w:sz w:val="20"/>
                          <w:szCs w:val="20"/>
                        </w:rPr>
                      </w:pPr>
                      <w:r w:rsidRPr="00FE183C">
                        <w:rPr>
                          <w:sz w:val="20"/>
                          <w:szCs w:val="20"/>
                        </w:rPr>
                        <w:t xml:space="preserve">Visita de ciudad más antigua del país, la ciudad amurallada, la parte alta y baja, la Plaza de Armas, la Plaza Royal. El Parlamento de la provincia, y el parco de campos de batalla. Salida a bordo de un ferry que </w:t>
                      </w:r>
                      <w:r w:rsidR="00267D51" w:rsidRPr="00FE183C">
                        <w:rPr>
                          <w:sz w:val="20"/>
                          <w:szCs w:val="20"/>
                        </w:rPr>
                        <w:t>los</w:t>
                      </w:r>
                      <w:r w:rsidRPr="00FE183C">
                        <w:rPr>
                          <w:sz w:val="20"/>
                          <w:szCs w:val="20"/>
                        </w:rPr>
                        <w:t xml:space="preserve"> llevara a través el rio San Lorenzo congelada para un panorama única de la ciudad de Québec. Tiempo libre para descubrir las románticas calles de la ciudad amurallada del Viejo </w:t>
                      </w:r>
                      <w:proofErr w:type="spellStart"/>
                      <w:r w:rsidRPr="00FE183C">
                        <w:rPr>
                          <w:sz w:val="20"/>
                          <w:szCs w:val="20"/>
                        </w:rPr>
                        <w:t>Quebec</w:t>
                      </w:r>
                      <w:r>
                        <w:t>.</w:t>
                      </w:r>
                      <w:r w:rsidRPr="000B186D">
                        <w:rPr>
                          <w:b/>
                          <w:bCs/>
                          <w:sz w:val="20"/>
                          <w:szCs w:val="20"/>
                        </w:rPr>
                        <w:t>Alojamiento</w:t>
                      </w:r>
                      <w:proofErr w:type="spellEnd"/>
                      <w:r w:rsidRPr="000B186D">
                        <w:rPr>
                          <w:b/>
                          <w:bCs/>
                          <w:sz w:val="20"/>
                          <w:szCs w:val="20"/>
                        </w:rPr>
                        <w:t>.</w:t>
                      </w: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Default="00D16FBE" w:rsidP="00D16FBE">
                      <w:pPr>
                        <w:jc w:val="both"/>
                        <w:rPr>
                          <w:sz w:val="20"/>
                          <w:szCs w:val="20"/>
                        </w:rPr>
                      </w:pPr>
                    </w:p>
                    <w:p w:rsidR="00D16FBE" w:rsidRPr="0027112B" w:rsidRDefault="00D16FBE" w:rsidP="00D16FBE">
                      <w:pPr>
                        <w:pStyle w:val="Textosinformato"/>
                        <w:jc w:val="both"/>
                        <w:rPr>
                          <w:rFonts w:asciiTheme="minorHAnsi" w:eastAsia="Calibri" w:hAnsiTheme="minorHAnsi" w:cstheme="minorHAnsi"/>
                          <w:b/>
                          <w:sz w:val="20"/>
                          <w:lang w:val="en-US"/>
                        </w:rPr>
                      </w:pPr>
                      <w:r w:rsidRPr="0027112B">
                        <w:rPr>
                          <w:rFonts w:asciiTheme="minorHAnsi" w:eastAsia="Calibri" w:hAnsiTheme="minorHAnsi" w:cstheme="minorHAnsi"/>
                          <w:b/>
                          <w:sz w:val="20"/>
                          <w:lang w:val="en-US"/>
                        </w:rPr>
                        <w:t xml:space="preserve">Día 6. Quebec </w:t>
                      </w:r>
                      <w:r w:rsidRPr="0027112B">
                        <w:rPr>
                          <w:rFonts w:asciiTheme="minorHAnsi" w:eastAsia="Calibri" w:hAnsiTheme="minorHAnsi" w:cstheme="minorHAnsi"/>
                          <w:b/>
                          <w:color w:val="FF0000"/>
                          <w:sz w:val="20"/>
                          <w:lang w:val="en-US"/>
                        </w:rPr>
                        <w:t>(</w:t>
                      </w:r>
                      <w:proofErr w:type="spellStart"/>
                      <w:r>
                        <w:rPr>
                          <w:rFonts w:asciiTheme="minorHAnsi" w:eastAsia="Calibri" w:hAnsiTheme="minorHAnsi" w:cstheme="minorHAnsi"/>
                          <w:b/>
                          <w:color w:val="FF0000"/>
                          <w:sz w:val="20"/>
                          <w:lang w:val="en-US"/>
                        </w:rPr>
                        <w:t>Trineo</w:t>
                      </w:r>
                      <w:proofErr w:type="spellEnd"/>
                      <w:r>
                        <w:rPr>
                          <w:rFonts w:asciiTheme="minorHAnsi" w:eastAsia="Calibri" w:hAnsiTheme="minorHAnsi" w:cstheme="minorHAnsi"/>
                          <w:b/>
                          <w:color w:val="FF0000"/>
                          <w:sz w:val="20"/>
                          <w:lang w:val="en-US"/>
                        </w:rPr>
                        <w:t xml:space="preserve"> de Perros</w:t>
                      </w:r>
                      <w:r w:rsidRPr="0027112B">
                        <w:rPr>
                          <w:rFonts w:asciiTheme="minorHAnsi" w:eastAsia="Calibri" w:hAnsiTheme="minorHAnsi" w:cstheme="minorHAnsi"/>
                          <w:b/>
                          <w:color w:val="FF0000"/>
                          <w:sz w:val="20"/>
                          <w:lang w:val="en-US"/>
                        </w:rPr>
                        <w:t>)</w:t>
                      </w:r>
                    </w:p>
                    <w:p w:rsidR="00D16FBE" w:rsidRPr="00E91491" w:rsidRDefault="00D16FBE" w:rsidP="00D16FBE">
                      <w:pPr>
                        <w:jc w:val="both"/>
                        <w:rPr>
                          <w:sz w:val="20"/>
                          <w:szCs w:val="20"/>
                        </w:rPr>
                      </w:pPr>
                      <w:r w:rsidRPr="00FE183C">
                        <w:rPr>
                          <w:sz w:val="20"/>
                          <w:szCs w:val="20"/>
                        </w:rPr>
                        <w:t xml:space="preserve">Salida para una excursión en trineo de perros. Los </w:t>
                      </w:r>
                      <w:proofErr w:type="spellStart"/>
                      <w:r w:rsidRPr="00FE183C">
                        <w:rPr>
                          <w:sz w:val="20"/>
                          <w:szCs w:val="20"/>
                        </w:rPr>
                        <w:t>mushers</w:t>
                      </w:r>
                      <w:proofErr w:type="spellEnd"/>
                      <w:r w:rsidRPr="00FE183C">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A continuación, emprendemos los senderos por los que transitamos por un paraje de excepcional belleza invernal. </w:t>
                      </w:r>
                      <w:proofErr w:type="gramStart"/>
                      <w:r w:rsidRPr="00FE183C">
                        <w:rPr>
                          <w:sz w:val="20"/>
                          <w:szCs w:val="20"/>
                        </w:rPr>
                        <w:t>Continuamos nuestro día visitando el único hotel de hielo en America del Norte!</w:t>
                      </w:r>
                      <w:proofErr w:type="gramEnd"/>
                      <w:r w:rsidRPr="00FE183C">
                        <w:rPr>
                          <w:sz w:val="20"/>
                          <w:szCs w:val="20"/>
                        </w:rPr>
                        <w:t xml:space="preserve"> Visita guiada de las instalaciones, incluyendo el hermoso Grand Hall, la capilla, el tobogán de hielo, las habitaciones y suites, y el Ice Bar. </w:t>
                      </w:r>
                      <w:proofErr w:type="gramStart"/>
                      <w:r w:rsidRPr="00FE183C">
                        <w:rPr>
                          <w:sz w:val="20"/>
                          <w:szCs w:val="20"/>
                        </w:rPr>
                        <w:t>Terminamos el día a las Cataratas Montmorency, alto 83 metros y con un encanto único en invierno!</w:t>
                      </w:r>
                      <w:proofErr w:type="gramEnd"/>
                      <w:r w:rsidRPr="00FE183C">
                        <w:rPr>
                          <w:sz w:val="20"/>
                          <w:szCs w:val="20"/>
                        </w:rPr>
                        <w:t xml:space="preserve"> Regreso al hotel </w:t>
                      </w:r>
                      <w:proofErr w:type="gramStart"/>
                      <w:r w:rsidRPr="00FE183C">
                        <w:rPr>
                          <w:sz w:val="20"/>
                          <w:szCs w:val="20"/>
                        </w:rPr>
                        <w:t>al finales</w:t>
                      </w:r>
                      <w:proofErr w:type="gramEnd"/>
                      <w:r w:rsidRPr="00FE183C">
                        <w:rPr>
                          <w:sz w:val="20"/>
                          <w:szCs w:val="20"/>
                        </w:rPr>
                        <w:t xml:space="preserve"> de la tarde</w:t>
                      </w:r>
                      <w:r>
                        <w:rPr>
                          <w:sz w:val="20"/>
                          <w:szCs w:val="20"/>
                        </w:rPr>
                        <w:t>.</w:t>
                      </w:r>
                      <w:r w:rsidRPr="00E91491">
                        <w:rPr>
                          <w:sz w:val="20"/>
                          <w:szCs w:val="20"/>
                        </w:rPr>
                        <w:t xml:space="preserve"> </w:t>
                      </w:r>
                      <w:r w:rsidRPr="00E91491">
                        <w:rPr>
                          <w:b/>
                          <w:bCs/>
                          <w:sz w:val="20"/>
                          <w:szCs w:val="20"/>
                        </w:rPr>
                        <w:t>Alojamiento.</w:t>
                      </w:r>
                    </w:p>
                    <w:p w:rsidR="00D16FBE" w:rsidRDefault="00D16FBE" w:rsidP="00D16FBE">
                      <w:pPr>
                        <w:jc w:val="both"/>
                        <w:rPr>
                          <w:sz w:val="20"/>
                          <w:szCs w:val="20"/>
                        </w:rPr>
                      </w:pPr>
                    </w:p>
                    <w:p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7. </w:t>
                      </w:r>
                      <w:proofErr w:type="gramStart"/>
                      <w:r>
                        <w:rPr>
                          <w:rFonts w:asciiTheme="minorHAnsi" w:eastAsia="Calibri" w:hAnsiTheme="minorHAnsi" w:cstheme="minorHAnsi"/>
                          <w:b/>
                          <w:sz w:val="20"/>
                          <w:lang w:val="es-MX"/>
                        </w:rPr>
                        <w:t xml:space="preserve">Quebec  </w:t>
                      </w:r>
                      <w:r w:rsidRPr="00E91491">
                        <w:rPr>
                          <w:rFonts w:asciiTheme="minorHAnsi" w:eastAsia="Calibri" w:hAnsiTheme="minorHAnsi" w:cstheme="minorHAnsi"/>
                          <w:b/>
                          <w:color w:val="FF0000"/>
                          <w:sz w:val="20"/>
                          <w:lang w:val="es-MX"/>
                        </w:rPr>
                        <w:t>(</w:t>
                      </w:r>
                      <w:proofErr w:type="gramEnd"/>
                      <w:r w:rsidRPr="00E91491">
                        <w:rPr>
                          <w:rFonts w:asciiTheme="minorHAnsi" w:eastAsia="Calibri" w:hAnsiTheme="minorHAnsi" w:cstheme="minorHAnsi"/>
                          <w:b/>
                          <w:color w:val="FF0000"/>
                          <w:sz w:val="20"/>
                          <w:lang w:val="es-MX"/>
                        </w:rPr>
                        <w:t>C</w:t>
                      </w:r>
                      <w:r>
                        <w:rPr>
                          <w:rFonts w:asciiTheme="minorHAnsi" w:eastAsia="Calibri" w:hAnsiTheme="minorHAnsi" w:cstheme="minorHAnsi"/>
                          <w:b/>
                          <w:color w:val="FF0000"/>
                          <w:sz w:val="20"/>
                          <w:lang w:val="es-MX"/>
                        </w:rPr>
                        <w:t xml:space="preserve">osta </w:t>
                      </w:r>
                      <w:proofErr w:type="spellStart"/>
                      <w:r>
                        <w:rPr>
                          <w:rFonts w:asciiTheme="minorHAnsi" w:eastAsia="Calibri" w:hAnsiTheme="minorHAnsi" w:cstheme="minorHAnsi"/>
                          <w:b/>
                          <w:color w:val="FF0000"/>
                          <w:sz w:val="20"/>
                          <w:lang w:val="es-MX"/>
                        </w:rPr>
                        <w:t>Baupré</w:t>
                      </w:r>
                      <w:proofErr w:type="spellEnd"/>
                      <w:r w:rsidRPr="00E91491">
                        <w:rPr>
                          <w:rFonts w:asciiTheme="minorHAnsi" w:eastAsia="Calibri" w:hAnsiTheme="minorHAnsi" w:cstheme="minorHAnsi"/>
                          <w:b/>
                          <w:color w:val="FF0000"/>
                          <w:sz w:val="20"/>
                          <w:lang w:val="es-MX"/>
                        </w:rPr>
                        <w:t>)</w:t>
                      </w:r>
                    </w:p>
                    <w:p w:rsidR="00D16FBE" w:rsidRDefault="00D16FBE" w:rsidP="00D16FBE">
                      <w:pPr>
                        <w:jc w:val="both"/>
                        <w:rPr>
                          <w:sz w:val="20"/>
                          <w:szCs w:val="20"/>
                        </w:rPr>
                      </w:pPr>
                      <w:r w:rsidRPr="00FE183C">
                        <w:rPr>
                          <w:sz w:val="20"/>
                          <w:szCs w:val="20"/>
                        </w:rPr>
                        <w:t xml:space="preserve">Salida a conocer la Costa de </w:t>
                      </w:r>
                      <w:proofErr w:type="spellStart"/>
                      <w:r w:rsidRPr="00FE183C">
                        <w:rPr>
                          <w:sz w:val="20"/>
                          <w:szCs w:val="20"/>
                        </w:rPr>
                        <w:t>Beaupre</w:t>
                      </w:r>
                      <w:proofErr w:type="spellEnd"/>
                      <w:r w:rsidRPr="00FE183C">
                        <w:rPr>
                          <w:sz w:val="20"/>
                          <w:szCs w:val="20"/>
                        </w:rPr>
                        <w:t xml:space="preserve">, en donde recorreremos el camino real en donde se encuentran las casas rurales más antiguas de Canadá, la famosa Basílica de Santa Ana de </w:t>
                      </w:r>
                      <w:proofErr w:type="spellStart"/>
                      <w:r w:rsidRPr="00FE183C">
                        <w:rPr>
                          <w:sz w:val="20"/>
                          <w:szCs w:val="20"/>
                        </w:rPr>
                        <w:t>Beaupré</w:t>
                      </w:r>
                      <w:proofErr w:type="spellEnd"/>
                      <w:r w:rsidRPr="00FE183C">
                        <w:rPr>
                          <w:sz w:val="20"/>
                          <w:szCs w:val="20"/>
                        </w:rPr>
                        <w:t xml:space="preserve"> y Las Cataratas Montmorency que con sus 83 metros de altura son más altas que el Niágara. Regreso a </w:t>
                      </w:r>
                      <w:proofErr w:type="gramStart"/>
                      <w:r w:rsidRPr="00FE183C">
                        <w:rPr>
                          <w:sz w:val="20"/>
                          <w:szCs w:val="20"/>
                        </w:rPr>
                        <w:t xml:space="preserve">Québec </w:t>
                      </w:r>
                      <w:r>
                        <w:t>.</w:t>
                      </w:r>
                      <w:proofErr w:type="gramEnd"/>
                      <w:r w:rsidRPr="00E91491">
                        <w:rPr>
                          <w:sz w:val="20"/>
                          <w:szCs w:val="20"/>
                        </w:rPr>
                        <w:t xml:space="preserve"> </w:t>
                      </w:r>
                      <w:r>
                        <w:rPr>
                          <w:b/>
                          <w:bCs/>
                          <w:sz w:val="20"/>
                          <w:szCs w:val="20"/>
                        </w:rPr>
                        <w:t>A</w:t>
                      </w:r>
                      <w:r w:rsidRPr="00E91491">
                        <w:rPr>
                          <w:b/>
                          <w:bCs/>
                          <w:sz w:val="20"/>
                          <w:szCs w:val="20"/>
                        </w:rPr>
                        <w:t>lojamiento</w:t>
                      </w:r>
                      <w:r>
                        <w:t>.</w:t>
                      </w:r>
                    </w:p>
                    <w:p w:rsidR="00D16FBE" w:rsidRDefault="00D16FBE" w:rsidP="00D16FBE">
                      <w:pPr>
                        <w:jc w:val="both"/>
                        <w:rPr>
                          <w:sz w:val="20"/>
                          <w:szCs w:val="20"/>
                        </w:rPr>
                      </w:pPr>
                    </w:p>
                    <w:p w:rsidR="00D16FBE" w:rsidRPr="007779BF" w:rsidRDefault="00D16FBE" w:rsidP="00D16FB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8. Quebec</w:t>
                      </w:r>
                    </w:p>
                    <w:p w:rsidR="00D16FBE" w:rsidRPr="0097173D" w:rsidRDefault="00D16FBE" w:rsidP="00D16FBE">
                      <w:pPr>
                        <w:jc w:val="both"/>
                        <w:rPr>
                          <w:sz w:val="20"/>
                          <w:szCs w:val="20"/>
                        </w:rPr>
                      </w:pPr>
                      <w:r w:rsidRPr="003368D9">
                        <w:rPr>
                          <w:sz w:val="20"/>
                          <w:szCs w:val="20"/>
                        </w:rPr>
                        <w:t>A la hora indicada traslado</w:t>
                      </w:r>
                      <w:r>
                        <w:rPr>
                          <w:sz w:val="20"/>
                          <w:szCs w:val="20"/>
                        </w:rPr>
                        <w:t xml:space="preserve"> </w:t>
                      </w:r>
                      <w:r w:rsidRPr="003368D9">
                        <w:rPr>
                          <w:sz w:val="20"/>
                          <w:szCs w:val="20"/>
                        </w:rPr>
                        <w:t xml:space="preserve">al aeropuerto para abordar el vuelo de regreso a la </w:t>
                      </w:r>
                      <w:r>
                        <w:rPr>
                          <w:sz w:val="20"/>
                          <w:szCs w:val="20"/>
                        </w:rPr>
                        <w:t xml:space="preserve">ciudad de origen.  </w:t>
                      </w:r>
                    </w:p>
                    <w:p w:rsidR="00D16FBE" w:rsidRPr="007779BF" w:rsidRDefault="00D16FBE" w:rsidP="00D16FBE">
                      <w:pPr>
                        <w:pStyle w:val="Textosinformato"/>
                        <w:jc w:val="both"/>
                        <w:rPr>
                          <w:rFonts w:ascii="Tahoma" w:eastAsia="Calibri" w:hAnsi="Tahoma" w:cs="Tahoma"/>
                          <w:sz w:val="20"/>
                          <w:lang w:val="es-MX"/>
                        </w:rPr>
                      </w:pPr>
                    </w:p>
                    <w:p w:rsidR="00D16FBE" w:rsidRDefault="00D16FBE" w:rsidP="00D16FBE">
                      <w:pPr>
                        <w:jc w:val="both"/>
                        <w:rPr>
                          <w:b/>
                          <w:bCs/>
                          <w:sz w:val="20"/>
                          <w:szCs w:val="20"/>
                          <w:lang w:val="es-ES"/>
                        </w:rPr>
                      </w:pPr>
                      <w:r w:rsidRPr="00A032D8">
                        <w:rPr>
                          <w:b/>
                          <w:bCs/>
                          <w:sz w:val="20"/>
                          <w:szCs w:val="20"/>
                          <w:lang w:val="es-ES"/>
                        </w:rPr>
                        <w:t>FIN DE NUESTROS SERVICIOS</w:t>
                      </w:r>
                    </w:p>
                    <w:p w:rsidR="001E2622" w:rsidRDefault="001E2622"/>
                  </w:txbxContent>
                </v:textbox>
              </v:shape>
            </w:pict>
          </mc:Fallback>
        </mc:AlternateContent>
      </w:r>
      <w:r w:rsidR="00EF16BA" w:rsidRPr="00DF2F9B">
        <w:rPr>
          <w:sz w:val="20"/>
          <w:szCs w:val="20"/>
          <w:lang w:val="es-ES"/>
        </w:rPr>
        <w:t xml:space="preserve">Llegadas: </w:t>
      </w:r>
      <w:r w:rsidR="00EF16BA">
        <w:rPr>
          <w:sz w:val="20"/>
          <w:szCs w:val="20"/>
          <w:lang w:val="es-ES"/>
        </w:rPr>
        <w:t>Diarias</w:t>
      </w:r>
    </w:p>
    <w:p w:rsidR="00D16FBE" w:rsidRDefault="00D16FBE" w:rsidP="00EF16BA">
      <w:pPr>
        <w:rPr>
          <w:sz w:val="20"/>
          <w:szCs w:val="20"/>
          <w:lang w:val="es-ES"/>
        </w:rPr>
      </w:pPr>
    </w:p>
    <w:p w:rsidR="008E42E0" w:rsidRDefault="008E42E0" w:rsidP="00EF16BA">
      <w:pPr>
        <w:rPr>
          <w:sz w:val="20"/>
          <w:szCs w:val="20"/>
          <w:lang w:val="es-ES"/>
        </w:rPr>
      </w:pPr>
    </w:p>
    <w:p w:rsidR="00FB2D0C" w:rsidRDefault="00FB2D0C" w:rsidP="00EF16BA">
      <w:pPr>
        <w:rPr>
          <w:sz w:val="20"/>
          <w:szCs w:val="20"/>
          <w:lang w:val="es-ES"/>
        </w:rPr>
      </w:pPr>
    </w:p>
    <w:p w:rsidR="008E42E0" w:rsidRDefault="008E42E0"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D16FBE" w:rsidP="00EF16BA">
      <w:pPr>
        <w:rPr>
          <w:sz w:val="20"/>
          <w:szCs w:val="20"/>
          <w:lang w:val="es-ES"/>
        </w:rPr>
      </w:pPr>
    </w:p>
    <w:p w:rsidR="00D16FBE" w:rsidRDefault="00AC5527" w:rsidP="00EF16BA">
      <w:pPr>
        <w:rPr>
          <w:sz w:val="20"/>
          <w:szCs w:val="20"/>
          <w:lang w:val="es-ES"/>
        </w:rPr>
      </w:pPr>
      <w:r>
        <w:rPr>
          <w:noProof/>
          <w:sz w:val="20"/>
          <w:szCs w:val="20"/>
          <w:lang w:val="es-ES"/>
        </w:rPr>
        <mc:AlternateContent>
          <mc:Choice Requires="wps">
            <w:drawing>
              <wp:anchor distT="0" distB="0" distL="114300" distR="114300" simplePos="0" relativeHeight="251660288" behindDoc="0" locked="0" layoutInCell="1" allowOverlap="1" wp14:anchorId="141EA37B" wp14:editId="590AE97E">
                <wp:simplePos x="0" y="0"/>
                <wp:positionH relativeFrom="column">
                  <wp:posOffset>-259080</wp:posOffset>
                </wp:positionH>
                <wp:positionV relativeFrom="paragraph">
                  <wp:posOffset>-409575</wp:posOffset>
                </wp:positionV>
                <wp:extent cx="5181600" cy="4122420"/>
                <wp:effectExtent l="0" t="0" r="0" b="0"/>
                <wp:wrapNone/>
                <wp:docPr id="1337450679" name="Cuadro de texto 4"/>
                <wp:cNvGraphicFramePr/>
                <a:graphic xmlns:a="http://schemas.openxmlformats.org/drawingml/2006/main">
                  <a:graphicData uri="http://schemas.microsoft.com/office/word/2010/wordprocessingShape">
                    <wps:wsp>
                      <wps:cNvSpPr txBox="1"/>
                      <wps:spPr>
                        <a:xfrm>
                          <a:off x="0" y="0"/>
                          <a:ext cx="5181600" cy="4122420"/>
                        </a:xfrm>
                        <a:prstGeom prst="rect">
                          <a:avLst/>
                        </a:prstGeom>
                        <a:solidFill>
                          <a:schemeClr val="lt1"/>
                        </a:solidFill>
                        <a:ln w="6350">
                          <a:noFill/>
                        </a:ln>
                      </wps:spPr>
                      <wps:txbx>
                        <w:txbxContent>
                          <w:p w:rsidR="008E11FE" w:rsidRDefault="008E11FE" w:rsidP="008E11FE">
                            <w:pPr>
                              <w:pStyle w:val="Textosinformato"/>
                              <w:jc w:val="both"/>
                              <w:rPr>
                                <w:rFonts w:asciiTheme="minorHAnsi" w:eastAsia="Calibri" w:hAnsiTheme="minorHAnsi" w:cstheme="minorHAnsi"/>
                                <w:b/>
                                <w:sz w:val="20"/>
                                <w:lang w:val="en-US"/>
                              </w:rPr>
                            </w:pPr>
                          </w:p>
                          <w:p w:rsidR="008E11FE" w:rsidRPr="0027112B" w:rsidRDefault="008E11FE" w:rsidP="008E11FE">
                            <w:pPr>
                              <w:pStyle w:val="Textosinformato"/>
                              <w:jc w:val="both"/>
                              <w:rPr>
                                <w:rFonts w:asciiTheme="minorHAnsi" w:eastAsia="Calibri" w:hAnsiTheme="minorHAnsi" w:cstheme="minorHAnsi"/>
                                <w:b/>
                                <w:sz w:val="20"/>
                                <w:lang w:val="en-US"/>
                              </w:rPr>
                            </w:pPr>
                            <w:r w:rsidRPr="0027112B">
                              <w:rPr>
                                <w:rFonts w:asciiTheme="minorHAnsi" w:eastAsia="Calibri" w:hAnsiTheme="minorHAnsi" w:cstheme="minorHAnsi"/>
                                <w:b/>
                                <w:sz w:val="20"/>
                                <w:lang w:val="en-US"/>
                              </w:rPr>
                              <w:t xml:space="preserve">Día 6. Quebec </w:t>
                            </w:r>
                            <w:r w:rsidRPr="0027112B">
                              <w:rPr>
                                <w:rFonts w:asciiTheme="minorHAnsi" w:eastAsia="Calibri" w:hAnsiTheme="minorHAnsi" w:cstheme="minorHAnsi"/>
                                <w:b/>
                                <w:color w:val="FF0000"/>
                                <w:sz w:val="20"/>
                                <w:lang w:val="en-US"/>
                              </w:rPr>
                              <w:t>(</w:t>
                            </w:r>
                            <w:proofErr w:type="spellStart"/>
                            <w:r>
                              <w:rPr>
                                <w:rFonts w:asciiTheme="minorHAnsi" w:eastAsia="Calibri" w:hAnsiTheme="minorHAnsi" w:cstheme="minorHAnsi"/>
                                <w:b/>
                                <w:color w:val="FF0000"/>
                                <w:sz w:val="20"/>
                                <w:lang w:val="en-US"/>
                              </w:rPr>
                              <w:t>Trineo</w:t>
                            </w:r>
                            <w:proofErr w:type="spellEnd"/>
                            <w:r>
                              <w:rPr>
                                <w:rFonts w:asciiTheme="minorHAnsi" w:eastAsia="Calibri" w:hAnsiTheme="minorHAnsi" w:cstheme="minorHAnsi"/>
                                <w:b/>
                                <w:color w:val="FF0000"/>
                                <w:sz w:val="20"/>
                                <w:lang w:val="en-US"/>
                              </w:rPr>
                              <w:t xml:space="preserve"> de Perros</w:t>
                            </w:r>
                            <w:r w:rsidR="00027EDF">
                              <w:rPr>
                                <w:rFonts w:asciiTheme="minorHAnsi" w:eastAsia="Calibri" w:hAnsiTheme="minorHAnsi" w:cstheme="minorHAnsi"/>
                                <w:b/>
                                <w:color w:val="FF0000"/>
                                <w:sz w:val="20"/>
                                <w:lang w:val="en-US"/>
                              </w:rPr>
                              <w:t>,</w:t>
                            </w:r>
                            <w:r w:rsidR="00856458">
                              <w:rPr>
                                <w:rFonts w:asciiTheme="minorHAnsi" w:eastAsia="Calibri" w:hAnsiTheme="minorHAnsi" w:cstheme="minorHAnsi"/>
                                <w:b/>
                                <w:color w:val="FF0000"/>
                                <w:sz w:val="20"/>
                                <w:lang w:val="en-US"/>
                              </w:rPr>
                              <w:t xml:space="preserve"> </w:t>
                            </w:r>
                            <w:r w:rsidR="00027EDF">
                              <w:rPr>
                                <w:rFonts w:asciiTheme="minorHAnsi" w:eastAsia="Calibri" w:hAnsiTheme="minorHAnsi" w:cstheme="minorHAnsi"/>
                                <w:b/>
                                <w:color w:val="FF0000"/>
                                <w:sz w:val="20"/>
                                <w:lang w:val="en-US"/>
                              </w:rPr>
                              <w:t xml:space="preserve">Hotel del </w:t>
                            </w:r>
                            <w:proofErr w:type="spellStart"/>
                            <w:r w:rsidR="00027EDF">
                              <w:rPr>
                                <w:rFonts w:asciiTheme="minorHAnsi" w:eastAsia="Calibri" w:hAnsiTheme="minorHAnsi" w:cstheme="minorHAnsi"/>
                                <w:b/>
                                <w:color w:val="FF0000"/>
                                <w:sz w:val="20"/>
                                <w:lang w:val="en-US"/>
                              </w:rPr>
                              <w:t>Hielo</w:t>
                            </w:r>
                            <w:proofErr w:type="spellEnd"/>
                            <w:r w:rsidR="00856458">
                              <w:rPr>
                                <w:rFonts w:asciiTheme="minorHAnsi" w:eastAsia="Calibri" w:hAnsiTheme="minorHAnsi" w:cstheme="minorHAnsi"/>
                                <w:b/>
                                <w:color w:val="FF0000"/>
                                <w:sz w:val="20"/>
                                <w:lang w:val="en-US"/>
                              </w:rPr>
                              <w:t xml:space="preserve"> y </w:t>
                            </w:r>
                            <w:proofErr w:type="spellStart"/>
                            <w:r w:rsidR="00856458">
                              <w:rPr>
                                <w:rFonts w:asciiTheme="minorHAnsi" w:eastAsia="Calibri" w:hAnsiTheme="minorHAnsi" w:cstheme="minorHAnsi"/>
                                <w:b/>
                                <w:color w:val="FF0000"/>
                                <w:sz w:val="20"/>
                                <w:lang w:val="en-US"/>
                              </w:rPr>
                              <w:t>Cataratas</w:t>
                            </w:r>
                            <w:proofErr w:type="spellEnd"/>
                            <w:r w:rsidR="00856458">
                              <w:rPr>
                                <w:rFonts w:asciiTheme="minorHAnsi" w:eastAsia="Calibri" w:hAnsiTheme="minorHAnsi" w:cstheme="minorHAnsi"/>
                                <w:b/>
                                <w:color w:val="FF0000"/>
                                <w:sz w:val="20"/>
                                <w:lang w:val="en-US"/>
                              </w:rPr>
                              <w:t xml:space="preserve"> Montmorency</w:t>
                            </w:r>
                            <w:r w:rsidRPr="0027112B">
                              <w:rPr>
                                <w:rFonts w:asciiTheme="minorHAnsi" w:eastAsia="Calibri" w:hAnsiTheme="minorHAnsi" w:cstheme="minorHAnsi"/>
                                <w:b/>
                                <w:color w:val="FF0000"/>
                                <w:sz w:val="20"/>
                                <w:lang w:val="en-US"/>
                              </w:rPr>
                              <w:t>)</w:t>
                            </w:r>
                          </w:p>
                          <w:p w:rsidR="008E11FE" w:rsidRPr="00E91491" w:rsidRDefault="008E11FE" w:rsidP="008E11FE">
                            <w:pPr>
                              <w:jc w:val="both"/>
                              <w:rPr>
                                <w:sz w:val="20"/>
                                <w:szCs w:val="20"/>
                              </w:rPr>
                            </w:pPr>
                            <w:r w:rsidRPr="00FE183C">
                              <w:rPr>
                                <w:sz w:val="20"/>
                                <w:szCs w:val="20"/>
                              </w:rPr>
                              <w:t xml:space="preserve">Salida para una excursión en trineo de perros. Los </w:t>
                            </w:r>
                            <w:proofErr w:type="spellStart"/>
                            <w:r w:rsidRPr="00FE183C">
                              <w:rPr>
                                <w:sz w:val="20"/>
                                <w:szCs w:val="20"/>
                              </w:rPr>
                              <w:t>mushers</w:t>
                            </w:r>
                            <w:proofErr w:type="spellEnd"/>
                            <w:r w:rsidRPr="00FE183C">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A continuación, emprendemos los senderos por los que transitamos por un paraje de excepcional belleza invernal. </w:t>
                            </w:r>
                            <w:r w:rsidR="00027EDF" w:rsidRPr="00FE183C">
                              <w:rPr>
                                <w:sz w:val="20"/>
                                <w:szCs w:val="20"/>
                              </w:rPr>
                              <w:t>¡Continuamos nuestro día visitando el único hotel de hielo en America del Norte!</w:t>
                            </w:r>
                            <w:r w:rsidRPr="00FE183C">
                              <w:rPr>
                                <w:sz w:val="20"/>
                                <w:szCs w:val="20"/>
                              </w:rPr>
                              <w:t xml:space="preserve"> Visita guiada de las instalaciones, incluyendo el hermoso Grand Hall, la capilla, el tobogán de hielo, las habitaciones y suites, y el Ice Bar. </w:t>
                            </w:r>
                            <w:r w:rsidR="00856458" w:rsidRPr="00FE183C">
                              <w:rPr>
                                <w:sz w:val="20"/>
                                <w:szCs w:val="20"/>
                              </w:rPr>
                              <w:t>¡Terminamos el día a las Cataratas Montmorency, alto 83 metros y con un encanto único en invierno!</w:t>
                            </w:r>
                            <w:r w:rsidRPr="00FE183C">
                              <w:rPr>
                                <w:sz w:val="20"/>
                                <w:szCs w:val="20"/>
                              </w:rPr>
                              <w:t xml:space="preserve"> Regreso al hotel </w:t>
                            </w:r>
                            <w:r w:rsidR="00856458" w:rsidRPr="00FE183C">
                              <w:rPr>
                                <w:sz w:val="20"/>
                                <w:szCs w:val="20"/>
                              </w:rPr>
                              <w:t>al final</w:t>
                            </w:r>
                            <w:r w:rsidRPr="00FE183C">
                              <w:rPr>
                                <w:sz w:val="20"/>
                                <w:szCs w:val="20"/>
                              </w:rPr>
                              <w:t xml:space="preserve"> de la tarde</w:t>
                            </w:r>
                            <w:r>
                              <w:rPr>
                                <w:sz w:val="20"/>
                                <w:szCs w:val="20"/>
                              </w:rPr>
                              <w:t>.</w:t>
                            </w:r>
                            <w:r w:rsidRPr="00E91491">
                              <w:rPr>
                                <w:sz w:val="20"/>
                                <w:szCs w:val="20"/>
                              </w:rPr>
                              <w:t xml:space="preserve"> </w:t>
                            </w:r>
                            <w:r w:rsidRPr="00E91491">
                              <w:rPr>
                                <w:b/>
                                <w:bCs/>
                                <w:sz w:val="20"/>
                                <w:szCs w:val="20"/>
                              </w:rPr>
                              <w:t>Alojamiento.</w:t>
                            </w:r>
                          </w:p>
                          <w:p w:rsidR="008E11FE" w:rsidRDefault="008E11FE" w:rsidP="008E11FE">
                            <w:pPr>
                              <w:pStyle w:val="Textosinformato"/>
                              <w:jc w:val="both"/>
                              <w:rPr>
                                <w:rFonts w:asciiTheme="minorHAnsi" w:eastAsia="Calibri" w:hAnsiTheme="minorHAnsi" w:cstheme="minorHAnsi"/>
                                <w:b/>
                                <w:sz w:val="20"/>
                                <w:lang w:val="es-MX"/>
                              </w:rPr>
                            </w:pPr>
                          </w:p>
                          <w:p w:rsidR="008E11FE" w:rsidRPr="007779BF" w:rsidRDefault="008E11FE" w:rsidP="008E11F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7. </w:t>
                            </w:r>
                            <w:proofErr w:type="gramStart"/>
                            <w:r>
                              <w:rPr>
                                <w:rFonts w:asciiTheme="minorHAnsi" w:eastAsia="Calibri" w:hAnsiTheme="minorHAnsi" w:cstheme="minorHAnsi"/>
                                <w:b/>
                                <w:sz w:val="20"/>
                                <w:lang w:val="es-MX"/>
                              </w:rPr>
                              <w:t xml:space="preserve">Quebec  </w:t>
                            </w:r>
                            <w:r w:rsidRPr="00E91491">
                              <w:rPr>
                                <w:rFonts w:asciiTheme="minorHAnsi" w:eastAsia="Calibri" w:hAnsiTheme="minorHAnsi" w:cstheme="minorHAnsi"/>
                                <w:b/>
                                <w:color w:val="FF0000"/>
                                <w:sz w:val="20"/>
                                <w:lang w:val="es-MX"/>
                              </w:rPr>
                              <w:t>(</w:t>
                            </w:r>
                            <w:proofErr w:type="gramEnd"/>
                            <w:r w:rsidRPr="00E91491">
                              <w:rPr>
                                <w:rFonts w:asciiTheme="minorHAnsi" w:eastAsia="Calibri" w:hAnsiTheme="minorHAnsi" w:cstheme="minorHAnsi"/>
                                <w:b/>
                                <w:color w:val="FF0000"/>
                                <w:sz w:val="20"/>
                                <w:lang w:val="es-MX"/>
                              </w:rPr>
                              <w:t>C</w:t>
                            </w:r>
                            <w:r>
                              <w:rPr>
                                <w:rFonts w:asciiTheme="minorHAnsi" w:eastAsia="Calibri" w:hAnsiTheme="minorHAnsi" w:cstheme="minorHAnsi"/>
                                <w:b/>
                                <w:color w:val="FF0000"/>
                                <w:sz w:val="20"/>
                                <w:lang w:val="es-MX"/>
                              </w:rPr>
                              <w:t xml:space="preserve">osta </w:t>
                            </w:r>
                            <w:proofErr w:type="spellStart"/>
                            <w:r>
                              <w:rPr>
                                <w:rFonts w:asciiTheme="minorHAnsi" w:eastAsia="Calibri" w:hAnsiTheme="minorHAnsi" w:cstheme="minorHAnsi"/>
                                <w:b/>
                                <w:color w:val="FF0000"/>
                                <w:sz w:val="20"/>
                                <w:lang w:val="es-MX"/>
                              </w:rPr>
                              <w:t>Baupré</w:t>
                            </w:r>
                            <w:proofErr w:type="spellEnd"/>
                            <w:r w:rsidRPr="00E91491">
                              <w:rPr>
                                <w:rFonts w:asciiTheme="minorHAnsi" w:eastAsia="Calibri" w:hAnsiTheme="minorHAnsi" w:cstheme="minorHAnsi"/>
                                <w:b/>
                                <w:color w:val="FF0000"/>
                                <w:sz w:val="20"/>
                                <w:lang w:val="es-MX"/>
                              </w:rPr>
                              <w:t>)</w:t>
                            </w:r>
                          </w:p>
                          <w:p w:rsidR="008E11FE" w:rsidRDefault="008E11FE" w:rsidP="008E11FE">
                            <w:pPr>
                              <w:jc w:val="both"/>
                              <w:rPr>
                                <w:sz w:val="20"/>
                                <w:szCs w:val="20"/>
                              </w:rPr>
                            </w:pPr>
                            <w:r w:rsidRPr="00FE183C">
                              <w:rPr>
                                <w:sz w:val="20"/>
                                <w:szCs w:val="20"/>
                              </w:rPr>
                              <w:t xml:space="preserve">Salida a conocer la Costa de </w:t>
                            </w:r>
                            <w:proofErr w:type="spellStart"/>
                            <w:r w:rsidRPr="00FE183C">
                              <w:rPr>
                                <w:sz w:val="20"/>
                                <w:szCs w:val="20"/>
                              </w:rPr>
                              <w:t>Beaupre</w:t>
                            </w:r>
                            <w:proofErr w:type="spellEnd"/>
                            <w:r w:rsidRPr="00FE183C">
                              <w:rPr>
                                <w:sz w:val="20"/>
                                <w:szCs w:val="20"/>
                              </w:rPr>
                              <w:t xml:space="preserve">, en donde recorreremos el camino real en donde se encuentran las casas rurales más antiguas de Canadá, la famosa Basílica de Santa Ana de </w:t>
                            </w:r>
                            <w:proofErr w:type="spellStart"/>
                            <w:r w:rsidRPr="00FE183C">
                              <w:rPr>
                                <w:sz w:val="20"/>
                                <w:szCs w:val="20"/>
                              </w:rPr>
                              <w:t>Beaupré</w:t>
                            </w:r>
                            <w:proofErr w:type="spellEnd"/>
                            <w:r w:rsidRPr="00FE183C">
                              <w:rPr>
                                <w:sz w:val="20"/>
                                <w:szCs w:val="20"/>
                              </w:rPr>
                              <w:t xml:space="preserve"> y Las Cataratas Montmorency que con sus 83 metros de altura son más altas que el Niágara. Regreso a </w:t>
                            </w:r>
                            <w:proofErr w:type="gramStart"/>
                            <w:r w:rsidRPr="00FE183C">
                              <w:rPr>
                                <w:sz w:val="20"/>
                                <w:szCs w:val="20"/>
                              </w:rPr>
                              <w:t xml:space="preserve">Québec </w:t>
                            </w:r>
                            <w:r>
                              <w:t>.</w:t>
                            </w:r>
                            <w:proofErr w:type="gramEnd"/>
                            <w:r w:rsidRPr="00E91491">
                              <w:rPr>
                                <w:sz w:val="20"/>
                                <w:szCs w:val="20"/>
                              </w:rPr>
                              <w:t xml:space="preserve"> </w:t>
                            </w:r>
                            <w:r>
                              <w:rPr>
                                <w:b/>
                                <w:bCs/>
                                <w:sz w:val="20"/>
                                <w:szCs w:val="20"/>
                              </w:rPr>
                              <w:t>A</w:t>
                            </w:r>
                            <w:r w:rsidRPr="00E91491">
                              <w:rPr>
                                <w:b/>
                                <w:bCs/>
                                <w:sz w:val="20"/>
                                <w:szCs w:val="20"/>
                              </w:rPr>
                              <w:t>lojamiento</w:t>
                            </w:r>
                            <w:r>
                              <w:t>.</w:t>
                            </w:r>
                          </w:p>
                          <w:p w:rsidR="008E11FE" w:rsidRPr="007779BF" w:rsidRDefault="008E11FE" w:rsidP="008E11F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8. Quebec</w:t>
                            </w:r>
                          </w:p>
                          <w:p w:rsidR="00846885" w:rsidRPr="0097173D" w:rsidRDefault="008E11FE" w:rsidP="008E11FE">
                            <w:pPr>
                              <w:jc w:val="both"/>
                              <w:rPr>
                                <w:sz w:val="20"/>
                                <w:szCs w:val="20"/>
                              </w:rPr>
                            </w:pPr>
                            <w:r w:rsidRPr="003368D9">
                              <w:rPr>
                                <w:sz w:val="20"/>
                                <w:szCs w:val="20"/>
                              </w:rPr>
                              <w:t>A la hora indicada traslado</w:t>
                            </w:r>
                            <w:r>
                              <w:rPr>
                                <w:sz w:val="20"/>
                                <w:szCs w:val="20"/>
                              </w:rPr>
                              <w:t xml:space="preserve"> </w:t>
                            </w:r>
                            <w:r w:rsidRPr="003368D9">
                              <w:rPr>
                                <w:sz w:val="20"/>
                                <w:szCs w:val="20"/>
                              </w:rPr>
                              <w:t xml:space="preserve">al aeropuerto para abordar el vuelo de regreso a la </w:t>
                            </w:r>
                            <w:r>
                              <w:rPr>
                                <w:sz w:val="20"/>
                                <w:szCs w:val="20"/>
                              </w:rPr>
                              <w:t xml:space="preserve">ciudad de origen.  </w:t>
                            </w:r>
                          </w:p>
                          <w:p w:rsidR="008E11FE" w:rsidRPr="007779BF" w:rsidRDefault="008E11FE" w:rsidP="008E11FE">
                            <w:pPr>
                              <w:pStyle w:val="Textosinformato"/>
                              <w:jc w:val="both"/>
                              <w:rPr>
                                <w:rFonts w:ascii="Tahoma" w:eastAsia="Calibri" w:hAnsi="Tahoma" w:cs="Tahoma"/>
                                <w:sz w:val="20"/>
                                <w:lang w:val="es-MX"/>
                              </w:rPr>
                            </w:pPr>
                          </w:p>
                          <w:p w:rsidR="008E11FE" w:rsidRDefault="008E11FE" w:rsidP="008E11FE">
                            <w:pPr>
                              <w:jc w:val="both"/>
                              <w:rPr>
                                <w:b/>
                                <w:bCs/>
                                <w:sz w:val="20"/>
                                <w:szCs w:val="20"/>
                                <w:lang w:val="es-ES"/>
                              </w:rPr>
                            </w:pPr>
                            <w:r w:rsidRPr="00A032D8">
                              <w:rPr>
                                <w:b/>
                                <w:bCs/>
                                <w:sz w:val="20"/>
                                <w:szCs w:val="20"/>
                                <w:lang w:val="es-ES"/>
                              </w:rPr>
                              <w:t>FIN DE NUESTROS SERVICIOS</w:t>
                            </w:r>
                          </w:p>
                          <w:p w:rsidR="00AC5527" w:rsidRDefault="00AC5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1EA37B" id="Cuadro de texto 4" o:spid="_x0000_s1027" type="#_x0000_t202" style="position:absolute;margin-left:-20.4pt;margin-top:-32.25pt;width:408pt;height:32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" fillcolor="white [3201]" stroked="f" strokeweight=".5pt">
                <v:textbox>
                  <w:txbxContent>
                    <w:p w:rsidR="008E11FE" w:rsidRDefault="008E11FE" w:rsidP="008E11FE">
                      <w:pPr>
                        <w:pStyle w:val="Textosinformato"/>
                        <w:jc w:val="both"/>
                        <w:rPr>
                          <w:rFonts w:asciiTheme="minorHAnsi" w:eastAsia="Calibri" w:hAnsiTheme="minorHAnsi" w:cstheme="minorHAnsi"/>
                          <w:b/>
                          <w:sz w:val="20"/>
                          <w:lang w:val="en-US"/>
                        </w:rPr>
                      </w:pPr>
                    </w:p>
                    <w:p w:rsidR="008E11FE" w:rsidRPr="0027112B" w:rsidRDefault="008E11FE" w:rsidP="008E11FE">
                      <w:pPr>
                        <w:pStyle w:val="Textosinformato"/>
                        <w:jc w:val="both"/>
                        <w:rPr>
                          <w:rFonts w:asciiTheme="minorHAnsi" w:eastAsia="Calibri" w:hAnsiTheme="minorHAnsi" w:cstheme="minorHAnsi"/>
                          <w:b/>
                          <w:sz w:val="20"/>
                          <w:lang w:val="en-US"/>
                        </w:rPr>
                      </w:pPr>
                      <w:r w:rsidRPr="0027112B">
                        <w:rPr>
                          <w:rFonts w:asciiTheme="minorHAnsi" w:eastAsia="Calibri" w:hAnsiTheme="minorHAnsi" w:cstheme="minorHAnsi"/>
                          <w:b/>
                          <w:sz w:val="20"/>
                          <w:lang w:val="en-US"/>
                        </w:rPr>
                        <w:t xml:space="preserve">Día 6. Quebec </w:t>
                      </w:r>
                      <w:r w:rsidRPr="0027112B">
                        <w:rPr>
                          <w:rFonts w:asciiTheme="minorHAnsi" w:eastAsia="Calibri" w:hAnsiTheme="minorHAnsi" w:cstheme="minorHAnsi"/>
                          <w:b/>
                          <w:color w:val="FF0000"/>
                          <w:sz w:val="20"/>
                          <w:lang w:val="en-US"/>
                        </w:rPr>
                        <w:t>(</w:t>
                      </w:r>
                      <w:proofErr w:type="spellStart"/>
                      <w:r>
                        <w:rPr>
                          <w:rFonts w:asciiTheme="minorHAnsi" w:eastAsia="Calibri" w:hAnsiTheme="minorHAnsi" w:cstheme="minorHAnsi"/>
                          <w:b/>
                          <w:color w:val="FF0000"/>
                          <w:sz w:val="20"/>
                          <w:lang w:val="en-US"/>
                        </w:rPr>
                        <w:t>Trineo</w:t>
                      </w:r>
                      <w:proofErr w:type="spellEnd"/>
                      <w:r>
                        <w:rPr>
                          <w:rFonts w:asciiTheme="minorHAnsi" w:eastAsia="Calibri" w:hAnsiTheme="minorHAnsi" w:cstheme="minorHAnsi"/>
                          <w:b/>
                          <w:color w:val="FF0000"/>
                          <w:sz w:val="20"/>
                          <w:lang w:val="en-US"/>
                        </w:rPr>
                        <w:t xml:space="preserve"> de Perros</w:t>
                      </w:r>
                      <w:r w:rsidR="00027EDF">
                        <w:rPr>
                          <w:rFonts w:asciiTheme="minorHAnsi" w:eastAsia="Calibri" w:hAnsiTheme="minorHAnsi" w:cstheme="minorHAnsi"/>
                          <w:b/>
                          <w:color w:val="FF0000"/>
                          <w:sz w:val="20"/>
                          <w:lang w:val="en-US"/>
                        </w:rPr>
                        <w:t>,</w:t>
                      </w:r>
                      <w:r w:rsidR="00856458">
                        <w:rPr>
                          <w:rFonts w:asciiTheme="minorHAnsi" w:eastAsia="Calibri" w:hAnsiTheme="minorHAnsi" w:cstheme="minorHAnsi"/>
                          <w:b/>
                          <w:color w:val="FF0000"/>
                          <w:sz w:val="20"/>
                          <w:lang w:val="en-US"/>
                        </w:rPr>
                        <w:t xml:space="preserve"> </w:t>
                      </w:r>
                      <w:r w:rsidR="00027EDF">
                        <w:rPr>
                          <w:rFonts w:asciiTheme="minorHAnsi" w:eastAsia="Calibri" w:hAnsiTheme="minorHAnsi" w:cstheme="minorHAnsi"/>
                          <w:b/>
                          <w:color w:val="FF0000"/>
                          <w:sz w:val="20"/>
                          <w:lang w:val="en-US"/>
                        </w:rPr>
                        <w:t xml:space="preserve">Hotel del </w:t>
                      </w:r>
                      <w:proofErr w:type="spellStart"/>
                      <w:r w:rsidR="00027EDF">
                        <w:rPr>
                          <w:rFonts w:asciiTheme="minorHAnsi" w:eastAsia="Calibri" w:hAnsiTheme="minorHAnsi" w:cstheme="minorHAnsi"/>
                          <w:b/>
                          <w:color w:val="FF0000"/>
                          <w:sz w:val="20"/>
                          <w:lang w:val="en-US"/>
                        </w:rPr>
                        <w:t>Hielo</w:t>
                      </w:r>
                      <w:proofErr w:type="spellEnd"/>
                      <w:r w:rsidR="00856458">
                        <w:rPr>
                          <w:rFonts w:asciiTheme="minorHAnsi" w:eastAsia="Calibri" w:hAnsiTheme="minorHAnsi" w:cstheme="minorHAnsi"/>
                          <w:b/>
                          <w:color w:val="FF0000"/>
                          <w:sz w:val="20"/>
                          <w:lang w:val="en-US"/>
                        </w:rPr>
                        <w:t xml:space="preserve"> y </w:t>
                      </w:r>
                      <w:proofErr w:type="spellStart"/>
                      <w:r w:rsidR="00856458">
                        <w:rPr>
                          <w:rFonts w:asciiTheme="minorHAnsi" w:eastAsia="Calibri" w:hAnsiTheme="minorHAnsi" w:cstheme="minorHAnsi"/>
                          <w:b/>
                          <w:color w:val="FF0000"/>
                          <w:sz w:val="20"/>
                          <w:lang w:val="en-US"/>
                        </w:rPr>
                        <w:t>Cataratas</w:t>
                      </w:r>
                      <w:proofErr w:type="spellEnd"/>
                      <w:r w:rsidR="00856458">
                        <w:rPr>
                          <w:rFonts w:asciiTheme="minorHAnsi" w:eastAsia="Calibri" w:hAnsiTheme="minorHAnsi" w:cstheme="minorHAnsi"/>
                          <w:b/>
                          <w:color w:val="FF0000"/>
                          <w:sz w:val="20"/>
                          <w:lang w:val="en-US"/>
                        </w:rPr>
                        <w:t xml:space="preserve"> Montmorency</w:t>
                      </w:r>
                      <w:r w:rsidRPr="0027112B">
                        <w:rPr>
                          <w:rFonts w:asciiTheme="minorHAnsi" w:eastAsia="Calibri" w:hAnsiTheme="minorHAnsi" w:cstheme="minorHAnsi"/>
                          <w:b/>
                          <w:color w:val="FF0000"/>
                          <w:sz w:val="20"/>
                          <w:lang w:val="en-US"/>
                        </w:rPr>
                        <w:t>)</w:t>
                      </w:r>
                    </w:p>
                    <w:p w:rsidR="008E11FE" w:rsidRPr="00E91491" w:rsidRDefault="008E11FE" w:rsidP="008E11FE">
                      <w:pPr>
                        <w:jc w:val="both"/>
                        <w:rPr>
                          <w:sz w:val="20"/>
                          <w:szCs w:val="20"/>
                        </w:rPr>
                      </w:pPr>
                      <w:r w:rsidRPr="00FE183C">
                        <w:rPr>
                          <w:sz w:val="20"/>
                          <w:szCs w:val="20"/>
                        </w:rPr>
                        <w:t xml:space="preserve">Salida para una excursión en trineo de perros. Los </w:t>
                      </w:r>
                      <w:proofErr w:type="spellStart"/>
                      <w:r w:rsidRPr="00FE183C">
                        <w:rPr>
                          <w:sz w:val="20"/>
                          <w:szCs w:val="20"/>
                        </w:rPr>
                        <w:t>mushers</w:t>
                      </w:r>
                      <w:proofErr w:type="spellEnd"/>
                      <w:r w:rsidRPr="00FE183C">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A continuación, emprendemos los senderos por los que transitamos por un paraje de excepcional belleza invernal. </w:t>
                      </w:r>
                      <w:r w:rsidR="00027EDF" w:rsidRPr="00FE183C">
                        <w:rPr>
                          <w:sz w:val="20"/>
                          <w:szCs w:val="20"/>
                        </w:rPr>
                        <w:t>¡Continuamos nuestro día visitando el único hotel de hielo en America del Norte!</w:t>
                      </w:r>
                      <w:r w:rsidRPr="00FE183C">
                        <w:rPr>
                          <w:sz w:val="20"/>
                          <w:szCs w:val="20"/>
                        </w:rPr>
                        <w:t xml:space="preserve"> Visita guiada de las instalaciones, incluyendo el hermoso Grand Hall, la capilla, el tobogán de hielo, las habitaciones y suites, y el Ice Bar. </w:t>
                      </w:r>
                      <w:r w:rsidR="00856458" w:rsidRPr="00FE183C">
                        <w:rPr>
                          <w:sz w:val="20"/>
                          <w:szCs w:val="20"/>
                        </w:rPr>
                        <w:t>¡Terminamos el día a las Cataratas Montmorency, alto 83 metros y con un encanto único en invierno!</w:t>
                      </w:r>
                      <w:r w:rsidRPr="00FE183C">
                        <w:rPr>
                          <w:sz w:val="20"/>
                          <w:szCs w:val="20"/>
                        </w:rPr>
                        <w:t xml:space="preserve"> Regreso al hotel </w:t>
                      </w:r>
                      <w:r w:rsidR="00856458" w:rsidRPr="00FE183C">
                        <w:rPr>
                          <w:sz w:val="20"/>
                          <w:szCs w:val="20"/>
                        </w:rPr>
                        <w:t>al final</w:t>
                      </w:r>
                      <w:r w:rsidRPr="00FE183C">
                        <w:rPr>
                          <w:sz w:val="20"/>
                          <w:szCs w:val="20"/>
                        </w:rPr>
                        <w:t xml:space="preserve"> de la tarde</w:t>
                      </w:r>
                      <w:r>
                        <w:rPr>
                          <w:sz w:val="20"/>
                          <w:szCs w:val="20"/>
                        </w:rPr>
                        <w:t>.</w:t>
                      </w:r>
                      <w:r w:rsidRPr="00E91491">
                        <w:rPr>
                          <w:sz w:val="20"/>
                          <w:szCs w:val="20"/>
                        </w:rPr>
                        <w:t xml:space="preserve"> </w:t>
                      </w:r>
                      <w:r w:rsidRPr="00E91491">
                        <w:rPr>
                          <w:b/>
                          <w:bCs/>
                          <w:sz w:val="20"/>
                          <w:szCs w:val="20"/>
                        </w:rPr>
                        <w:t>Alojamiento.</w:t>
                      </w:r>
                    </w:p>
                    <w:p w:rsidR="008E11FE" w:rsidRDefault="008E11FE" w:rsidP="008E11FE">
                      <w:pPr>
                        <w:pStyle w:val="Textosinformato"/>
                        <w:jc w:val="both"/>
                        <w:rPr>
                          <w:rFonts w:asciiTheme="minorHAnsi" w:eastAsia="Calibri" w:hAnsiTheme="minorHAnsi" w:cstheme="minorHAnsi"/>
                          <w:b/>
                          <w:sz w:val="20"/>
                          <w:lang w:val="es-MX"/>
                        </w:rPr>
                      </w:pPr>
                    </w:p>
                    <w:p w:rsidR="008E11FE" w:rsidRPr="007779BF" w:rsidRDefault="008E11FE" w:rsidP="008E11F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7. </w:t>
                      </w:r>
                      <w:proofErr w:type="gramStart"/>
                      <w:r>
                        <w:rPr>
                          <w:rFonts w:asciiTheme="minorHAnsi" w:eastAsia="Calibri" w:hAnsiTheme="minorHAnsi" w:cstheme="minorHAnsi"/>
                          <w:b/>
                          <w:sz w:val="20"/>
                          <w:lang w:val="es-MX"/>
                        </w:rPr>
                        <w:t xml:space="preserve">Quebec  </w:t>
                      </w:r>
                      <w:r w:rsidRPr="00E91491">
                        <w:rPr>
                          <w:rFonts w:asciiTheme="minorHAnsi" w:eastAsia="Calibri" w:hAnsiTheme="minorHAnsi" w:cstheme="minorHAnsi"/>
                          <w:b/>
                          <w:color w:val="FF0000"/>
                          <w:sz w:val="20"/>
                          <w:lang w:val="es-MX"/>
                        </w:rPr>
                        <w:t>(</w:t>
                      </w:r>
                      <w:proofErr w:type="gramEnd"/>
                      <w:r w:rsidRPr="00E91491">
                        <w:rPr>
                          <w:rFonts w:asciiTheme="minorHAnsi" w:eastAsia="Calibri" w:hAnsiTheme="minorHAnsi" w:cstheme="minorHAnsi"/>
                          <w:b/>
                          <w:color w:val="FF0000"/>
                          <w:sz w:val="20"/>
                          <w:lang w:val="es-MX"/>
                        </w:rPr>
                        <w:t>C</w:t>
                      </w:r>
                      <w:r>
                        <w:rPr>
                          <w:rFonts w:asciiTheme="minorHAnsi" w:eastAsia="Calibri" w:hAnsiTheme="minorHAnsi" w:cstheme="minorHAnsi"/>
                          <w:b/>
                          <w:color w:val="FF0000"/>
                          <w:sz w:val="20"/>
                          <w:lang w:val="es-MX"/>
                        </w:rPr>
                        <w:t xml:space="preserve">osta </w:t>
                      </w:r>
                      <w:proofErr w:type="spellStart"/>
                      <w:r>
                        <w:rPr>
                          <w:rFonts w:asciiTheme="minorHAnsi" w:eastAsia="Calibri" w:hAnsiTheme="minorHAnsi" w:cstheme="minorHAnsi"/>
                          <w:b/>
                          <w:color w:val="FF0000"/>
                          <w:sz w:val="20"/>
                          <w:lang w:val="es-MX"/>
                        </w:rPr>
                        <w:t>Baupré</w:t>
                      </w:r>
                      <w:proofErr w:type="spellEnd"/>
                      <w:r w:rsidRPr="00E91491">
                        <w:rPr>
                          <w:rFonts w:asciiTheme="minorHAnsi" w:eastAsia="Calibri" w:hAnsiTheme="minorHAnsi" w:cstheme="minorHAnsi"/>
                          <w:b/>
                          <w:color w:val="FF0000"/>
                          <w:sz w:val="20"/>
                          <w:lang w:val="es-MX"/>
                        </w:rPr>
                        <w:t>)</w:t>
                      </w:r>
                    </w:p>
                    <w:p w:rsidR="008E11FE" w:rsidRDefault="008E11FE" w:rsidP="008E11FE">
                      <w:pPr>
                        <w:jc w:val="both"/>
                        <w:rPr>
                          <w:sz w:val="20"/>
                          <w:szCs w:val="20"/>
                        </w:rPr>
                      </w:pPr>
                      <w:r w:rsidRPr="00FE183C">
                        <w:rPr>
                          <w:sz w:val="20"/>
                          <w:szCs w:val="20"/>
                        </w:rPr>
                        <w:t xml:space="preserve">Salida a conocer la Costa de </w:t>
                      </w:r>
                      <w:proofErr w:type="spellStart"/>
                      <w:r w:rsidRPr="00FE183C">
                        <w:rPr>
                          <w:sz w:val="20"/>
                          <w:szCs w:val="20"/>
                        </w:rPr>
                        <w:t>Beaupre</w:t>
                      </w:r>
                      <w:proofErr w:type="spellEnd"/>
                      <w:r w:rsidRPr="00FE183C">
                        <w:rPr>
                          <w:sz w:val="20"/>
                          <w:szCs w:val="20"/>
                        </w:rPr>
                        <w:t xml:space="preserve">, en donde recorreremos el camino real en donde se encuentran las casas rurales más antiguas de Canadá, la famosa Basílica de Santa Ana de </w:t>
                      </w:r>
                      <w:proofErr w:type="spellStart"/>
                      <w:r w:rsidRPr="00FE183C">
                        <w:rPr>
                          <w:sz w:val="20"/>
                          <w:szCs w:val="20"/>
                        </w:rPr>
                        <w:t>Beaupré</w:t>
                      </w:r>
                      <w:proofErr w:type="spellEnd"/>
                      <w:r w:rsidRPr="00FE183C">
                        <w:rPr>
                          <w:sz w:val="20"/>
                          <w:szCs w:val="20"/>
                        </w:rPr>
                        <w:t xml:space="preserve"> y Las Cataratas Montmorency que con sus 83 metros de altura son más altas que el Niágara. Regreso a </w:t>
                      </w:r>
                      <w:proofErr w:type="gramStart"/>
                      <w:r w:rsidRPr="00FE183C">
                        <w:rPr>
                          <w:sz w:val="20"/>
                          <w:szCs w:val="20"/>
                        </w:rPr>
                        <w:t xml:space="preserve">Québec </w:t>
                      </w:r>
                      <w:r>
                        <w:t>.</w:t>
                      </w:r>
                      <w:proofErr w:type="gramEnd"/>
                      <w:r w:rsidRPr="00E91491">
                        <w:rPr>
                          <w:sz w:val="20"/>
                          <w:szCs w:val="20"/>
                        </w:rPr>
                        <w:t xml:space="preserve"> </w:t>
                      </w:r>
                      <w:r>
                        <w:rPr>
                          <w:b/>
                          <w:bCs/>
                          <w:sz w:val="20"/>
                          <w:szCs w:val="20"/>
                        </w:rPr>
                        <w:t>A</w:t>
                      </w:r>
                      <w:r w:rsidRPr="00E91491">
                        <w:rPr>
                          <w:b/>
                          <w:bCs/>
                          <w:sz w:val="20"/>
                          <w:szCs w:val="20"/>
                        </w:rPr>
                        <w:t>lojamiento</w:t>
                      </w:r>
                      <w:r>
                        <w:t>.</w:t>
                      </w:r>
                    </w:p>
                    <w:p w:rsidR="008E11FE" w:rsidRPr="007779BF" w:rsidRDefault="008E11FE" w:rsidP="008E11FE">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8. Quebec</w:t>
                      </w:r>
                    </w:p>
                    <w:p w:rsidR="00846885" w:rsidRPr="0097173D" w:rsidRDefault="008E11FE" w:rsidP="008E11FE">
                      <w:pPr>
                        <w:jc w:val="both"/>
                        <w:rPr>
                          <w:sz w:val="20"/>
                          <w:szCs w:val="20"/>
                        </w:rPr>
                      </w:pPr>
                      <w:r w:rsidRPr="003368D9">
                        <w:rPr>
                          <w:sz w:val="20"/>
                          <w:szCs w:val="20"/>
                        </w:rPr>
                        <w:t>A la hora indicada traslado</w:t>
                      </w:r>
                      <w:r>
                        <w:rPr>
                          <w:sz w:val="20"/>
                          <w:szCs w:val="20"/>
                        </w:rPr>
                        <w:t xml:space="preserve"> </w:t>
                      </w:r>
                      <w:r w:rsidRPr="003368D9">
                        <w:rPr>
                          <w:sz w:val="20"/>
                          <w:szCs w:val="20"/>
                        </w:rPr>
                        <w:t xml:space="preserve">al aeropuerto para abordar el vuelo de regreso a la </w:t>
                      </w:r>
                      <w:r>
                        <w:rPr>
                          <w:sz w:val="20"/>
                          <w:szCs w:val="20"/>
                        </w:rPr>
                        <w:t xml:space="preserve">ciudad de origen.  </w:t>
                      </w:r>
                    </w:p>
                    <w:p w:rsidR="008E11FE" w:rsidRPr="007779BF" w:rsidRDefault="008E11FE" w:rsidP="008E11FE">
                      <w:pPr>
                        <w:pStyle w:val="Textosinformato"/>
                        <w:jc w:val="both"/>
                        <w:rPr>
                          <w:rFonts w:ascii="Tahoma" w:eastAsia="Calibri" w:hAnsi="Tahoma" w:cs="Tahoma"/>
                          <w:sz w:val="20"/>
                          <w:lang w:val="es-MX"/>
                        </w:rPr>
                      </w:pPr>
                    </w:p>
                    <w:p w:rsidR="008E11FE" w:rsidRDefault="008E11FE" w:rsidP="008E11FE">
                      <w:pPr>
                        <w:jc w:val="both"/>
                        <w:rPr>
                          <w:b/>
                          <w:bCs/>
                          <w:sz w:val="20"/>
                          <w:szCs w:val="20"/>
                          <w:lang w:val="es-ES"/>
                        </w:rPr>
                      </w:pPr>
                      <w:r w:rsidRPr="00A032D8">
                        <w:rPr>
                          <w:b/>
                          <w:bCs/>
                          <w:sz w:val="20"/>
                          <w:szCs w:val="20"/>
                          <w:lang w:val="es-ES"/>
                        </w:rPr>
                        <w:t>FIN DE NUESTROS SERVICIOS</w:t>
                      </w:r>
                    </w:p>
                    <w:p w:rsidR="00AC5527" w:rsidRDefault="00AC5527"/>
                  </w:txbxContent>
                </v:textbox>
              </v:shape>
            </w:pict>
          </mc:Fallback>
        </mc:AlternateContent>
      </w: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Pr="00846885" w:rsidRDefault="00846885" w:rsidP="00846885">
      <w:pPr>
        <w:rPr>
          <w:sz w:val="20"/>
          <w:szCs w:val="20"/>
          <w:lang w:val="es-ES"/>
        </w:rPr>
      </w:pPr>
    </w:p>
    <w:p w:rsidR="00846885" w:rsidRDefault="00846885" w:rsidP="00846885">
      <w:pPr>
        <w:rPr>
          <w:sz w:val="20"/>
          <w:szCs w:val="20"/>
          <w:lang w:val="es-ES"/>
        </w:rPr>
      </w:pPr>
    </w:p>
    <w:p w:rsidR="00846885" w:rsidRDefault="00846885" w:rsidP="00846885">
      <w:pPr>
        <w:rPr>
          <w:sz w:val="20"/>
          <w:szCs w:val="20"/>
          <w:lang w:val="es-ES"/>
        </w:rPr>
      </w:pPr>
      <w:r>
        <w:rPr>
          <w:b/>
          <w:noProof/>
          <w:sz w:val="20"/>
          <w:szCs w:val="20"/>
          <w:lang w:eastAsia="es-MX"/>
        </w:rPr>
        <mc:AlternateContent>
          <mc:Choice Requires="wps">
            <w:drawing>
              <wp:anchor distT="0" distB="0" distL="114300" distR="114300" simplePos="0" relativeHeight="251658752" behindDoc="0" locked="0" layoutInCell="1" allowOverlap="1" wp14:anchorId="5CB4AEC1" wp14:editId="16E36B2E">
                <wp:simplePos x="0" y="0"/>
                <wp:positionH relativeFrom="column">
                  <wp:posOffset>-129540</wp:posOffset>
                </wp:positionH>
                <wp:positionV relativeFrom="paragraph">
                  <wp:posOffset>54610</wp:posOffset>
                </wp:positionV>
                <wp:extent cx="2057400" cy="265430"/>
                <wp:effectExtent l="0" t="0" r="19050" b="20320"/>
                <wp:wrapSquare wrapText="bothSides"/>
                <wp:docPr id="2" name="Rectángulo 2"/>
                <wp:cNvGraphicFramePr/>
                <a:graphic xmlns:a="http://schemas.openxmlformats.org/drawingml/2006/main">
                  <a:graphicData uri="http://schemas.microsoft.com/office/word/2010/wordprocessingShape">
                    <wps:wsp>
                      <wps:cNvSpPr/>
                      <wps:spPr>
                        <a:xfrm>
                          <a:off x="0" y="0"/>
                          <a:ext cx="205740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46885" w:rsidRPr="00F74623" w:rsidRDefault="00846885" w:rsidP="0084688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4AEC1" id="Rectángulo 2" o:spid="_x0000_s1028" style="position:absolute;margin-left:-10.2pt;margin-top:4.3pt;width:162pt;height:20.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" fillcolor="black [3200]" strokecolor="black [1600]" strokeweight="1pt">
                <v:textbox>
                  <w:txbxContent>
                    <w:p w:rsidR="00846885" w:rsidRPr="00F74623" w:rsidRDefault="00846885" w:rsidP="00846885">
                      <w:pPr>
                        <w:jc w:val="center"/>
                        <w:rPr>
                          <w:b/>
                          <w:i/>
                          <w:lang w:val="es-ES"/>
                        </w:rPr>
                      </w:pPr>
                      <w:r w:rsidRPr="00F74623">
                        <w:rPr>
                          <w:b/>
                          <w:i/>
                          <w:lang w:val="es-ES"/>
                        </w:rPr>
                        <w:t>JULIÁ TOURS INCLUYE:</w:t>
                      </w:r>
                    </w:p>
                  </w:txbxContent>
                </v:textbox>
                <w10:wrap type="square"/>
              </v:rect>
            </w:pict>
          </mc:Fallback>
        </mc:AlternateContent>
      </w:r>
    </w:p>
    <w:p w:rsidR="00C4544C" w:rsidRDefault="00C4544C" w:rsidP="00846885">
      <w:pPr>
        <w:tabs>
          <w:tab w:val="left" w:pos="6252"/>
        </w:tabs>
        <w:rPr>
          <w:sz w:val="20"/>
          <w:szCs w:val="20"/>
          <w:lang w:val="es-ES"/>
        </w:rPr>
      </w:pPr>
    </w:p>
    <w:p w:rsidR="00C4544C" w:rsidRDefault="00C4544C" w:rsidP="00C4544C">
      <w:pPr>
        <w:pStyle w:val="Prrafodelista"/>
        <w:numPr>
          <w:ilvl w:val="0"/>
          <w:numId w:val="2"/>
        </w:numPr>
        <w:rPr>
          <w:sz w:val="20"/>
          <w:szCs w:val="20"/>
        </w:rPr>
      </w:pPr>
      <w:r w:rsidRPr="0088633A">
        <w:rPr>
          <w:sz w:val="20"/>
          <w:szCs w:val="20"/>
        </w:rPr>
        <w:t>Traslados de entrada y salida</w:t>
      </w:r>
      <w:r>
        <w:rPr>
          <w:sz w:val="20"/>
          <w:szCs w:val="20"/>
        </w:rPr>
        <w:t xml:space="preserve">. </w:t>
      </w:r>
    </w:p>
    <w:p w:rsidR="00C4544C" w:rsidRPr="00E91491" w:rsidRDefault="00C4544C" w:rsidP="00C4544C">
      <w:pPr>
        <w:pStyle w:val="Prrafodelista"/>
        <w:numPr>
          <w:ilvl w:val="0"/>
          <w:numId w:val="2"/>
        </w:numPr>
        <w:rPr>
          <w:sz w:val="20"/>
          <w:szCs w:val="20"/>
        </w:rPr>
      </w:pPr>
      <w:r w:rsidRPr="00E91491">
        <w:rPr>
          <w:sz w:val="20"/>
          <w:szCs w:val="20"/>
        </w:rPr>
        <w:t xml:space="preserve"> Alojamiento: 7 noches como mencionado (o similar)</w:t>
      </w:r>
      <w:r>
        <w:rPr>
          <w:sz w:val="20"/>
          <w:szCs w:val="20"/>
        </w:rPr>
        <w:t xml:space="preserve"> con desayuno</w:t>
      </w:r>
    </w:p>
    <w:p w:rsidR="00C4544C" w:rsidRPr="00E91491" w:rsidRDefault="00C4544C" w:rsidP="00C4544C">
      <w:pPr>
        <w:pStyle w:val="Prrafodelista"/>
        <w:numPr>
          <w:ilvl w:val="0"/>
          <w:numId w:val="2"/>
        </w:numPr>
        <w:rPr>
          <w:sz w:val="20"/>
          <w:szCs w:val="20"/>
        </w:rPr>
      </w:pPr>
      <w:r w:rsidRPr="00E91491">
        <w:rPr>
          <w:sz w:val="20"/>
          <w:szCs w:val="20"/>
        </w:rPr>
        <w:t>Visita de ciudad en Québec y Montreal</w:t>
      </w:r>
    </w:p>
    <w:p w:rsidR="00C4544C" w:rsidRDefault="00C4544C" w:rsidP="00C4544C">
      <w:pPr>
        <w:pStyle w:val="Prrafodelista"/>
        <w:numPr>
          <w:ilvl w:val="0"/>
          <w:numId w:val="2"/>
        </w:numPr>
        <w:rPr>
          <w:sz w:val="20"/>
          <w:szCs w:val="20"/>
        </w:rPr>
      </w:pPr>
      <w:r>
        <w:rPr>
          <w:sz w:val="20"/>
          <w:szCs w:val="20"/>
        </w:rPr>
        <w:t xml:space="preserve">Excursión Mont </w:t>
      </w:r>
      <w:proofErr w:type="spellStart"/>
      <w:r>
        <w:rPr>
          <w:sz w:val="20"/>
          <w:szCs w:val="20"/>
        </w:rPr>
        <w:t>Tremblant</w:t>
      </w:r>
      <w:proofErr w:type="spellEnd"/>
    </w:p>
    <w:p w:rsidR="00C4544C" w:rsidRPr="00A425F9" w:rsidRDefault="00C4544C" w:rsidP="00C4544C">
      <w:pPr>
        <w:pStyle w:val="Prrafodelista"/>
        <w:numPr>
          <w:ilvl w:val="0"/>
          <w:numId w:val="2"/>
        </w:numPr>
        <w:rPr>
          <w:sz w:val="20"/>
          <w:szCs w:val="20"/>
        </w:rPr>
      </w:pPr>
      <w:r w:rsidRPr="00A425F9">
        <w:rPr>
          <w:sz w:val="20"/>
          <w:szCs w:val="20"/>
        </w:rPr>
        <w:t xml:space="preserve">Excursión a la costa </w:t>
      </w:r>
      <w:proofErr w:type="spellStart"/>
      <w:r w:rsidRPr="00A425F9">
        <w:rPr>
          <w:sz w:val="20"/>
          <w:szCs w:val="20"/>
        </w:rPr>
        <w:t>Baupré</w:t>
      </w:r>
      <w:proofErr w:type="spellEnd"/>
      <w:r w:rsidRPr="00A425F9">
        <w:rPr>
          <w:sz w:val="20"/>
          <w:szCs w:val="20"/>
        </w:rPr>
        <w:t xml:space="preserve"> con almuerzo </w:t>
      </w:r>
    </w:p>
    <w:p w:rsidR="00C4544C" w:rsidRDefault="00C4544C" w:rsidP="00C4544C">
      <w:pPr>
        <w:pStyle w:val="Prrafodelista"/>
        <w:numPr>
          <w:ilvl w:val="0"/>
          <w:numId w:val="2"/>
        </w:numPr>
        <w:rPr>
          <w:sz w:val="20"/>
          <w:szCs w:val="20"/>
        </w:rPr>
      </w:pPr>
      <w:r>
        <w:rPr>
          <w:sz w:val="20"/>
          <w:szCs w:val="20"/>
        </w:rPr>
        <w:t>Excursión Invierno Exótico (</w:t>
      </w:r>
      <w:r w:rsidRPr="00A425F9">
        <w:rPr>
          <w:sz w:val="20"/>
          <w:szCs w:val="20"/>
        </w:rPr>
        <w:t>**suj</w:t>
      </w:r>
      <w:r>
        <w:rPr>
          <w:sz w:val="20"/>
          <w:szCs w:val="20"/>
        </w:rPr>
        <w:t>e</w:t>
      </w:r>
      <w:r w:rsidRPr="00A425F9">
        <w:rPr>
          <w:sz w:val="20"/>
          <w:szCs w:val="20"/>
        </w:rPr>
        <w:t>to a condiciones climáticas</w:t>
      </w:r>
      <w:r>
        <w:rPr>
          <w:sz w:val="20"/>
          <w:szCs w:val="20"/>
        </w:rPr>
        <w:t>)</w:t>
      </w:r>
    </w:p>
    <w:p w:rsidR="00C4544C" w:rsidRDefault="00C4544C" w:rsidP="00C4544C">
      <w:pPr>
        <w:pStyle w:val="Prrafodelista"/>
        <w:numPr>
          <w:ilvl w:val="0"/>
          <w:numId w:val="2"/>
        </w:numPr>
        <w:rPr>
          <w:sz w:val="20"/>
          <w:szCs w:val="20"/>
          <w:lang w:val="pt-PT"/>
        </w:rPr>
      </w:pPr>
      <w:r w:rsidRPr="00A425F9">
        <w:rPr>
          <w:sz w:val="20"/>
          <w:szCs w:val="20"/>
          <w:lang w:val="pt-PT"/>
        </w:rPr>
        <w:t>Tkt Via Rail de M</w:t>
      </w:r>
      <w:r>
        <w:rPr>
          <w:sz w:val="20"/>
          <w:szCs w:val="20"/>
          <w:lang w:val="pt-PT"/>
        </w:rPr>
        <w:t>ontreal a Quebec en Turista</w:t>
      </w:r>
    </w:p>
    <w:p w:rsidR="00C4544C" w:rsidRDefault="00C4544C" w:rsidP="00C4544C">
      <w:pPr>
        <w:pStyle w:val="Prrafodelista"/>
        <w:numPr>
          <w:ilvl w:val="0"/>
          <w:numId w:val="2"/>
        </w:numPr>
        <w:rPr>
          <w:sz w:val="20"/>
          <w:szCs w:val="20"/>
        </w:rPr>
      </w:pPr>
      <w:proofErr w:type="spellStart"/>
      <w:r w:rsidRPr="00190E44">
        <w:rPr>
          <w:sz w:val="20"/>
          <w:szCs w:val="20"/>
        </w:rPr>
        <w:t>Tkt</w:t>
      </w:r>
      <w:proofErr w:type="spellEnd"/>
      <w:r w:rsidRPr="00190E44">
        <w:rPr>
          <w:sz w:val="20"/>
          <w:szCs w:val="20"/>
        </w:rPr>
        <w:t xml:space="preserve"> Via Rail de Montreal a Quebec en clase</w:t>
      </w:r>
      <w:r>
        <w:rPr>
          <w:sz w:val="20"/>
          <w:szCs w:val="20"/>
        </w:rPr>
        <w:t xml:space="preserve"> Business para categoría </w:t>
      </w:r>
    </w:p>
    <w:p w:rsidR="00C4544C" w:rsidRPr="00190E44" w:rsidRDefault="00C4544C" w:rsidP="00C4544C">
      <w:pPr>
        <w:pStyle w:val="Prrafodelista"/>
        <w:rPr>
          <w:sz w:val="20"/>
          <w:szCs w:val="20"/>
        </w:rPr>
      </w:pPr>
      <w:r>
        <w:rPr>
          <w:sz w:val="20"/>
          <w:szCs w:val="20"/>
        </w:rPr>
        <w:t>PRIMERA SUPERIOR</w:t>
      </w:r>
    </w:p>
    <w:p w:rsidR="00C4544C" w:rsidRPr="00E91491" w:rsidRDefault="00C4544C" w:rsidP="00C4544C">
      <w:pPr>
        <w:pStyle w:val="Prrafodelista"/>
        <w:numPr>
          <w:ilvl w:val="0"/>
          <w:numId w:val="2"/>
        </w:numPr>
        <w:rPr>
          <w:sz w:val="20"/>
          <w:szCs w:val="20"/>
        </w:rPr>
      </w:pPr>
      <w:r>
        <w:rPr>
          <w:sz w:val="20"/>
          <w:szCs w:val="20"/>
        </w:rPr>
        <w:t>V</w:t>
      </w:r>
      <w:r w:rsidRPr="00E91491">
        <w:rPr>
          <w:sz w:val="20"/>
          <w:szCs w:val="20"/>
        </w:rPr>
        <w:t>isita Cataratas Montmorency</w:t>
      </w:r>
    </w:p>
    <w:p w:rsidR="00C731AE" w:rsidRDefault="00C4544C" w:rsidP="00C4544C">
      <w:pPr>
        <w:pStyle w:val="Prrafodelista"/>
        <w:numPr>
          <w:ilvl w:val="0"/>
          <w:numId w:val="2"/>
        </w:numPr>
        <w:rPr>
          <w:sz w:val="20"/>
          <w:szCs w:val="20"/>
        </w:rPr>
      </w:pPr>
      <w:r w:rsidRPr="00555047">
        <w:rPr>
          <w:sz w:val="20"/>
          <w:szCs w:val="20"/>
        </w:rPr>
        <w:t>Seguro de asistencia en viaje cobertura COVID</w:t>
      </w:r>
      <w:r>
        <w:rPr>
          <w:sz w:val="20"/>
          <w:szCs w:val="20"/>
        </w:rPr>
        <w:t xml:space="preserve">. </w:t>
      </w:r>
    </w:p>
    <w:p w:rsidR="00C731AE" w:rsidRDefault="00C731AE" w:rsidP="00C731AE">
      <w:pPr>
        <w:rPr>
          <w:b/>
          <w:bCs/>
          <w:sz w:val="20"/>
          <w:szCs w:val="20"/>
        </w:rPr>
      </w:pPr>
    </w:p>
    <w:p w:rsidR="00C731AE" w:rsidRPr="00B56B0D" w:rsidRDefault="00C731AE" w:rsidP="00C731AE">
      <w:pPr>
        <w:ind w:left="567"/>
        <w:rPr>
          <w:b/>
        </w:rPr>
      </w:pPr>
      <w:r w:rsidRPr="00B56B0D">
        <w:rPr>
          <w:b/>
        </w:rPr>
        <w:t>NO Incluye</w:t>
      </w:r>
    </w:p>
    <w:p w:rsidR="00C731AE" w:rsidRDefault="00C731AE" w:rsidP="00C731AE">
      <w:pPr>
        <w:pStyle w:val="Prrafodelista"/>
        <w:numPr>
          <w:ilvl w:val="0"/>
          <w:numId w:val="1"/>
        </w:numPr>
        <w:rPr>
          <w:sz w:val="20"/>
          <w:szCs w:val="20"/>
        </w:rPr>
      </w:pPr>
      <w:r w:rsidRPr="00A6750D">
        <w:rPr>
          <w:sz w:val="20"/>
          <w:szCs w:val="20"/>
        </w:rPr>
        <w:t xml:space="preserve">Vuelos internacionales y domésticos. </w:t>
      </w:r>
    </w:p>
    <w:p w:rsidR="00C731AE" w:rsidRPr="00A661A7" w:rsidRDefault="00C731AE" w:rsidP="00C731AE">
      <w:pPr>
        <w:pStyle w:val="Prrafodelista"/>
        <w:numPr>
          <w:ilvl w:val="0"/>
          <w:numId w:val="1"/>
        </w:numPr>
        <w:rPr>
          <w:sz w:val="20"/>
          <w:szCs w:val="20"/>
        </w:rPr>
      </w:pPr>
      <w:r w:rsidRPr="00A661A7">
        <w:rPr>
          <w:sz w:val="20"/>
          <w:szCs w:val="20"/>
        </w:rPr>
        <w:t xml:space="preserve">Bebidas en los alimentos mencionados. </w:t>
      </w:r>
    </w:p>
    <w:p w:rsidR="00C731AE" w:rsidRPr="00A6750D" w:rsidRDefault="00C731AE" w:rsidP="00C731AE">
      <w:pPr>
        <w:pStyle w:val="Prrafodelista"/>
        <w:numPr>
          <w:ilvl w:val="0"/>
          <w:numId w:val="1"/>
        </w:numPr>
        <w:rPr>
          <w:sz w:val="20"/>
          <w:szCs w:val="20"/>
        </w:rPr>
      </w:pPr>
      <w:r w:rsidRPr="00A6750D">
        <w:rPr>
          <w:sz w:val="20"/>
          <w:szCs w:val="20"/>
        </w:rPr>
        <w:t>Ningún servicio no especificado</w:t>
      </w:r>
    </w:p>
    <w:p w:rsidR="00C731AE" w:rsidRPr="00A6750D" w:rsidRDefault="00C731AE" w:rsidP="00C731AE">
      <w:pPr>
        <w:pStyle w:val="Prrafodelista"/>
        <w:numPr>
          <w:ilvl w:val="0"/>
          <w:numId w:val="1"/>
        </w:numPr>
        <w:rPr>
          <w:sz w:val="20"/>
          <w:szCs w:val="20"/>
        </w:rPr>
      </w:pPr>
      <w:r w:rsidRPr="00A6750D">
        <w:rPr>
          <w:sz w:val="20"/>
          <w:szCs w:val="20"/>
        </w:rPr>
        <w:t>Gastos personales</w:t>
      </w:r>
    </w:p>
    <w:p w:rsidR="00C731AE" w:rsidRDefault="00C731AE" w:rsidP="00C731AE">
      <w:pPr>
        <w:pStyle w:val="Prrafodelista"/>
        <w:numPr>
          <w:ilvl w:val="0"/>
          <w:numId w:val="1"/>
        </w:numPr>
        <w:rPr>
          <w:sz w:val="20"/>
          <w:szCs w:val="20"/>
        </w:rPr>
      </w:pPr>
      <w:r w:rsidRPr="00A6750D">
        <w:rPr>
          <w:sz w:val="20"/>
          <w:szCs w:val="20"/>
        </w:rPr>
        <w:t>Propinas</w:t>
      </w:r>
    </w:p>
    <w:p w:rsidR="00C731AE" w:rsidRPr="00D334F1" w:rsidRDefault="00C731AE" w:rsidP="00C731AE">
      <w:pPr>
        <w:rPr>
          <w:sz w:val="20"/>
          <w:szCs w:val="20"/>
        </w:rPr>
      </w:pPr>
    </w:p>
    <w:p w:rsidR="00C731AE" w:rsidRDefault="00C731AE" w:rsidP="00C731AE">
      <w:pPr>
        <w:rPr>
          <w:rFonts w:cstheme="minorHAnsi"/>
          <w:b/>
          <w:sz w:val="20"/>
          <w:u w:val="single"/>
        </w:rPr>
      </w:pPr>
      <w:r w:rsidRPr="00C731AE">
        <w:rPr>
          <w:rFonts w:cstheme="minorHAnsi"/>
          <w:b/>
          <w:sz w:val="20"/>
          <w:highlight w:val="yellow"/>
          <w:u w:val="single"/>
        </w:rPr>
        <w:t xml:space="preserve">SE REQUIERE </w:t>
      </w:r>
      <w:proofErr w:type="spellStart"/>
      <w:r w:rsidRPr="00C731AE">
        <w:rPr>
          <w:rFonts w:cstheme="minorHAnsi"/>
          <w:b/>
          <w:sz w:val="20"/>
          <w:highlight w:val="yellow"/>
          <w:u w:val="single"/>
        </w:rPr>
        <w:t>eTA</w:t>
      </w:r>
      <w:proofErr w:type="spellEnd"/>
      <w:r w:rsidRPr="00C731AE">
        <w:rPr>
          <w:rFonts w:cstheme="minorHAnsi"/>
          <w:b/>
          <w:sz w:val="20"/>
          <w:highlight w:val="yellow"/>
          <w:u w:val="single"/>
        </w:rPr>
        <w:t xml:space="preserve"> O VISA PARA INGRESAR A CANADÁ.</w:t>
      </w:r>
    </w:p>
    <w:p w:rsidR="00C731AE" w:rsidRDefault="00C731AE" w:rsidP="00C731AE">
      <w:pPr>
        <w:rPr>
          <w:rFonts w:cstheme="minorHAnsi"/>
          <w:b/>
          <w:sz w:val="20"/>
          <w:u w:val="single"/>
        </w:rPr>
      </w:pPr>
    </w:p>
    <w:tbl>
      <w:tblPr>
        <w:tblW w:w="6511" w:type="dxa"/>
        <w:tblCellMar>
          <w:left w:w="70" w:type="dxa"/>
          <w:right w:w="70" w:type="dxa"/>
        </w:tblCellMar>
        <w:tblLook w:val="04A0" w:firstRow="1" w:lastRow="0" w:firstColumn="1" w:lastColumn="0" w:noHBand="0" w:noVBand="1"/>
      </w:tblPr>
      <w:tblGrid>
        <w:gridCol w:w="2735"/>
        <w:gridCol w:w="701"/>
        <w:gridCol w:w="701"/>
        <w:gridCol w:w="701"/>
        <w:gridCol w:w="701"/>
        <w:gridCol w:w="972"/>
      </w:tblGrid>
      <w:tr w:rsidR="00984F3C" w:rsidRPr="00984F3C" w:rsidTr="008A1BED">
        <w:trPr>
          <w:trHeight w:val="300"/>
        </w:trPr>
        <w:tc>
          <w:tcPr>
            <w:tcW w:w="6511"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 xml:space="preserve">TARIFAS EN USD POR PERSONA </w:t>
            </w:r>
          </w:p>
        </w:tc>
      </w:tr>
      <w:tr w:rsidR="00984F3C" w:rsidRPr="00984F3C" w:rsidTr="008A1BED">
        <w:trPr>
          <w:trHeight w:val="288"/>
        </w:trPr>
        <w:tc>
          <w:tcPr>
            <w:tcW w:w="4838" w:type="dxa"/>
            <w:gridSpan w:val="4"/>
            <w:tcBorders>
              <w:top w:val="single" w:sz="4" w:space="0" w:color="auto"/>
              <w:left w:val="single" w:sz="8" w:space="0" w:color="auto"/>
              <w:bottom w:val="single" w:sz="4" w:space="0" w:color="auto"/>
              <w:right w:val="nil"/>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000000"/>
                <w:kern w:val="0"/>
                <w:sz w:val="18"/>
                <w:szCs w:val="18"/>
                <w:lang w:eastAsia="es-MX"/>
                <w14:ligatures w14:val="none"/>
              </w:rPr>
            </w:pPr>
            <w:r w:rsidRPr="00984F3C">
              <w:rPr>
                <w:rFonts w:ascii="Aptos Narrow" w:eastAsia="Times New Roman" w:hAnsi="Aptos Narrow" w:cs="Times New Roman"/>
                <w:b/>
                <w:bCs/>
                <w:color w:val="000000"/>
                <w:kern w:val="0"/>
                <w:sz w:val="18"/>
                <w:szCs w:val="18"/>
                <w:lang w:eastAsia="es-MX"/>
                <w14:ligatures w14:val="none"/>
              </w:rPr>
              <w:t xml:space="preserve">SERVICIOS TERRESTRES EXCLUSIVAMENTE </w:t>
            </w:r>
          </w:p>
        </w:tc>
        <w:tc>
          <w:tcPr>
            <w:tcW w:w="167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000000"/>
                <w:kern w:val="0"/>
                <w:sz w:val="18"/>
                <w:szCs w:val="18"/>
                <w:lang w:eastAsia="es-MX"/>
                <w14:ligatures w14:val="none"/>
              </w:rPr>
            </w:pPr>
            <w:r w:rsidRPr="00984F3C">
              <w:rPr>
                <w:rFonts w:ascii="Aptos Narrow" w:eastAsia="Times New Roman" w:hAnsi="Aptos Narrow" w:cs="Times New Roman"/>
                <w:b/>
                <w:bCs/>
                <w:color w:val="000000"/>
                <w:kern w:val="0"/>
                <w:sz w:val="18"/>
                <w:szCs w:val="18"/>
                <w:lang w:eastAsia="es-MX"/>
                <w14:ligatures w14:val="none"/>
              </w:rPr>
              <w:t>MÍNIMO 2 PASAJEROS</w:t>
            </w:r>
          </w:p>
        </w:tc>
      </w:tr>
      <w:tr w:rsidR="00984F3C" w:rsidRPr="00984F3C" w:rsidTr="008A1BED">
        <w:trPr>
          <w:trHeight w:val="288"/>
        </w:trPr>
        <w:tc>
          <w:tcPr>
            <w:tcW w:w="6511"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01 NOV 2024 AL 30 ABR 2025</w:t>
            </w:r>
          </w:p>
        </w:tc>
      </w:tr>
      <w:tr w:rsidR="00984F3C" w:rsidRPr="00984F3C" w:rsidTr="008A1BED">
        <w:trPr>
          <w:trHeight w:val="324"/>
        </w:trPr>
        <w:tc>
          <w:tcPr>
            <w:tcW w:w="2735"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984F3C" w:rsidRPr="00984F3C" w:rsidRDefault="00984F3C" w:rsidP="00984F3C">
            <w:pPr>
              <w:spacing w:after="0" w:line="240" w:lineRule="auto"/>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 xml:space="preserve">CATEGORÍA </w:t>
            </w:r>
          </w:p>
        </w:tc>
        <w:tc>
          <w:tcPr>
            <w:tcW w:w="701" w:type="dxa"/>
            <w:tcBorders>
              <w:top w:val="nil"/>
              <w:left w:val="nil"/>
              <w:bottom w:val="single" w:sz="4" w:space="0" w:color="auto"/>
              <w:right w:val="single" w:sz="4" w:space="0" w:color="auto"/>
            </w:tcBorders>
            <w:shd w:val="clear" w:color="000000" w:fill="000000"/>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 xml:space="preserve">DBL </w:t>
            </w:r>
          </w:p>
        </w:tc>
        <w:tc>
          <w:tcPr>
            <w:tcW w:w="701" w:type="dxa"/>
            <w:tcBorders>
              <w:top w:val="nil"/>
              <w:left w:val="nil"/>
              <w:bottom w:val="single" w:sz="4" w:space="0" w:color="auto"/>
              <w:right w:val="single" w:sz="4" w:space="0" w:color="auto"/>
            </w:tcBorders>
            <w:shd w:val="clear" w:color="000000" w:fill="000000"/>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TPL</w:t>
            </w:r>
          </w:p>
        </w:tc>
        <w:tc>
          <w:tcPr>
            <w:tcW w:w="701" w:type="dxa"/>
            <w:tcBorders>
              <w:top w:val="nil"/>
              <w:left w:val="nil"/>
              <w:bottom w:val="single" w:sz="4" w:space="0" w:color="auto"/>
              <w:right w:val="single" w:sz="4" w:space="0" w:color="auto"/>
            </w:tcBorders>
            <w:shd w:val="clear" w:color="000000" w:fill="000000"/>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CPL</w:t>
            </w:r>
          </w:p>
        </w:tc>
        <w:tc>
          <w:tcPr>
            <w:tcW w:w="701" w:type="dxa"/>
            <w:tcBorders>
              <w:top w:val="nil"/>
              <w:left w:val="nil"/>
              <w:bottom w:val="single" w:sz="4" w:space="0" w:color="auto"/>
              <w:right w:val="single" w:sz="4" w:space="0" w:color="auto"/>
            </w:tcBorders>
            <w:shd w:val="clear" w:color="000000" w:fill="000000"/>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SGL</w:t>
            </w:r>
          </w:p>
        </w:tc>
        <w:tc>
          <w:tcPr>
            <w:tcW w:w="972" w:type="dxa"/>
            <w:tcBorders>
              <w:top w:val="nil"/>
              <w:left w:val="nil"/>
              <w:bottom w:val="single" w:sz="4" w:space="0" w:color="auto"/>
              <w:right w:val="single" w:sz="8" w:space="0" w:color="auto"/>
            </w:tcBorders>
            <w:shd w:val="clear" w:color="000000" w:fill="000000"/>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984F3C">
              <w:rPr>
                <w:rFonts w:ascii="Aptos Narrow" w:eastAsia="Times New Roman" w:hAnsi="Aptos Narrow" w:cs="Times New Roman"/>
                <w:b/>
                <w:bCs/>
                <w:color w:val="FFFFFF"/>
                <w:kern w:val="0"/>
                <w:sz w:val="18"/>
                <w:szCs w:val="18"/>
                <w:lang w:eastAsia="es-MX"/>
                <w14:ligatures w14:val="none"/>
              </w:rPr>
              <w:t>MNR</w:t>
            </w:r>
          </w:p>
        </w:tc>
      </w:tr>
      <w:tr w:rsidR="00984F3C" w:rsidRPr="00984F3C" w:rsidTr="008A1BED">
        <w:trPr>
          <w:trHeight w:val="288"/>
        </w:trPr>
        <w:tc>
          <w:tcPr>
            <w:tcW w:w="27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 xml:space="preserve">TURISTA </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2962</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2132</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1729</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3493</w:t>
            </w:r>
          </w:p>
        </w:tc>
        <w:tc>
          <w:tcPr>
            <w:tcW w:w="972" w:type="dxa"/>
            <w:tcBorders>
              <w:top w:val="nil"/>
              <w:left w:val="nil"/>
              <w:bottom w:val="single" w:sz="4" w:space="0" w:color="auto"/>
              <w:right w:val="single" w:sz="8"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401</w:t>
            </w:r>
          </w:p>
        </w:tc>
      </w:tr>
      <w:tr w:rsidR="00984F3C" w:rsidRPr="00984F3C" w:rsidTr="008A1BED">
        <w:trPr>
          <w:trHeight w:val="288"/>
        </w:trPr>
        <w:tc>
          <w:tcPr>
            <w:tcW w:w="27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 xml:space="preserve">PRIMERA </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3219</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2371</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1963</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4024</w:t>
            </w:r>
          </w:p>
        </w:tc>
        <w:tc>
          <w:tcPr>
            <w:tcW w:w="972" w:type="dxa"/>
            <w:tcBorders>
              <w:top w:val="nil"/>
              <w:left w:val="nil"/>
              <w:bottom w:val="single" w:sz="4" w:space="0" w:color="auto"/>
              <w:right w:val="single" w:sz="8"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color w:val="000000"/>
                <w:kern w:val="0"/>
                <w:sz w:val="18"/>
                <w:szCs w:val="18"/>
                <w:lang w:eastAsia="es-MX"/>
                <w14:ligatures w14:val="none"/>
              </w:rPr>
            </w:pPr>
            <w:r w:rsidRPr="00984F3C">
              <w:rPr>
                <w:rFonts w:ascii="Aptos Narrow" w:eastAsia="Times New Roman" w:hAnsi="Aptos Narrow" w:cs="Times New Roman"/>
                <w:color w:val="000000"/>
                <w:kern w:val="0"/>
                <w:sz w:val="18"/>
                <w:szCs w:val="18"/>
                <w:lang w:eastAsia="es-MX"/>
                <w14:ligatures w14:val="none"/>
              </w:rPr>
              <w:t>401</w:t>
            </w:r>
          </w:p>
        </w:tc>
      </w:tr>
      <w:tr w:rsidR="00984F3C" w:rsidRPr="00984F3C" w:rsidTr="008A1BED">
        <w:trPr>
          <w:trHeight w:val="300"/>
        </w:trPr>
        <w:tc>
          <w:tcPr>
            <w:tcW w:w="27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PRIMERA SUPERIOR</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3604</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2684</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2235</w:t>
            </w:r>
          </w:p>
        </w:tc>
        <w:tc>
          <w:tcPr>
            <w:tcW w:w="701" w:type="dxa"/>
            <w:tcBorders>
              <w:top w:val="nil"/>
              <w:left w:val="nil"/>
              <w:bottom w:val="single" w:sz="4" w:space="0" w:color="auto"/>
              <w:right w:val="single" w:sz="4"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4456</w:t>
            </w:r>
          </w:p>
        </w:tc>
        <w:tc>
          <w:tcPr>
            <w:tcW w:w="972" w:type="dxa"/>
            <w:tcBorders>
              <w:top w:val="nil"/>
              <w:left w:val="nil"/>
              <w:bottom w:val="single" w:sz="4" w:space="0" w:color="auto"/>
              <w:right w:val="single" w:sz="8" w:space="0" w:color="auto"/>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kern w:val="0"/>
                <w:sz w:val="18"/>
                <w:szCs w:val="18"/>
                <w:lang w:eastAsia="es-MX"/>
                <w14:ligatures w14:val="none"/>
              </w:rPr>
            </w:pPr>
            <w:r w:rsidRPr="00984F3C">
              <w:rPr>
                <w:rFonts w:ascii="Aptos Narrow" w:eastAsia="Times New Roman" w:hAnsi="Aptos Narrow" w:cs="Times New Roman"/>
                <w:kern w:val="0"/>
                <w:sz w:val="18"/>
                <w:szCs w:val="18"/>
                <w:lang w:eastAsia="es-MX"/>
                <w14:ligatures w14:val="none"/>
              </w:rPr>
              <w:t>668</w:t>
            </w:r>
          </w:p>
        </w:tc>
      </w:tr>
      <w:tr w:rsidR="00984F3C" w:rsidRPr="00984F3C" w:rsidTr="008A1BED">
        <w:trPr>
          <w:trHeight w:val="300"/>
        </w:trPr>
        <w:tc>
          <w:tcPr>
            <w:tcW w:w="6511" w:type="dxa"/>
            <w:gridSpan w:val="6"/>
            <w:tcBorders>
              <w:top w:val="nil"/>
              <w:left w:val="single" w:sz="8" w:space="0" w:color="auto"/>
              <w:bottom w:val="single" w:sz="8" w:space="0" w:color="auto"/>
              <w:right w:val="single" w:sz="8" w:space="0" w:color="000000"/>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kern w:val="0"/>
                <w:sz w:val="18"/>
                <w:szCs w:val="18"/>
                <w:lang w:eastAsia="es-MX"/>
                <w14:ligatures w14:val="none"/>
              </w:rPr>
            </w:pPr>
            <w:r w:rsidRPr="00984F3C">
              <w:rPr>
                <w:rFonts w:ascii="Aptos Narrow" w:eastAsia="Times New Roman" w:hAnsi="Aptos Narrow" w:cs="Times New Roman"/>
                <w:b/>
                <w:bCs/>
                <w:kern w:val="0"/>
                <w:sz w:val="18"/>
                <w:szCs w:val="18"/>
                <w:lang w:eastAsia="es-MX"/>
                <w14:ligatures w14:val="none"/>
              </w:rPr>
              <w:t>MNR 2 a 11 AÑOS MAXIMO 02 MENORES POR HABITACION</w:t>
            </w:r>
          </w:p>
        </w:tc>
      </w:tr>
      <w:tr w:rsidR="00984F3C" w:rsidRPr="00984F3C" w:rsidTr="008A1BED">
        <w:trPr>
          <w:trHeight w:val="300"/>
        </w:trPr>
        <w:tc>
          <w:tcPr>
            <w:tcW w:w="651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kern w:val="0"/>
                <w:sz w:val="18"/>
                <w:szCs w:val="18"/>
                <w:lang w:eastAsia="es-MX"/>
                <w14:ligatures w14:val="none"/>
              </w:rPr>
            </w:pPr>
            <w:r w:rsidRPr="00984F3C">
              <w:rPr>
                <w:rFonts w:ascii="Aptos Narrow" w:eastAsia="Times New Roman" w:hAnsi="Aptos Narrow" w:cs="Times New Roman"/>
                <w:b/>
                <w:bCs/>
                <w:kern w:val="0"/>
                <w:sz w:val="18"/>
                <w:szCs w:val="18"/>
                <w:lang w:eastAsia="es-MX"/>
                <w14:ligatures w14:val="none"/>
              </w:rPr>
              <w:t>NO APLICA EN FERIAS, CARNAVAL, SEMANA SANTA, NAVIDAD Y FIN DE AÑO</w:t>
            </w:r>
          </w:p>
        </w:tc>
      </w:tr>
      <w:tr w:rsidR="00984F3C" w:rsidRPr="00984F3C" w:rsidTr="008A1BED">
        <w:trPr>
          <w:trHeight w:val="300"/>
        </w:trPr>
        <w:tc>
          <w:tcPr>
            <w:tcW w:w="651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84F3C" w:rsidRPr="00984F3C" w:rsidRDefault="00984F3C" w:rsidP="00984F3C">
            <w:pPr>
              <w:spacing w:after="0" w:line="240" w:lineRule="auto"/>
              <w:jc w:val="center"/>
              <w:rPr>
                <w:rFonts w:ascii="Aptos Narrow" w:eastAsia="Times New Roman" w:hAnsi="Aptos Narrow" w:cs="Times New Roman"/>
                <w:b/>
                <w:bCs/>
                <w:color w:val="000000"/>
                <w:kern w:val="0"/>
                <w:sz w:val="18"/>
                <w:szCs w:val="18"/>
                <w:lang w:eastAsia="es-MX"/>
                <w14:ligatures w14:val="none"/>
              </w:rPr>
            </w:pPr>
            <w:r w:rsidRPr="00984F3C">
              <w:rPr>
                <w:rFonts w:ascii="Aptos Narrow" w:eastAsia="Times New Roman" w:hAnsi="Aptos Narrow" w:cs="Times New Roman"/>
                <w:b/>
                <w:bCs/>
                <w:color w:val="000000"/>
                <w:kern w:val="0"/>
                <w:sz w:val="18"/>
                <w:szCs w:val="18"/>
                <w:lang w:eastAsia="es-MX"/>
                <w14:ligatures w14:val="none"/>
              </w:rPr>
              <w:t xml:space="preserve">TARIFAS SUJETAS A DISPONIBILIDAD Y CAMBIO SIN PREVIO AVISO </w:t>
            </w:r>
          </w:p>
        </w:tc>
      </w:tr>
    </w:tbl>
    <w:p w:rsidR="007913B3" w:rsidRDefault="007913B3" w:rsidP="00C731AE">
      <w:pPr>
        <w:rPr>
          <w:rFonts w:cstheme="minorHAnsi"/>
          <w:b/>
          <w:sz w:val="20"/>
          <w:u w:val="single"/>
        </w:rPr>
      </w:pPr>
    </w:p>
    <w:tbl>
      <w:tblPr>
        <w:tblW w:w="4840" w:type="dxa"/>
        <w:tblCellMar>
          <w:left w:w="70" w:type="dxa"/>
          <w:right w:w="70" w:type="dxa"/>
        </w:tblCellMar>
        <w:tblLook w:val="04A0" w:firstRow="1" w:lastRow="0" w:firstColumn="1" w:lastColumn="0" w:noHBand="0" w:noVBand="1"/>
      </w:tblPr>
      <w:tblGrid>
        <w:gridCol w:w="1382"/>
        <w:gridCol w:w="893"/>
        <w:gridCol w:w="2565"/>
      </w:tblGrid>
      <w:tr w:rsidR="00574194" w:rsidRPr="00574194" w:rsidTr="00574194">
        <w:trPr>
          <w:trHeight w:val="300"/>
        </w:trPr>
        <w:tc>
          <w:tcPr>
            <w:tcW w:w="48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574194" w:rsidRPr="00574194" w:rsidRDefault="00574194" w:rsidP="00574194">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574194">
              <w:rPr>
                <w:rFonts w:ascii="Aptos Narrow" w:eastAsia="Times New Roman" w:hAnsi="Aptos Narrow" w:cs="Times New Roman"/>
                <w:b/>
                <w:bCs/>
                <w:color w:val="FFFFFF"/>
                <w:kern w:val="0"/>
                <w:sz w:val="18"/>
                <w:szCs w:val="18"/>
                <w:lang w:eastAsia="es-MX"/>
                <w14:ligatures w14:val="none"/>
              </w:rPr>
              <w:t xml:space="preserve">HOTELES PREVISTOS O SIMILARES </w:t>
            </w:r>
          </w:p>
        </w:tc>
      </w:tr>
      <w:tr w:rsidR="00574194" w:rsidRPr="00574194" w:rsidTr="00574194">
        <w:trPr>
          <w:trHeight w:val="288"/>
        </w:trPr>
        <w:tc>
          <w:tcPr>
            <w:tcW w:w="1382" w:type="dxa"/>
            <w:tcBorders>
              <w:top w:val="nil"/>
              <w:left w:val="single" w:sz="8" w:space="0" w:color="auto"/>
              <w:bottom w:val="nil"/>
              <w:right w:val="single" w:sz="4" w:space="0" w:color="auto"/>
            </w:tcBorders>
            <w:shd w:val="clear" w:color="000000" w:fill="000000"/>
            <w:noWrap/>
            <w:vAlign w:val="center"/>
            <w:hideMark/>
          </w:tcPr>
          <w:p w:rsidR="00574194" w:rsidRPr="00574194" w:rsidRDefault="00574194" w:rsidP="00574194">
            <w:pPr>
              <w:spacing w:after="0" w:line="240" w:lineRule="auto"/>
              <w:rPr>
                <w:rFonts w:ascii="Aptos Narrow" w:eastAsia="Times New Roman" w:hAnsi="Aptos Narrow" w:cs="Times New Roman"/>
                <w:b/>
                <w:bCs/>
                <w:color w:val="FFFFFF"/>
                <w:kern w:val="0"/>
                <w:sz w:val="18"/>
                <w:szCs w:val="18"/>
                <w:lang w:eastAsia="es-MX"/>
                <w14:ligatures w14:val="none"/>
              </w:rPr>
            </w:pPr>
            <w:r w:rsidRPr="00574194">
              <w:rPr>
                <w:rFonts w:ascii="Aptos Narrow" w:eastAsia="Times New Roman" w:hAnsi="Aptos Narrow" w:cs="Times New Roman"/>
                <w:b/>
                <w:bCs/>
                <w:color w:val="FFFFFF"/>
                <w:kern w:val="0"/>
                <w:sz w:val="18"/>
                <w:szCs w:val="18"/>
                <w:lang w:eastAsia="es-MX"/>
                <w14:ligatures w14:val="none"/>
              </w:rPr>
              <w:t>Categoría</w:t>
            </w:r>
          </w:p>
        </w:tc>
        <w:tc>
          <w:tcPr>
            <w:tcW w:w="893" w:type="dxa"/>
            <w:tcBorders>
              <w:top w:val="nil"/>
              <w:left w:val="nil"/>
              <w:bottom w:val="nil"/>
              <w:right w:val="single" w:sz="4" w:space="0" w:color="auto"/>
            </w:tcBorders>
            <w:shd w:val="clear" w:color="000000" w:fill="000000"/>
            <w:noWrap/>
            <w:vAlign w:val="center"/>
            <w:hideMark/>
          </w:tcPr>
          <w:p w:rsidR="00574194" w:rsidRPr="00574194" w:rsidRDefault="00574194" w:rsidP="00574194">
            <w:pPr>
              <w:spacing w:after="0" w:line="240" w:lineRule="auto"/>
              <w:rPr>
                <w:rFonts w:ascii="Aptos Narrow" w:eastAsia="Times New Roman" w:hAnsi="Aptos Narrow" w:cs="Times New Roman"/>
                <w:b/>
                <w:bCs/>
                <w:color w:val="FFFFFF"/>
                <w:kern w:val="0"/>
                <w:sz w:val="18"/>
                <w:szCs w:val="18"/>
                <w:lang w:eastAsia="es-MX"/>
                <w14:ligatures w14:val="none"/>
              </w:rPr>
            </w:pPr>
            <w:r w:rsidRPr="00574194">
              <w:rPr>
                <w:rFonts w:ascii="Aptos Narrow" w:eastAsia="Times New Roman" w:hAnsi="Aptos Narrow" w:cs="Times New Roman"/>
                <w:b/>
                <w:bCs/>
                <w:color w:val="FFFFFF"/>
                <w:kern w:val="0"/>
                <w:sz w:val="18"/>
                <w:szCs w:val="18"/>
                <w:lang w:eastAsia="es-MX"/>
                <w14:ligatures w14:val="none"/>
              </w:rPr>
              <w:t>Ciudad</w:t>
            </w:r>
          </w:p>
        </w:tc>
        <w:tc>
          <w:tcPr>
            <w:tcW w:w="2565" w:type="dxa"/>
            <w:tcBorders>
              <w:top w:val="nil"/>
              <w:left w:val="nil"/>
              <w:bottom w:val="nil"/>
              <w:right w:val="single" w:sz="8" w:space="0" w:color="auto"/>
            </w:tcBorders>
            <w:shd w:val="clear" w:color="000000" w:fill="000000"/>
            <w:noWrap/>
            <w:vAlign w:val="center"/>
            <w:hideMark/>
          </w:tcPr>
          <w:p w:rsidR="00574194" w:rsidRPr="00574194" w:rsidRDefault="00574194" w:rsidP="00574194">
            <w:pPr>
              <w:spacing w:after="0" w:line="240" w:lineRule="auto"/>
              <w:rPr>
                <w:rFonts w:ascii="Aptos Narrow" w:eastAsia="Times New Roman" w:hAnsi="Aptos Narrow" w:cs="Times New Roman"/>
                <w:b/>
                <w:bCs/>
                <w:color w:val="FFFFFF"/>
                <w:kern w:val="0"/>
                <w:sz w:val="18"/>
                <w:szCs w:val="18"/>
                <w:lang w:eastAsia="es-MX"/>
                <w14:ligatures w14:val="none"/>
              </w:rPr>
            </w:pPr>
            <w:r w:rsidRPr="00574194">
              <w:rPr>
                <w:rFonts w:ascii="Aptos Narrow" w:eastAsia="Times New Roman" w:hAnsi="Aptos Narrow" w:cs="Times New Roman"/>
                <w:b/>
                <w:bCs/>
                <w:color w:val="FFFFFF"/>
                <w:kern w:val="0"/>
                <w:sz w:val="18"/>
                <w:szCs w:val="18"/>
                <w:lang w:eastAsia="es-MX"/>
                <w14:ligatures w14:val="none"/>
              </w:rPr>
              <w:t>Hotel</w:t>
            </w:r>
          </w:p>
        </w:tc>
      </w:tr>
      <w:tr w:rsidR="00574194" w:rsidRPr="00574194" w:rsidTr="00574194">
        <w:trPr>
          <w:trHeight w:val="288"/>
        </w:trPr>
        <w:tc>
          <w:tcPr>
            <w:tcW w:w="1382"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574194" w:rsidRPr="00574194" w:rsidRDefault="00574194" w:rsidP="00574194">
            <w:pPr>
              <w:spacing w:after="0" w:line="240" w:lineRule="auto"/>
              <w:jc w:val="center"/>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TURISTA</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Montreal </w:t>
            </w:r>
          </w:p>
        </w:tc>
        <w:tc>
          <w:tcPr>
            <w:tcW w:w="2565" w:type="dxa"/>
            <w:tcBorders>
              <w:top w:val="single" w:sz="4" w:space="0" w:color="auto"/>
              <w:left w:val="nil"/>
              <w:bottom w:val="single" w:sz="4" w:space="0" w:color="auto"/>
              <w:right w:val="single" w:sz="8"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proofErr w:type="spellStart"/>
            <w:r w:rsidRPr="00574194">
              <w:rPr>
                <w:rFonts w:ascii="Aptos Narrow" w:eastAsia="Times New Roman" w:hAnsi="Aptos Narrow" w:cs="Times New Roman"/>
                <w:color w:val="000000"/>
                <w:kern w:val="0"/>
                <w:sz w:val="18"/>
                <w:szCs w:val="18"/>
                <w:lang w:eastAsia="es-MX"/>
                <w14:ligatures w14:val="none"/>
              </w:rPr>
              <w:t>Faubourg</w:t>
            </w:r>
            <w:proofErr w:type="spellEnd"/>
            <w:r w:rsidRPr="00574194">
              <w:rPr>
                <w:rFonts w:ascii="Aptos Narrow" w:eastAsia="Times New Roman" w:hAnsi="Aptos Narrow" w:cs="Times New Roman"/>
                <w:color w:val="000000"/>
                <w:kern w:val="0"/>
                <w:sz w:val="18"/>
                <w:szCs w:val="18"/>
                <w:lang w:eastAsia="es-MX"/>
                <w14:ligatures w14:val="none"/>
              </w:rPr>
              <w:t xml:space="preserve"> </w:t>
            </w:r>
          </w:p>
        </w:tc>
      </w:tr>
      <w:tr w:rsidR="00574194" w:rsidRPr="00574194" w:rsidTr="00574194">
        <w:trPr>
          <w:trHeight w:val="324"/>
        </w:trPr>
        <w:tc>
          <w:tcPr>
            <w:tcW w:w="1382" w:type="dxa"/>
            <w:vMerge/>
            <w:tcBorders>
              <w:top w:val="single" w:sz="4" w:space="0" w:color="auto"/>
              <w:left w:val="single" w:sz="8" w:space="0" w:color="auto"/>
              <w:bottom w:val="single" w:sz="4" w:space="0" w:color="000000"/>
              <w:right w:val="single" w:sz="4" w:space="0" w:color="auto"/>
            </w:tcBorders>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p>
        </w:tc>
        <w:tc>
          <w:tcPr>
            <w:tcW w:w="893" w:type="dxa"/>
            <w:tcBorders>
              <w:top w:val="nil"/>
              <w:left w:val="nil"/>
              <w:bottom w:val="single" w:sz="4" w:space="0" w:color="auto"/>
              <w:right w:val="single" w:sz="4"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Quebec </w:t>
            </w:r>
          </w:p>
        </w:tc>
        <w:tc>
          <w:tcPr>
            <w:tcW w:w="2565" w:type="dxa"/>
            <w:tcBorders>
              <w:top w:val="nil"/>
              <w:left w:val="nil"/>
              <w:bottom w:val="single" w:sz="4" w:space="0" w:color="auto"/>
              <w:right w:val="single" w:sz="8"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Concorde</w:t>
            </w:r>
          </w:p>
        </w:tc>
      </w:tr>
      <w:tr w:rsidR="00574194" w:rsidRPr="00574194" w:rsidTr="00574194">
        <w:trPr>
          <w:trHeight w:val="288"/>
        </w:trPr>
        <w:tc>
          <w:tcPr>
            <w:tcW w:w="138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74194" w:rsidRPr="00574194" w:rsidRDefault="00574194" w:rsidP="00574194">
            <w:pPr>
              <w:spacing w:after="0" w:line="240" w:lineRule="auto"/>
              <w:jc w:val="center"/>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PRIMERA </w:t>
            </w:r>
          </w:p>
        </w:tc>
        <w:tc>
          <w:tcPr>
            <w:tcW w:w="893" w:type="dxa"/>
            <w:tcBorders>
              <w:top w:val="nil"/>
              <w:left w:val="nil"/>
              <w:bottom w:val="single" w:sz="4" w:space="0" w:color="auto"/>
              <w:right w:val="single" w:sz="4"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Montreal </w:t>
            </w:r>
          </w:p>
        </w:tc>
        <w:tc>
          <w:tcPr>
            <w:tcW w:w="2565" w:type="dxa"/>
            <w:tcBorders>
              <w:top w:val="nil"/>
              <w:left w:val="nil"/>
              <w:bottom w:val="single" w:sz="4" w:space="0" w:color="auto"/>
              <w:right w:val="single" w:sz="8"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Sheraton Centre</w:t>
            </w:r>
          </w:p>
        </w:tc>
      </w:tr>
      <w:tr w:rsidR="00574194" w:rsidRPr="00574194" w:rsidTr="00574194">
        <w:trPr>
          <w:trHeight w:val="300"/>
        </w:trPr>
        <w:tc>
          <w:tcPr>
            <w:tcW w:w="1382" w:type="dxa"/>
            <w:vMerge/>
            <w:tcBorders>
              <w:top w:val="nil"/>
              <w:left w:val="single" w:sz="8" w:space="0" w:color="auto"/>
              <w:bottom w:val="single" w:sz="4" w:space="0" w:color="000000"/>
              <w:right w:val="single" w:sz="4" w:space="0" w:color="auto"/>
            </w:tcBorders>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p>
        </w:tc>
        <w:tc>
          <w:tcPr>
            <w:tcW w:w="893" w:type="dxa"/>
            <w:tcBorders>
              <w:top w:val="nil"/>
              <w:left w:val="nil"/>
              <w:bottom w:val="single" w:sz="4" w:space="0" w:color="auto"/>
              <w:right w:val="single" w:sz="4"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Quebec </w:t>
            </w:r>
          </w:p>
        </w:tc>
        <w:tc>
          <w:tcPr>
            <w:tcW w:w="2565" w:type="dxa"/>
            <w:tcBorders>
              <w:top w:val="nil"/>
              <w:left w:val="nil"/>
              <w:bottom w:val="single" w:sz="4" w:space="0" w:color="auto"/>
              <w:right w:val="single" w:sz="8"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Hilton Québec</w:t>
            </w:r>
          </w:p>
        </w:tc>
      </w:tr>
      <w:tr w:rsidR="00574194" w:rsidRPr="00574194" w:rsidTr="00574194">
        <w:trPr>
          <w:trHeight w:val="300"/>
        </w:trPr>
        <w:tc>
          <w:tcPr>
            <w:tcW w:w="1382" w:type="dxa"/>
            <w:vMerge w:val="restart"/>
            <w:tcBorders>
              <w:top w:val="nil"/>
              <w:left w:val="single" w:sz="8" w:space="0" w:color="auto"/>
              <w:bottom w:val="single" w:sz="8" w:space="0" w:color="000000"/>
              <w:right w:val="single" w:sz="4" w:space="0" w:color="auto"/>
            </w:tcBorders>
            <w:shd w:val="clear" w:color="auto" w:fill="auto"/>
            <w:vAlign w:val="center"/>
            <w:hideMark/>
          </w:tcPr>
          <w:p w:rsidR="00574194" w:rsidRPr="00574194" w:rsidRDefault="00574194" w:rsidP="00574194">
            <w:pPr>
              <w:spacing w:after="0" w:line="240" w:lineRule="auto"/>
              <w:jc w:val="center"/>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PRIMERA SUPERIOR</w:t>
            </w:r>
          </w:p>
        </w:tc>
        <w:tc>
          <w:tcPr>
            <w:tcW w:w="893" w:type="dxa"/>
            <w:tcBorders>
              <w:top w:val="nil"/>
              <w:left w:val="nil"/>
              <w:bottom w:val="single" w:sz="4" w:space="0" w:color="auto"/>
              <w:right w:val="single" w:sz="4"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Montreal </w:t>
            </w:r>
          </w:p>
        </w:tc>
        <w:tc>
          <w:tcPr>
            <w:tcW w:w="2565" w:type="dxa"/>
            <w:tcBorders>
              <w:top w:val="nil"/>
              <w:left w:val="nil"/>
              <w:bottom w:val="single" w:sz="4" w:space="0" w:color="auto"/>
              <w:right w:val="single" w:sz="8"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Fairmont Queen Elizabeth</w:t>
            </w:r>
          </w:p>
        </w:tc>
      </w:tr>
      <w:tr w:rsidR="00574194" w:rsidRPr="00574194" w:rsidTr="00574194">
        <w:trPr>
          <w:trHeight w:val="300"/>
        </w:trPr>
        <w:tc>
          <w:tcPr>
            <w:tcW w:w="1382" w:type="dxa"/>
            <w:vMerge/>
            <w:tcBorders>
              <w:top w:val="nil"/>
              <w:left w:val="single" w:sz="8" w:space="0" w:color="auto"/>
              <w:bottom w:val="single" w:sz="8" w:space="0" w:color="000000"/>
              <w:right w:val="single" w:sz="4" w:space="0" w:color="auto"/>
            </w:tcBorders>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p>
        </w:tc>
        <w:tc>
          <w:tcPr>
            <w:tcW w:w="893" w:type="dxa"/>
            <w:tcBorders>
              <w:top w:val="nil"/>
              <w:left w:val="nil"/>
              <w:bottom w:val="single" w:sz="8" w:space="0" w:color="auto"/>
              <w:right w:val="single" w:sz="4"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 xml:space="preserve">Quebec </w:t>
            </w:r>
          </w:p>
        </w:tc>
        <w:tc>
          <w:tcPr>
            <w:tcW w:w="2565" w:type="dxa"/>
            <w:tcBorders>
              <w:top w:val="nil"/>
              <w:left w:val="nil"/>
              <w:bottom w:val="single" w:sz="8" w:space="0" w:color="auto"/>
              <w:right w:val="single" w:sz="8" w:space="0" w:color="auto"/>
            </w:tcBorders>
            <w:shd w:val="clear" w:color="auto" w:fill="auto"/>
            <w:noWrap/>
            <w:vAlign w:val="center"/>
            <w:hideMark/>
          </w:tcPr>
          <w:p w:rsidR="00574194" w:rsidRPr="00574194" w:rsidRDefault="00574194" w:rsidP="00574194">
            <w:pPr>
              <w:spacing w:after="0" w:line="240" w:lineRule="auto"/>
              <w:rPr>
                <w:rFonts w:ascii="Aptos Narrow" w:eastAsia="Times New Roman" w:hAnsi="Aptos Narrow" w:cs="Times New Roman"/>
                <w:color w:val="000000"/>
                <w:kern w:val="0"/>
                <w:sz w:val="18"/>
                <w:szCs w:val="18"/>
                <w:lang w:eastAsia="es-MX"/>
                <w14:ligatures w14:val="none"/>
              </w:rPr>
            </w:pPr>
            <w:r w:rsidRPr="00574194">
              <w:rPr>
                <w:rFonts w:ascii="Aptos Narrow" w:eastAsia="Times New Roman" w:hAnsi="Aptos Narrow" w:cs="Times New Roman"/>
                <w:color w:val="000000"/>
                <w:kern w:val="0"/>
                <w:sz w:val="18"/>
                <w:szCs w:val="18"/>
                <w:lang w:eastAsia="es-MX"/>
                <w14:ligatures w14:val="none"/>
              </w:rPr>
              <w:t>Hilton Québec</w:t>
            </w:r>
          </w:p>
        </w:tc>
      </w:tr>
    </w:tbl>
    <w:p w:rsidR="00574194" w:rsidRDefault="00574194" w:rsidP="00C731AE">
      <w:pPr>
        <w:rPr>
          <w:rFonts w:cstheme="minorHAnsi"/>
          <w:b/>
          <w:sz w:val="20"/>
          <w:u w:val="single"/>
        </w:rPr>
      </w:pPr>
    </w:p>
    <w:p w:rsidR="001D72D3" w:rsidRPr="00173D5B" w:rsidRDefault="001D72D3" w:rsidP="001D72D3">
      <w:pPr>
        <w:rPr>
          <w:rFonts w:eastAsia="Calibri" w:cs="Tahoma"/>
          <w:color w:val="000000" w:themeColor="text1"/>
        </w:rPr>
      </w:pPr>
      <w:r w:rsidRPr="00173D5B">
        <w:rPr>
          <w:rFonts w:eastAsia="Calibri" w:cs="Tahoma"/>
          <w:b/>
          <w:color w:val="000000" w:themeColor="text1"/>
        </w:rPr>
        <w:t>NOTAS IMPORTANTES:</w:t>
      </w:r>
    </w:p>
    <w:p w:rsidR="001D72D3" w:rsidRDefault="001D72D3" w:rsidP="001D72D3">
      <w:pPr>
        <w:pStyle w:val="Prrafodelista"/>
        <w:numPr>
          <w:ilvl w:val="0"/>
          <w:numId w:val="4"/>
        </w:numPr>
        <w:tabs>
          <w:tab w:val="left" w:pos="851"/>
        </w:tabs>
        <w:spacing w:after="0"/>
        <w:rPr>
          <w:b/>
          <w:bCs/>
          <w:sz w:val="20"/>
          <w:szCs w:val="20"/>
        </w:rPr>
      </w:pPr>
      <w:r w:rsidRPr="007C5836">
        <w:rPr>
          <w:b/>
          <w:bCs/>
          <w:sz w:val="20"/>
          <w:szCs w:val="20"/>
        </w:rPr>
        <w:t xml:space="preserve">Es responsabilidad del pasajero contar con pasaporte vigente, así como </w:t>
      </w:r>
    </w:p>
    <w:p w:rsidR="001D72D3" w:rsidRPr="007C5836" w:rsidRDefault="001D72D3" w:rsidP="001D72D3">
      <w:pPr>
        <w:pStyle w:val="Prrafodelista"/>
        <w:tabs>
          <w:tab w:val="left" w:pos="851"/>
        </w:tabs>
        <w:spacing w:after="0"/>
        <w:rPr>
          <w:b/>
          <w:bCs/>
          <w:sz w:val="20"/>
          <w:szCs w:val="20"/>
        </w:rPr>
      </w:pPr>
      <w:r w:rsidRPr="007C5836">
        <w:rPr>
          <w:b/>
          <w:bCs/>
          <w:sz w:val="20"/>
          <w:szCs w:val="20"/>
        </w:rPr>
        <w:t>visados, vacunas y requisitos necesarios para realizar su viaje.</w:t>
      </w:r>
    </w:p>
    <w:p w:rsidR="001D72D3" w:rsidRDefault="001D72D3" w:rsidP="001D72D3">
      <w:pPr>
        <w:pStyle w:val="Prrafodelista"/>
        <w:numPr>
          <w:ilvl w:val="0"/>
          <w:numId w:val="4"/>
        </w:numPr>
        <w:tabs>
          <w:tab w:val="left" w:pos="851"/>
        </w:tabs>
        <w:spacing w:after="0"/>
        <w:rPr>
          <w:b/>
          <w:bCs/>
          <w:sz w:val="20"/>
          <w:szCs w:val="20"/>
        </w:rPr>
      </w:pPr>
      <w:r w:rsidRPr="007C5836">
        <w:rPr>
          <w:b/>
          <w:bCs/>
          <w:sz w:val="20"/>
          <w:szCs w:val="20"/>
        </w:rPr>
        <w:t xml:space="preserve">Recomendamos viajar bajo la cobertura de una póliza de Seguro. </w:t>
      </w:r>
    </w:p>
    <w:p w:rsidR="001D72D3" w:rsidRPr="007C5836" w:rsidRDefault="001D72D3" w:rsidP="001D72D3">
      <w:pPr>
        <w:pStyle w:val="Prrafodelista"/>
        <w:tabs>
          <w:tab w:val="left" w:pos="851"/>
        </w:tabs>
        <w:spacing w:after="0"/>
        <w:rPr>
          <w:b/>
          <w:bCs/>
          <w:sz w:val="20"/>
          <w:szCs w:val="20"/>
        </w:rPr>
      </w:pPr>
      <w:r w:rsidRPr="007C5836">
        <w:rPr>
          <w:b/>
          <w:bCs/>
          <w:sz w:val="20"/>
          <w:szCs w:val="20"/>
        </w:rPr>
        <w:t>Su ejecutivo puede informarle. </w:t>
      </w:r>
    </w:p>
    <w:p w:rsidR="001D72D3" w:rsidRPr="007C5836" w:rsidRDefault="001D72D3" w:rsidP="001D72D3">
      <w:pPr>
        <w:pStyle w:val="Prrafodelista"/>
        <w:numPr>
          <w:ilvl w:val="0"/>
          <w:numId w:val="4"/>
        </w:numPr>
        <w:tabs>
          <w:tab w:val="left" w:pos="851"/>
        </w:tabs>
        <w:spacing w:after="0"/>
        <w:rPr>
          <w:b/>
          <w:bCs/>
          <w:sz w:val="20"/>
          <w:szCs w:val="20"/>
        </w:rPr>
      </w:pPr>
      <w:r w:rsidRPr="007C5836">
        <w:rPr>
          <w:b/>
          <w:bCs/>
          <w:sz w:val="20"/>
          <w:szCs w:val="20"/>
        </w:rPr>
        <w:t>El orden de los servicios podría variar según disponibilidad aérea y/o terrestre.</w:t>
      </w:r>
    </w:p>
    <w:p w:rsidR="001D72D3" w:rsidRPr="001D72D3" w:rsidRDefault="001D72D3" w:rsidP="001D72D3">
      <w:pPr>
        <w:pStyle w:val="Prrafodelista"/>
        <w:numPr>
          <w:ilvl w:val="0"/>
          <w:numId w:val="4"/>
        </w:numPr>
        <w:rPr>
          <w:rFonts w:cstheme="minorHAnsi"/>
          <w:sz w:val="20"/>
          <w:szCs w:val="20"/>
        </w:rPr>
      </w:pPr>
      <w:r w:rsidRPr="000C3645">
        <w:rPr>
          <w:rFonts w:cstheme="minorHAnsi"/>
          <w:sz w:val="20"/>
          <w:szCs w:val="20"/>
          <w:lang w:val="es-ES_tradnl"/>
        </w:rPr>
        <w:t xml:space="preserve">Tomar en cuenta que estas actividades o las opcionales pueden </w:t>
      </w:r>
    </w:p>
    <w:p w:rsidR="001D72D3" w:rsidRPr="003C6B80" w:rsidRDefault="001D72D3" w:rsidP="001D72D3">
      <w:pPr>
        <w:pStyle w:val="Prrafodelista"/>
        <w:rPr>
          <w:rFonts w:cstheme="minorHAnsi"/>
          <w:sz w:val="20"/>
          <w:szCs w:val="20"/>
        </w:rPr>
      </w:pPr>
      <w:r w:rsidRPr="000C3645">
        <w:rPr>
          <w:rFonts w:cstheme="minorHAnsi"/>
          <w:sz w:val="20"/>
          <w:szCs w:val="20"/>
          <w:lang w:val="es-ES_tradnl"/>
        </w:rPr>
        <w:t>variar de día y serán proporcionadas cuando la operación del circuito lo permita</w:t>
      </w:r>
      <w:r w:rsidRPr="003C6B80">
        <w:rPr>
          <w:rFonts w:cstheme="minorHAnsi"/>
          <w:sz w:val="20"/>
          <w:szCs w:val="20"/>
          <w:lang w:val="es-ES_tradnl"/>
        </w:rPr>
        <w:t>.</w:t>
      </w:r>
    </w:p>
    <w:p w:rsidR="001D72D3" w:rsidRDefault="001D72D3" w:rsidP="001D72D3">
      <w:pPr>
        <w:pStyle w:val="Prrafodelista"/>
        <w:numPr>
          <w:ilvl w:val="0"/>
          <w:numId w:val="4"/>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1D72D3" w:rsidRDefault="001D72D3" w:rsidP="001D72D3">
      <w:pPr>
        <w:pStyle w:val="Prrafodelista"/>
        <w:numPr>
          <w:ilvl w:val="0"/>
          <w:numId w:val="4"/>
        </w:numPr>
        <w:rPr>
          <w:rFonts w:cstheme="minorHAnsi"/>
          <w:sz w:val="20"/>
          <w:szCs w:val="20"/>
        </w:rPr>
      </w:pPr>
      <w:r w:rsidRPr="003C6B80">
        <w:rPr>
          <w:rFonts w:cstheme="minorHAnsi"/>
          <w:sz w:val="20"/>
          <w:szCs w:val="20"/>
        </w:rPr>
        <w:t xml:space="preserve">Los horarios y actividades establecidas en el programa están sujetos a </w:t>
      </w:r>
    </w:p>
    <w:p w:rsidR="001D72D3" w:rsidRDefault="001D72D3" w:rsidP="001D72D3">
      <w:pPr>
        <w:pStyle w:val="Prrafodelista"/>
        <w:rPr>
          <w:rFonts w:cstheme="minorHAnsi"/>
          <w:sz w:val="20"/>
          <w:szCs w:val="20"/>
        </w:rPr>
      </w:pPr>
      <w:r w:rsidRPr="003C6B80">
        <w:rPr>
          <w:rFonts w:cstheme="minorHAnsi"/>
          <w:sz w:val="20"/>
          <w:szCs w:val="20"/>
        </w:rPr>
        <w:t>modificación sin previo aviso.</w:t>
      </w:r>
    </w:p>
    <w:p w:rsidR="001D72D3" w:rsidRPr="003C6B80" w:rsidRDefault="001D72D3" w:rsidP="001D72D3">
      <w:pPr>
        <w:pStyle w:val="Prrafodelista"/>
        <w:numPr>
          <w:ilvl w:val="0"/>
          <w:numId w:val="4"/>
        </w:numPr>
        <w:rPr>
          <w:rFonts w:cstheme="minorHAnsi"/>
          <w:sz w:val="20"/>
          <w:szCs w:val="20"/>
        </w:rPr>
      </w:pPr>
      <w:r w:rsidRPr="003C6B80">
        <w:rPr>
          <w:rFonts w:eastAsia="Calibri" w:cstheme="minorHAnsi"/>
          <w:sz w:val="20"/>
          <w:szCs w:val="20"/>
        </w:rPr>
        <w:t>Actividades que se mencionen “con costo” no están incluidas en el itinerario.</w:t>
      </w:r>
    </w:p>
    <w:p w:rsidR="001D72D3" w:rsidRDefault="001D72D3" w:rsidP="001D72D3">
      <w:pPr>
        <w:pStyle w:val="Prrafodelista"/>
        <w:numPr>
          <w:ilvl w:val="0"/>
          <w:numId w:val="4"/>
        </w:numPr>
        <w:rPr>
          <w:sz w:val="20"/>
          <w:szCs w:val="20"/>
        </w:rPr>
      </w:pPr>
      <w:r w:rsidRPr="00DD557E">
        <w:rPr>
          <w:sz w:val="20"/>
          <w:szCs w:val="20"/>
        </w:rPr>
        <w:t xml:space="preserve">La siguiente cotización no implica reserva ni bloqueo de lugares. </w:t>
      </w:r>
    </w:p>
    <w:p w:rsidR="001D72D3" w:rsidRDefault="001D72D3" w:rsidP="001D72D3">
      <w:pPr>
        <w:pStyle w:val="Prrafodelista"/>
        <w:numPr>
          <w:ilvl w:val="0"/>
          <w:numId w:val="4"/>
        </w:numPr>
        <w:rPr>
          <w:sz w:val="20"/>
          <w:szCs w:val="20"/>
        </w:rPr>
      </w:pPr>
      <w:r w:rsidRPr="00DD557E">
        <w:rPr>
          <w:sz w:val="20"/>
          <w:szCs w:val="20"/>
        </w:rPr>
        <w:t xml:space="preserve">Todas las tarifas están sujetas a disponibilidad al momento de realizar la reserva </w:t>
      </w:r>
    </w:p>
    <w:p w:rsidR="001D72D3" w:rsidRPr="00DD557E" w:rsidRDefault="001D72D3" w:rsidP="001D72D3">
      <w:pPr>
        <w:pStyle w:val="Prrafodelista"/>
        <w:rPr>
          <w:sz w:val="20"/>
          <w:szCs w:val="20"/>
        </w:rPr>
      </w:pPr>
      <w:r w:rsidRPr="00DD557E">
        <w:rPr>
          <w:sz w:val="20"/>
          <w:szCs w:val="20"/>
        </w:rPr>
        <w:t xml:space="preserve">en firme dependiendo de la disponibilidad existente.  </w:t>
      </w:r>
    </w:p>
    <w:p w:rsidR="001D72D3" w:rsidRPr="003C6B80" w:rsidRDefault="001D72D3" w:rsidP="001D72D3">
      <w:pPr>
        <w:rPr>
          <w:sz w:val="20"/>
          <w:szCs w:val="20"/>
        </w:rPr>
      </w:pPr>
    </w:p>
    <w:p w:rsidR="001D72D3" w:rsidRDefault="001D72D3" w:rsidP="00C731AE">
      <w:pPr>
        <w:rPr>
          <w:rFonts w:cstheme="minorHAnsi"/>
          <w:b/>
          <w:sz w:val="20"/>
          <w:u w:val="single"/>
        </w:rPr>
      </w:pPr>
    </w:p>
    <w:p w:rsidR="00C4544C" w:rsidRPr="00C731AE" w:rsidRDefault="00C4544C" w:rsidP="00C731AE">
      <w:pPr>
        <w:rPr>
          <w:sz w:val="20"/>
          <w:szCs w:val="20"/>
        </w:rPr>
      </w:pPr>
      <w:r w:rsidRPr="00C731AE">
        <w:rPr>
          <w:b/>
          <w:bCs/>
          <w:sz w:val="20"/>
          <w:szCs w:val="20"/>
        </w:rPr>
        <w:t xml:space="preserve">  </w:t>
      </w:r>
    </w:p>
    <w:p w:rsidR="00846885" w:rsidRPr="00846885" w:rsidRDefault="00846885" w:rsidP="00846885">
      <w:pPr>
        <w:tabs>
          <w:tab w:val="left" w:pos="6252"/>
        </w:tabs>
        <w:rPr>
          <w:sz w:val="20"/>
          <w:szCs w:val="20"/>
          <w:lang w:val="es-ES"/>
        </w:rPr>
      </w:pPr>
      <w:r>
        <w:rPr>
          <w:sz w:val="20"/>
          <w:szCs w:val="20"/>
          <w:lang w:val="es-ES"/>
        </w:rPr>
        <w:tab/>
      </w:r>
    </w:p>
    <w:sectPr w:rsidR="00846885" w:rsidRPr="00846885" w:rsidSect="00EF16BA">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5FF6" w:rsidRDefault="00475FF6" w:rsidP="00333DC8">
      <w:pPr>
        <w:spacing w:after="0" w:line="240" w:lineRule="auto"/>
      </w:pPr>
      <w:r>
        <w:separator/>
      </w:r>
    </w:p>
  </w:endnote>
  <w:endnote w:type="continuationSeparator" w:id="0">
    <w:p w:rsidR="00475FF6" w:rsidRDefault="00475FF6" w:rsidP="0033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5FF6" w:rsidRDefault="00475FF6" w:rsidP="00333DC8">
      <w:pPr>
        <w:spacing w:after="0" w:line="240" w:lineRule="auto"/>
      </w:pPr>
      <w:r>
        <w:separator/>
      </w:r>
    </w:p>
  </w:footnote>
  <w:footnote w:type="continuationSeparator" w:id="0">
    <w:p w:rsidR="00475FF6" w:rsidRDefault="00475FF6" w:rsidP="0033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DC8" w:rsidRDefault="00333DC8">
    <w:pPr>
      <w:pStyle w:val="Encabezado"/>
    </w:pPr>
    <w:r>
      <w:rPr>
        <w:noProof/>
      </w:rPr>
      <w:drawing>
        <wp:anchor distT="0" distB="0" distL="114300" distR="114300" simplePos="0" relativeHeight="251658240" behindDoc="1" locked="0" layoutInCell="1" allowOverlap="1" wp14:anchorId="154953DC" wp14:editId="35F7B29D">
          <wp:simplePos x="0" y="0"/>
          <wp:positionH relativeFrom="margin">
            <wp:align>center</wp:align>
          </wp:positionH>
          <wp:positionV relativeFrom="paragraph">
            <wp:posOffset>-430122</wp:posOffset>
          </wp:positionV>
          <wp:extent cx="7733665" cy="10029825"/>
          <wp:effectExtent l="0" t="0" r="635" b="9525"/>
          <wp:wrapNone/>
          <wp:docPr id="181997688" name="Imagen 2" descr="Una captura de un videoj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7688" name="Imagen 2" descr="Una captura de un videojueg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34268" cy="10030607"/>
                  </a:xfrm>
                  <a:prstGeom prst="rect">
                    <a:avLst/>
                  </a:prstGeom>
                </pic:spPr>
              </pic:pic>
            </a:graphicData>
          </a:graphic>
          <wp14:sizeRelH relativeFrom="margin">
            <wp14:pctWidth>0</wp14:pctWidth>
          </wp14:sizeRelH>
          <wp14:sizeRelV relativeFrom="margin">
            <wp14:pctHeight>0</wp14:pctHeight>
          </wp14:sizeRelV>
        </wp:anchor>
      </w:drawing>
    </w:r>
  </w:p>
  <w:p w:rsidR="00333DC8" w:rsidRDefault="00333D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1D1341"/>
    <w:multiLevelType w:val="hybridMultilevel"/>
    <w:tmpl w:val="AB264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961168">
    <w:abstractNumId w:val="2"/>
  </w:num>
  <w:num w:numId="2" w16cid:durableId="1612934490">
    <w:abstractNumId w:val="0"/>
  </w:num>
  <w:num w:numId="3" w16cid:durableId="445663340">
    <w:abstractNumId w:val="1"/>
  </w:num>
  <w:num w:numId="4" w16cid:durableId="180507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C8"/>
    <w:rsid w:val="00027EDF"/>
    <w:rsid w:val="001132EF"/>
    <w:rsid w:val="00125E1E"/>
    <w:rsid w:val="00181997"/>
    <w:rsid w:val="001D72D3"/>
    <w:rsid w:val="001E2622"/>
    <w:rsid w:val="00231922"/>
    <w:rsid w:val="00267D51"/>
    <w:rsid w:val="002837F2"/>
    <w:rsid w:val="002A5222"/>
    <w:rsid w:val="002D00B0"/>
    <w:rsid w:val="00333DC8"/>
    <w:rsid w:val="00452A38"/>
    <w:rsid w:val="00475FF6"/>
    <w:rsid w:val="00482D5E"/>
    <w:rsid w:val="00574194"/>
    <w:rsid w:val="0066218B"/>
    <w:rsid w:val="006A4903"/>
    <w:rsid w:val="006E7D45"/>
    <w:rsid w:val="007913B3"/>
    <w:rsid w:val="00804718"/>
    <w:rsid w:val="008230BF"/>
    <w:rsid w:val="00830973"/>
    <w:rsid w:val="00846885"/>
    <w:rsid w:val="008526B1"/>
    <w:rsid w:val="00856458"/>
    <w:rsid w:val="008A1BED"/>
    <w:rsid w:val="008B067A"/>
    <w:rsid w:val="008E11FE"/>
    <w:rsid w:val="008E42E0"/>
    <w:rsid w:val="00984F3C"/>
    <w:rsid w:val="00996703"/>
    <w:rsid w:val="00AC5527"/>
    <w:rsid w:val="00AD4920"/>
    <w:rsid w:val="00C4544C"/>
    <w:rsid w:val="00C731AE"/>
    <w:rsid w:val="00D1280F"/>
    <w:rsid w:val="00D16FBE"/>
    <w:rsid w:val="00D765D5"/>
    <w:rsid w:val="00D76DF9"/>
    <w:rsid w:val="00E96B7A"/>
    <w:rsid w:val="00EF16BA"/>
    <w:rsid w:val="00F27F9D"/>
    <w:rsid w:val="00F41725"/>
    <w:rsid w:val="00F835C8"/>
    <w:rsid w:val="00FB2D0C"/>
    <w:rsid w:val="00FE60B5"/>
    <w:rsid w:val="00FF13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DAA5"/>
  <w15:chartTrackingRefBased/>
  <w15:docId w15:val="{BBDCD16E-E401-451A-9CF3-3FF5B8A8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3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3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3D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3D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3D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3DC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3DC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3DC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3DC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D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33D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3D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3D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3D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3D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3D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3D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3DC8"/>
    <w:rPr>
      <w:rFonts w:eastAsiaTheme="majorEastAsia" w:cstheme="majorBidi"/>
      <w:color w:val="272727" w:themeColor="text1" w:themeTint="D8"/>
    </w:rPr>
  </w:style>
  <w:style w:type="paragraph" w:styleId="Ttulo">
    <w:name w:val="Title"/>
    <w:basedOn w:val="Normal"/>
    <w:next w:val="Normal"/>
    <w:link w:val="TtuloCar"/>
    <w:uiPriority w:val="10"/>
    <w:qFormat/>
    <w:rsid w:val="00333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3D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3DC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3D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3DC8"/>
    <w:pPr>
      <w:spacing w:before="160"/>
      <w:jc w:val="center"/>
    </w:pPr>
    <w:rPr>
      <w:i/>
      <w:iCs/>
      <w:color w:val="404040" w:themeColor="text1" w:themeTint="BF"/>
    </w:rPr>
  </w:style>
  <w:style w:type="character" w:customStyle="1" w:styleId="CitaCar">
    <w:name w:val="Cita Car"/>
    <w:basedOn w:val="Fuentedeprrafopredeter"/>
    <w:link w:val="Cita"/>
    <w:uiPriority w:val="29"/>
    <w:rsid w:val="00333DC8"/>
    <w:rPr>
      <w:i/>
      <w:iCs/>
      <w:color w:val="404040" w:themeColor="text1" w:themeTint="BF"/>
    </w:rPr>
  </w:style>
  <w:style w:type="paragraph" w:styleId="Prrafodelista">
    <w:name w:val="List Paragraph"/>
    <w:basedOn w:val="Normal"/>
    <w:uiPriority w:val="34"/>
    <w:qFormat/>
    <w:rsid w:val="00333DC8"/>
    <w:pPr>
      <w:ind w:left="720"/>
      <w:contextualSpacing/>
    </w:pPr>
  </w:style>
  <w:style w:type="character" w:styleId="nfasisintenso">
    <w:name w:val="Intense Emphasis"/>
    <w:basedOn w:val="Fuentedeprrafopredeter"/>
    <w:uiPriority w:val="21"/>
    <w:qFormat/>
    <w:rsid w:val="00333DC8"/>
    <w:rPr>
      <w:i/>
      <w:iCs/>
      <w:color w:val="0F4761" w:themeColor="accent1" w:themeShade="BF"/>
    </w:rPr>
  </w:style>
  <w:style w:type="paragraph" w:styleId="Citadestacada">
    <w:name w:val="Intense Quote"/>
    <w:basedOn w:val="Normal"/>
    <w:next w:val="Normal"/>
    <w:link w:val="CitadestacadaCar"/>
    <w:uiPriority w:val="30"/>
    <w:qFormat/>
    <w:rsid w:val="00333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3DC8"/>
    <w:rPr>
      <w:i/>
      <w:iCs/>
      <w:color w:val="0F4761" w:themeColor="accent1" w:themeShade="BF"/>
    </w:rPr>
  </w:style>
  <w:style w:type="character" w:styleId="Referenciaintensa">
    <w:name w:val="Intense Reference"/>
    <w:basedOn w:val="Fuentedeprrafopredeter"/>
    <w:uiPriority w:val="32"/>
    <w:qFormat/>
    <w:rsid w:val="00333DC8"/>
    <w:rPr>
      <w:b/>
      <w:bCs/>
      <w:smallCaps/>
      <w:color w:val="0F4761" w:themeColor="accent1" w:themeShade="BF"/>
      <w:spacing w:val="5"/>
    </w:rPr>
  </w:style>
  <w:style w:type="paragraph" w:styleId="Encabezado">
    <w:name w:val="header"/>
    <w:basedOn w:val="Normal"/>
    <w:link w:val="EncabezadoCar"/>
    <w:uiPriority w:val="99"/>
    <w:unhideWhenUsed/>
    <w:rsid w:val="00333D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3DC8"/>
  </w:style>
  <w:style w:type="paragraph" w:styleId="Piedepgina">
    <w:name w:val="footer"/>
    <w:basedOn w:val="Normal"/>
    <w:link w:val="PiedepginaCar"/>
    <w:uiPriority w:val="99"/>
    <w:unhideWhenUsed/>
    <w:rsid w:val="00333D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DC8"/>
  </w:style>
  <w:style w:type="paragraph" w:styleId="Textosinformato">
    <w:name w:val="Plain Text"/>
    <w:basedOn w:val="Normal"/>
    <w:link w:val="TextosinformatoCar"/>
    <w:unhideWhenUsed/>
    <w:rsid w:val="00D16FBE"/>
    <w:pPr>
      <w:spacing w:after="0" w:line="240" w:lineRule="auto"/>
    </w:pPr>
    <w:rPr>
      <w:rFonts w:ascii="Courier" w:hAnsi="Courier"/>
      <w:kern w:val="0"/>
      <w:sz w:val="21"/>
      <w:szCs w:val="21"/>
      <w:lang w:val="es-ES_tradnl"/>
      <w14:ligatures w14:val="none"/>
    </w:rPr>
  </w:style>
  <w:style w:type="character" w:customStyle="1" w:styleId="TextosinformatoCar">
    <w:name w:val="Texto sin formato Car"/>
    <w:basedOn w:val="Fuentedeprrafopredeter"/>
    <w:link w:val="Textosinformato"/>
    <w:rsid w:val="00D16FBE"/>
    <w:rPr>
      <w:rFonts w:ascii="Courier" w:hAnsi="Courier"/>
      <w:kern w:val="0"/>
      <w:sz w:val="21"/>
      <w:szCs w:val="21"/>
      <w:lang w:val="es-ES_tradnl"/>
      <w14:ligatures w14:val="none"/>
    </w:rPr>
  </w:style>
  <w:style w:type="paragraph" w:styleId="Sinespaciado">
    <w:name w:val="No Spacing"/>
    <w:uiPriority w:val="1"/>
    <w:qFormat/>
    <w:rsid w:val="00D16FBE"/>
    <w:pPr>
      <w:spacing w:after="0" w:line="240" w:lineRule="auto"/>
    </w:pPr>
    <w:rPr>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523022">
      <w:bodyDiv w:val="1"/>
      <w:marLeft w:val="0"/>
      <w:marRight w:val="0"/>
      <w:marTop w:val="0"/>
      <w:marBottom w:val="0"/>
      <w:divBdr>
        <w:top w:val="none" w:sz="0" w:space="0" w:color="auto"/>
        <w:left w:val="none" w:sz="0" w:space="0" w:color="auto"/>
        <w:bottom w:val="none" w:sz="0" w:space="0" w:color="auto"/>
        <w:right w:val="none" w:sz="0" w:space="0" w:color="auto"/>
      </w:divBdr>
    </w:div>
    <w:div w:id="1690134379">
      <w:bodyDiv w:val="1"/>
      <w:marLeft w:val="0"/>
      <w:marRight w:val="0"/>
      <w:marTop w:val="0"/>
      <w:marBottom w:val="0"/>
      <w:divBdr>
        <w:top w:val="none" w:sz="0" w:space="0" w:color="auto"/>
        <w:left w:val="none" w:sz="0" w:space="0" w:color="auto"/>
        <w:bottom w:val="none" w:sz="0" w:space="0" w:color="auto"/>
        <w:right w:val="none" w:sz="0" w:space="0" w:color="auto"/>
      </w:divBdr>
    </w:div>
    <w:div w:id="1738552939">
      <w:bodyDiv w:val="1"/>
      <w:marLeft w:val="0"/>
      <w:marRight w:val="0"/>
      <w:marTop w:val="0"/>
      <w:marBottom w:val="0"/>
      <w:divBdr>
        <w:top w:val="none" w:sz="0" w:space="0" w:color="auto"/>
        <w:left w:val="none" w:sz="0" w:space="0" w:color="auto"/>
        <w:bottom w:val="none" w:sz="0" w:space="0" w:color="auto"/>
        <w:right w:val="none" w:sz="0" w:space="0" w:color="auto"/>
      </w:divBdr>
    </w:div>
    <w:div w:id="1807119817">
      <w:bodyDiv w:val="1"/>
      <w:marLeft w:val="0"/>
      <w:marRight w:val="0"/>
      <w:marTop w:val="0"/>
      <w:marBottom w:val="0"/>
      <w:divBdr>
        <w:top w:val="none" w:sz="0" w:space="0" w:color="auto"/>
        <w:left w:val="none" w:sz="0" w:space="0" w:color="auto"/>
        <w:bottom w:val="none" w:sz="0" w:space="0" w:color="auto"/>
        <w:right w:val="none" w:sz="0" w:space="0" w:color="auto"/>
      </w:divBdr>
    </w:div>
    <w:div w:id="1997302889">
      <w:bodyDiv w:val="1"/>
      <w:marLeft w:val="0"/>
      <w:marRight w:val="0"/>
      <w:marTop w:val="0"/>
      <w:marBottom w:val="0"/>
      <w:divBdr>
        <w:top w:val="none" w:sz="0" w:space="0" w:color="auto"/>
        <w:left w:val="none" w:sz="0" w:space="0" w:color="auto"/>
        <w:bottom w:val="none" w:sz="0" w:space="0" w:color="auto"/>
        <w:right w:val="none" w:sz="0" w:space="0" w:color="auto"/>
      </w:divBdr>
    </w:div>
    <w:div w:id="20504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Maestra Producto "JULIA TOURS"</dc:creator>
  <cp:keywords/>
  <dc:description/>
  <cp:lastModifiedBy>Cuenta Maestra Producto "JULIA TOURS"</cp:lastModifiedBy>
  <cp:revision>1</cp:revision>
  <dcterms:created xsi:type="dcterms:W3CDTF">2024-07-29T19:19:00Z</dcterms:created>
  <dcterms:modified xsi:type="dcterms:W3CDTF">2024-07-29T19:19:00Z</dcterms:modified>
</cp:coreProperties>
</file>