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24" w:rsidRPr="00FE1324" w:rsidRDefault="00FE1324" w:rsidP="00FE1324">
      <w:pPr>
        <w:jc w:val="center"/>
        <w:rPr>
          <w:b/>
          <w:sz w:val="72"/>
          <w:szCs w:val="72"/>
          <w:lang w:val="es-ES"/>
        </w:rPr>
      </w:pPr>
      <w:r>
        <w:rPr>
          <w:b/>
          <w:sz w:val="72"/>
          <w:szCs w:val="72"/>
          <w:lang w:val="es-ES"/>
        </w:rPr>
        <w:t xml:space="preserve">Turquía con </w:t>
      </w:r>
      <w:r w:rsidRPr="00FE1324">
        <w:rPr>
          <w:b/>
          <w:sz w:val="72"/>
          <w:szCs w:val="72"/>
          <w:lang w:val="es-ES"/>
        </w:rPr>
        <w:t>C</w:t>
      </w:r>
      <w:r>
        <w:rPr>
          <w:b/>
          <w:sz w:val="72"/>
          <w:szCs w:val="72"/>
          <w:lang w:val="es-ES"/>
        </w:rPr>
        <w:t>rucero</w:t>
      </w:r>
    </w:p>
    <w:p w:rsidR="00481BC0" w:rsidRPr="00FE1324" w:rsidRDefault="00FE1324" w:rsidP="00FE1324">
      <w:pPr>
        <w:jc w:val="center"/>
        <w:rPr>
          <w:b/>
          <w:sz w:val="72"/>
          <w:szCs w:val="72"/>
          <w:lang w:val="es-ES"/>
        </w:rPr>
      </w:pPr>
      <w:r>
        <w:rPr>
          <w:b/>
          <w:sz w:val="72"/>
          <w:szCs w:val="72"/>
          <w:lang w:val="es-ES"/>
        </w:rPr>
        <w:t xml:space="preserve">en </w:t>
      </w:r>
      <w:r w:rsidR="00D15E34" w:rsidRPr="00FE1324">
        <w:rPr>
          <w:b/>
          <w:sz w:val="72"/>
          <w:szCs w:val="72"/>
          <w:lang w:val="es-ES"/>
        </w:rPr>
        <w:t>I</w:t>
      </w:r>
      <w:r>
        <w:rPr>
          <w:b/>
          <w:sz w:val="72"/>
          <w:szCs w:val="72"/>
          <w:lang w:val="es-ES"/>
        </w:rPr>
        <w:t>slas</w:t>
      </w:r>
      <w:r w:rsidR="00D15E34" w:rsidRPr="00FE1324">
        <w:rPr>
          <w:b/>
          <w:sz w:val="72"/>
          <w:szCs w:val="72"/>
          <w:lang w:val="es-ES"/>
        </w:rPr>
        <w:t xml:space="preserve"> G</w:t>
      </w:r>
      <w:r>
        <w:rPr>
          <w:b/>
          <w:sz w:val="72"/>
          <w:szCs w:val="72"/>
          <w:lang w:val="es-ES"/>
        </w:rPr>
        <w:t xml:space="preserve">riegas </w:t>
      </w:r>
    </w:p>
    <w:p w:rsidR="00F61AE3" w:rsidRPr="003D6A9D" w:rsidRDefault="00EC6DD7" w:rsidP="00481BC0">
      <w:pPr>
        <w:jc w:val="center"/>
        <w:rPr>
          <w:b/>
          <w:sz w:val="32"/>
          <w:szCs w:val="32"/>
          <w:lang w:val="es-ES"/>
        </w:rPr>
      </w:pPr>
      <w:r w:rsidRPr="003D6A9D">
        <w:rPr>
          <w:b/>
          <w:sz w:val="32"/>
          <w:szCs w:val="32"/>
          <w:lang w:val="es-ES"/>
        </w:rPr>
        <w:t>1</w:t>
      </w:r>
      <w:r w:rsidR="00D15E34" w:rsidRPr="003D6A9D">
        <w:rPr>
          <w:b/>
          <w:sz w:val="32"/>
          <w:szCs w:val="32"/>
          <w:lang w:val="es-ES"/>
        </w:rPr>
        <w:t>3</w:t>
      </w:r>
      <w:r w:rsidR="00481BC0" w:rsidRPr="003D6A9D">
        <w:rPr>
          <w:b/>
          <w:sz w:val="32"/>
          <w:szCs w:val="32"/>
          <w:lang w:val="es-ES"/>
        </w:rPr>
        <w:t xml:space="preserve"> </w:t>
      </w:r>
      <w:r w:rsidR="00FE1324" w:rsidRPr="003D6A9D">
        <w:rPr>
          <w:b/>
          <w:sz w:val="32"/>
          <w:szCs w:val="32"/>
          <w:lang w:val="es-ES"/>
        </w:rPr>
        <w:t>d</w:t>
      </w:r>
      <w:r w:rsidR="00481BC0" w:rsidRPr="003D6A9D">
        <w:rPr>
          <w:b/>
          <w:sz w:val="32"/>
          <w:szCs w:val="32"/>
          <w:lang w:val="es-ES"/>
        </w:rPr>
        <w:t>ías</w:t>
      </w:r>
      <w:r w:rsidR="00FE1324" w:rsidRPr="003D6A9D">
        <w:rPr>
          <w:b/>
          <w:sz w:val="32"/>
          <w:szCs w:val="32"/>
          <w:lang w:val="es-ES"/>
        </w:rPr>
        <w:t xml:space="preserve"> / 1</w:t>
      </w:r>
      <w:r w:rsidR="0099705C">
        <w:rPr>
          <w:b/>
          <w:sz w:val="32"/>
          <w:szCs w:val="32"/>
          <w:lang w:val="es-ES"/>
        </w:rPr>
        <w:t>1</w:t>
      </w:r>
      <w:r w:rsidR="00FE1324" w:rsidRPr="003D6A9D">
        <w:rPr>
          <w:b/>
          <w:sz w:val="32"/>
          <w:szCs w:val="32"/>
          <w:lang w:val="es-ES"/>
        </w:rPr>
        <w:t xml:space="preserve"> noc</w:t>
      </w:r>
      <w:r w:rsidR="003D6A9D" w:rsidRPr="003D6A9D">
        <w:rPr>
          <w:b/>
          <w:sz w:val="32"/>
          <w:szCs w:val="32"/>
          <w:lang w:val="es-ES"/>
        </w:rPr>
        <w:t>hes</w:t>
      </w:r>
    </w:p>
    <w:p w:rsidR="00933C45" w:rsidRDefault="00933C45" w:rsidP="006F1384">
      <w:pPr>
        <w:jc w:val="both"/>
        <w:rPr>
          <w:b/>
          <w:sz w:val="32"/>
          <w:szCs w:val="32"/>
          <w:lang w:val="es-ES"/>
        </w:rPr>
      </w:pPr>
    </w:p>
    <w:p w:rsidR="001732DB" w:rsidRDefault="00186682" w:rsidP="006F1384">
      <w:pPr>
        <w:jc w:val="both"/>
        <w:rPr>
          <w:bCs/>
          <w:sz w:val="20"/>
          <w:szCs w:val="20"/>
        </w:rPr>
      </w:pPr>
      <w:r w:rsidRPr="0093440D">
        <w:rPr>
          <w:b/>
          <w:sz w:val="20"/>
          <w:szCs w:val="20"/>
        </w:rPr>
        <w:t>Salidas:</w:t>
      </w:r>
      <w:r>
        <w:rPr>
          <w:bCs/>
          <w:sz w:val="20"/>
          <w:szCs w:val="20"/>
        </w:rPr>
        <w:t xml:space="preserve"> viernes y sábados desde México</w:t>
      </w:r>
    </w:p>
    <w:p w:rsidR="00186682" w:rsidRDefault="00186682" w:rsidP="006F1384">
      <w:pPr>
        <w:jc w:val="both"/>
        <w:rPr>
          <w:bCs/>
          <w:sz w:val="20"/>
          <w:szCs w:val="20"/>
        </w:rPr>
      </w:pPr>
      <w:r>
        <w:rPr>
          <w:bCs/>
          <w:sz w:val="20"/>
          <w:szCs w:val="20"/>
        </w:rPr>
        <w:t>En caso de que su salida sea el sábado</w:t>
      </w:r>
      <w:r w:rsidR="0093440D">
        <w:rPr>
          <w:bCs/>
          <w:sz w:val="20"/>
          <w:szCs w:val="20"/>
        </w:rPr>
        <w:t xml:space="preserve"> solicite itinerario</w:t>
      </w:r>
    </w:p>
    <w:p w:rsidR="000B1849" w:rsidRPr="004E6435" w:rsidRDefault="000B1849" w:rsidP="006F1384">
      <w:pPr>
        <w:jc w:val="both"/>
        <w:rPr>
          <w:bCs/>
          <w:sz w:val="20"/>
          <w:szCs w:val="20"/>
        </w:rPr>
      </w:pPr>
    </w:p>
    <w:p w:rsidR="00C820F0" w:rsidRPr="00C820F0" w:rsidRDefault="00603FA9" w:rsidP="006F1384">
      <w:pPr>
        <w:jc w:val="both"/>
        <w:rPr>
          <w:b/>
          <w:bCs/>
          <w:sz w:val="20"/>
          <w:szCs w:val="20"/>
        </w:rPr>
      </w:pPr>
      <w:r w:rsidRPr="006E17C5">
        <w:rPr>
          <w:b/>
          <w:bCs/>
          <w:sz w:val="20"/>
          <w:szCs w:val="20"/>
        </w:rPr>
        <w:t xml:space="preserve">Dia 1. </w:t>
      </w:r>
      <w:r>
        <w:rPr>
          <w:b/>
          <w:bCs/>
          <w:sz w:val="20"/>
          <w:szCs w:val="20"/>
        </w:rPr>
        <w:t>(</w:t>
      </w:r>
      <w:r w:rsidR="0093440D">
        <w:rPr>
          <w:b/>
          <w:bCs/>
          <w:sz w:val="20"/>
          <w:szCs w:val="20"/>
        </w:rPr>
        <w:t>vie)</w:t>
      </w:r>
      <w:r w:rsidR="0093440D">
        <w:rPr>
          <w:b/>
          <w:bCs/>
          <w:sz w:val="20"/>
          <w:szCs w:val="20"/>
        </w:rPr>
        <w:tab/>
      </w:r>
      <w:r w:rsidRPr="006E17C5">
        <w:rPr>
          <w:b/>
          <w:bCs/>
          <w:sz w:val="20"/>
          <w:szCs w:val="20"/>
        </w:rPr>
        <w:t xml:space="preserve"> </w:t>
      </w:r>
      <w:r w:rsidR="00D6225C">
        <w:rPr>
          <w:b/>
          <w:bCs/>
          <w:sz w:val="20"/>
          <w:szCs w:val="20"/>
        </w:rPr>
        <w:t xml:space="preserve">México </w:t>
      </w:r>
      <w:r w:rsidR="00D6225C" w:rsidRPr="00C820F0">
        <w:rPr>
          <w:b/>
          <w:bCs/>
          <w:sz w:val="20"/>
          <w:szCs w:val="20"/>
        </w:rPr>
        <w:t>-</w:t>
      </w:r>
      <w:r w:rsidRPr="00C820F0">
        <w:rPr>
          <w:b/>
          <w:bCs/>
          <w:sz w:val="20"/>
          <w:szCs w:val="20"/>
        </w:rPr>
        <w:t xml:space="preserve"> Estambul</w:t>
      </w:r>
    </w:p>
    <w:p w:rsidR="00C820F0" w:rsidRPr="005F0AEF" w:rsidRDefault="00C820F0" w:rsidP="006F1384">
      <w:pPr>
        <w:jc w:val="both"/>
        <w:rPr>
          <w:b/>
          <w:bCs/>
          <w:sz w:val="20"/>
          <w:szCs w:val="20"/>
          <w:lang w:val="pt-PT"/>
        </w:rPr>
      </w:pPr>
      <w:r w:rsidRPr="00D30406">
        <w:rPr>
          <w:sz w:val="20"/>
          <w:szCs w:val="20"/>
        </w:rPr>
        <w:t xml:space="preserve">Salida en vuelo internacional con destino a Estambul. </w:t>
      </w:r>
      <w:r w:rsidRPr="005F0AEF">
        <w:rPr>
          <w:sz w:val="20"/>
          <w:szCs w:val="20"/>
          <w:lang w:val="pt-PT"/>
        </w:rPr>
        <w:t>Noche a bordo</w:t>
      </w:r>
      <w:r w:rsidRPr="005F0AEF">
        <w:rPr>
          <w:b/>
          <w:bCs/>
          <w:sz w:val="20"/>
          <w:szCs w:val="20"/>
          <w:lang w:val="pt-PT"/>
        </w:rPr>
        <w:t>.</w:t>
      </w:r>
    </w:p>
    <w:p w:rsidR="00C820F0" w:rsidRPr="005F0AEF" w:rsidRDefault="00C820F0" w:rsidP="006F1384">
      <w:pPr>
        <w:jc w:val="both"/>
        <w:rPr>
          <w:b/>
          <w:bCs/>
          <w:sz w:val="20"/>
          <w:szCs w:val="20"/>
          <w:lang w:val="pt-PT"/>
        </w:rPr>
      </w:pPr>
    </w:p>
    <w:p w:rsidR="00C820F0" w:rsidRPr="005F0AEF" w:rsidRDefault="00603FA9" w:rsidP="006F1384">
      <w:pPr>
        <w:jc w:val="both"/>
        <w:rPr>
          <w:b/>
          <w:bCs/>
          <w:sz w:val="20"/>
          <w:szCs w:val="20"/>
          <w:lang w:val="pt-PT"/>
        </w:rPr>
      </w:pPr>
      <w:r w:rsidRPr="005F0AEF">
        <w:rPr>
          <w:b/>
          <w:bCs/>
          <w:sz w:val="20"/>
          <w:szCs w:val="20"/>
          <w:lang w:val="pt-PT"/>
        </w:rPr>
        <w:t>Dia 2.</w:t>
      </w:r>
      <w:r w:rsidR="0093440D" w:rsidRPr="005F0AEF">
        <w:rPr>
          <w:b/>
          <w:bCs/>
          <w:sz w:val="20"/>
          <w:szCs w:val="20"/>
          <w:lang w:val="pt-PT"/>
        </w:rPr>
        <w:t xml:space="preserve"> (sab)</w:t>
      </w:r>
      <w:r w:rsidR="0093440D" w:rsidRPr="005F0AEF">
        <w:rPr>
          <w:b/>
          <w:bCs/>
          <w:sz w:val="20"/>
          <w:szCs w:val="20"/>
          <w:lang w:val="pt-PT"/>
        </w:rPr>
        <w:tab/>
      </w:r>
      <w:r w:rsidRPr="005F0AEF">
        <w:rPr>
          <w:b/>
          <w:bCs/>
          <w:sz w:val="20"/>
          <w:szCs w:val="20"/>
          <w:lang w:val="pt-PT"/>
        </w:rPr>
        <w:t xml:space="preserve"> Estambul</w:t>
      </w:r>
    </w:p>
    <w:p w:rsidR="004D0608" w:rsidRDefault="00C820F0" w:rsidP="006F1384">
      <w:pPr>
        <w:jc w:val="both"/>
        <w:rPr>
          <w:b/>
          <w:bCs/>
          <w:sz w:val="20"/>
          <w:szCs w:val="20"/>
        </w:rPr>
      </w:pPr>
      <w:r w:rsidRPr="00D30406">
        <w:rPr>
          <w:sz w:val="20"/>
          <w:szCs w:val="20"/>
        </w:rPr>
        <w:t>Llegada al aeropuerto de Estambul. Recepción por personal de nuestro equipo y traslado al hotel. Tiempo para su descanso o actividades personales.</w:t>
      </w:r>
      <w:r w:rsidRPr="00C820F0">
        <w:rPr>
          <w:b/>
          <w:bCs/>
          <w:sz w:val="20"/>
          <w:szCs w:val="20"/>
        </w:rPr>
        <w:t xml:space="preserve"> Alojamiento.</w:t>
      </w:r>
    </w:p>
    <w:p w:rsidR="00C820F0"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 xml:space="preserve">Dia 3. </w:t>
      </w:r>
      <w:r w:rsidR="0093440D">
        <w:rPr>
          <w:b/>
          <w:bCs/>
          <w:sz w:val="20"/>
          <w:szCs w:val="20"/>
        </w:rPr>
        <w:t>(dom)</w:t>
      </w:r>
      <w:r w:rsidR="0093440D">
        <w:rPr>
          <w:b/>
          <w:bCs/>
          <w:sz w:val="20"/>
          <w:szCs w:val="20"/>
        </w:rPr>
        <w:tab/>
      </w:r>
      <w:r w:rsidRPr="00C820F0">
        <w:rPr>
          <w:b/>
          <w:bCs/>
          <w:sz w:val="20"/>
          <w:szCs w:val="20"/>
        </w:rPr>
        <w:t>Estambul</w:t>
      </w:r>
    </w:p>
    <w:p w:rsidR="004D0608" w:rsidRDefault="00C820F0" w:rsidP="006F1384">
      <w:pPr>
        <w:jc w:val="both"/>
        <w:rPr>
          <w:b/>
          <w:bCs/>
          <w:sz w:val="20"/>
          <w:szCs w:val="20"/>
        </w:rPr>
      </w:pPr>
      <w:r w:rsidRPr="00C820F0">
        <w:rPr>
          <w:b/>
          <w:bCs/>
          <w:sz w:val="20"/>
          <w:szCs w:val="20"/>
        </w:rPr>
        <w:t xml:space="preserve">Desayuno. </w:t>
      </w:r>
      <w:r w:rsidRPr="00D30406">
        <w:rPr>
          <w:sz w:val="20"/>
          <w:szCs w:val="20"/>
        </w:rPr>
        <w:t>Salida temprano para comenzar a explorar, la fascinante ciudad de Estambul. Que une dos continentes, Europa y Asia. Durante nuestro recorrido, contemplaremos algunas de las joyas históricas y culturales de esta metrópolis única, como las murallas de Constantinopla, la concurrida plaza de Yeni Cami, y al cruzar el Puente de Gálata sobre el "Cuerno de Oro", disfrutarán de una vista panorámica que nos permitirá admirar los imponentes minaretes de las mezquitas. Por último, nos sumergiremos en el vibrante barrio de Beyoglu, donde podremos sentir la atmósfera de una moderna metrópolis con influencias de la arquitectura europea clásica en medio de las puertas del Medio Oriente. El resto del día libre y recomendamos considerar excursiones opcionales para aprovechar al máximo su visita.</w:t>
      </w:r>
      <w:r w:rsidRPr="00C820F0">
        <w:rPr>
          <w:b/>
          <w:bCs/>
          <w:sz w:val="20"/>
          <w:szCs w:val="20"/>
        </w:rPr>
        <w:t xml:space="preserve"> Alojamiento.</w:t>
      </w:r>
    </w:p>
    <w:p w:rsidR="00C820F0"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Dia 4.</w:t>
      </w:r>
      <w:r w:rsidR="0093440D">
        <w:rPr>
          <w:b/>
          <w:bCs/>
          <w:sz w:val="20"/>
          <w:szCs w:val="20"/>
        </w:rPr>
        <w:t xml:space="preserve"> (lun)</w:t>
      </w:r>
      <w:r w:rsidR="0093440D">
        <w:rPr>
          <w:b/>
          <w:bCs/>
          <w:sz w:val="20"/>
          <w:szCs w:val="20"/>
        </w:rPr>
        <w:tab/>
      </w:r>
      <w:r w:rsidRPr="006E17C5">
        <w:rPr>
          <w:b/>
          <w:bCs/>
          <w:sz w:val="20"/>
          <w:szCs w:val="20"/>
        </w:rPr>
        <w:t xml:space="preserve"> </w:t>
      </w:r>
      <w:r w:rsidRPr="00C820F0">
        <w:rPr>
          <w:b/>
          <w:bCs/>
          <w:sz w:val="20"/>
          <w:szCs w:val="20"/>
        </w:rPr>
        <w:t>Estambul - Kuzguncuk - Ankara</w:t>
      </w:r>
    </w:p>
    <w:p w:rsidR="004D0608" w:rsidRDefault="00C820F0" w:rsidP="006F1384">
      <w:pPr>
        <w:jc w:val="both"/>
        <w:rPr>
          <w:b/>
          <w:bCs/>
          <w:sz w:val="20"/>
          <w:szCs w:val="20"/>
        </w:rPr>
      </w:pPr>
      <w:r w:rsidRPr="00C820F0">
        <w:rPr>
          <w:b/>
          <w:bCs/>
          <w:sz w:val="20"/>
          <w:szCs w:val="20"/>
        </w:rPr>
        <w:t xml:space="preserve">Desayuno. </w:t>
      </w:r>
      <w:r w:rsidRPr="00D30406">
        <w:rPr>
          <w:sz w:val="20"/>
          <w:szCs w:val="20"/>
        </w:rPr>
        <w:t>Salida hacia parte asiática de Estambul por el puente intercontinental o ferry para llegar a Kuzguncuk conocido el barrio de las telenovelas turcas. Tiempo libre en este encantador barrio, conocido por su arquitectura tradicional, diversidad cultural, excelente gastronomía. y su ubicación junto al Bósforo. Ofrece un ambiente relajado y una experiencia auténtica lejos del bullicio turístico. Continuación hacia Ankara pasando por las montañas de Bolu. Llegada a capital de la Republica y visita del Mausoleo de Ataturk; fundador de la república turca.</w:t>
      </w:r>
      <w:r w:rsidRPr="00C820F0">
        <w:rPr>
          <w:b/>
          <w:bCs/>
          <w:sz w:val="20"/>
          <w:szCs w:val="20"/>
        </w:rPr>
        <w:t xml:space="preserve">  Alojamiento y cena.</w:t>
      </w:r>
    </w:p>
    <w:p w:rsidR="00C820F0"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 xml:space="preserve">Dia 5. </w:t>
      </w:r>
      <w:r w:rsidR="0093440D">
        <w:rPr>
          <w:b/>
          <w:bCs/>
          <w:sz w:val="20"/>
          <w:szCs w:val="20"/>
        </w:rPr>
        <w:t>(mar)</w:t>
      </w:r>
      <w:r w:rsidR="0093440D">
        <w:rPr>
          <w:b/>
          <w:bCs/>
          <w:sz w:val="20"/>
          <w:szCs w:val="20"/>
        </w:rPr>
        <w:tab/>
      </w:r>
      <w:r w:rsidRPr="00C820F0">
        <w:rPr>
          <w:b/>
          <w:bCs/>
          <w:sz w:val="20"/>
          <w:szCs w:val="20"/>
        </w:rPr>
        <w:t>Ankara - Capadocia</w:t>
      </w:r>
    </w:p>
    <w:p w:rsidR="00C820F0" w:rsidRPr="00C820F0" w:rsidRDefault="00C820F0" w:rsidP="006F1384">
      <w:pPr>
        <w:jc w:val="both"/>
        <w:rPr>
          <w:b/>
          <w:bCs/>
          <w:sz w:val="20"/>
          <w:szCs w:val="20"/>
        </w:rPr>
      </w:pPr>
      <w:r w:rsidRPr="00C820F0">
        <w:rPr>
          <w:b/>
          <w:bCs/>
          <w:sz w:val="20"/>
          <w:szCs w:val="20"/>
        </w:rPr>
        <w:t xml:space="preserve">Desayuno. </w:t>
      </w:r>
      <w:r w:rsidRPr="00D30406">
        <w:rPr>
          <w:sz w:val="20"/>
          <w:szCs w:val="20"/>
        </w:rPr>
        <w:t>Salida temprano hacia Capadocia por el camino contemplaremos el segundo lago más grande de Turquía, el Lago Salado donde haremos una parada para para fotografiar este espectacular lugar. Continuación hacia la ciudad subterránea de Özkonak o Saratli excavadas por las primeras comunidades cristianas tras la visita. Llegada a maravillosa región de  Capadocia, una mezcla de los caprichos de la naturaleza y el arte humano. Antes de llegar a nuestro hotel parada para contemplar la puesta de sol desde el mirador de chimeneas de hadas tres bellezas.</w:t>
      </w:r>
      <w:r w:rsidRPr="00C820F0">
        <w:rPr>
          <w:b/>
          <w:bCs/>
          <w:sz w:val="20"/>
          <w:szCs w:val="20"/>
        </w:rPr>
        <w:t xml:space="preserve"> Alojamiento y cena.</w:t>
      </w:r>
    </w:p>
    <w:p w:rsidR="004D0608" w:rsidRPr="00BE5481" w:rsidRDefault="00C820F0" w:rsidP="006F1384">
      <w:pPr>
        <w:jc w:val="both"/>
        <w:rPr>
          <w:i/>
          <w:iCs/>
          <w:sz w:val="20"/>
          <w:szCs w:val="20"/>
        </w:rPr>
      </w:pPr>
      <w:r w:rsidRPr="00BE5481">
        <w:rPr>
          <w:i/>
          <w:iCs/>
          <w:sz w:val="20"/>
          <w:szCs w:val="20"/>
        </w:rPr>
        <w:t>Opcional</w:t>
      </w:r>
      <w:r w:rsidR="00BE5481" w:rsidRPr="00BE5481">
        <w:rPr>
          <w:i/>
          <w:iCs/>
          <w:sz w:val="20"/>
          <w:szCs w:val="20"/>
        </w:rPr>
        <w:t xml:space="preserve">: </w:t>
      </w:r>
      <w:r w:rsidRPr="00BE5481">
        <w:rPr>
          <w:i/>
          <w:iCs/>
          <w:sz w:val="20"/>
          <w:szCs w:val="20"/>
        </w:rPr>
        <w:t>Por la noche pueden participar en un espectáculo de bailes folklóricos en una típica cueva.</w:t>
      </w:r>
    </w:p>
    <w:p w:rsidR="00C820F0" w:rsidRDefault="00C820F0" w:rsidP="006F1384">
      <w:pPr>
        <w:jc w:val="both"/>
        <w:rPr>
          <w:b/>
          <w:bCs/>
          <w:sz w:val="20"/>
          <w:szCs w:val="20"/>
        </w:rPr>
      </w:pPr>
    </w:p>
    <w:p w:rsidR="00C820F0" w:rsidRPr="00C820F0" w:rsidRDefault="00603FA9" w:rsidP="006F1384">
      <w:pPr>
        <w:jc w:val="both"/>
        <w:rPr>
          <w:b/>
          <w:bCs/>
          <w:sz w:val="20"/>
          <w:szCs w:val="20"/>
        </w:rPr>
      </w:pPr>
      <w:r w:rsidRPr="006E17C5">
        <w:rPr>
          <w:b/>
          <w:bCs/>
          <w:sz w:val="20"/>
          <w:szCs w:val="20"/>
        </w:rPr>
        <w:t xml:space="preserve">Dia 6. </w:t>
      </w:r>
      <w:r w:rsidR="0093440D">
        <w:rPr>
          <w:b/>
          <w:bCs/>
          <w:sz w:val="20"/>
          <w:szCs w:val="20"/>
        </w:rPr>
        <w:t xml:space="preserve"> (mie)</w:t>
      </w:r>
      <w:r w:rsidR="0093440D">
        <w:rPr>
          <w:b/>
          <w:bCs/>
          <w:sz w:val="20"/>
          <w:szCs w:val="20"/>
        </w:rPr>
        <w:tab/>
      </w:r>
      <w:r w:rsidRPr="00C820F0">
        <w:rPr>
          <w:b/>
          <w:bCs/>
          <w:sz w:val="20"/>
          <w:szCs w:val="20"/>
        </w:rPr>
        <w:t>Capadocia</w:t>
      </w:r>
    </w:p>
    <w:p w:rsidR="00C820F0" w:rsidRPr="00C820F0" w:rsidRDefault="00C820F0" w:rsidP="006F1384">
      <w:pPr>
        <w:jc w:val="both"/>
        <w:rPr>
          <w:b/>
          <w:bCs/>
          <w:sz w:val="20"/>
          <w:szCs w:val="20"/>
        </w:rPr>
      </w:pPr>
      <w:r w:rsidRPr="00C820F0">
        <w:rPr>
          <w:b/>
          <w:bCs/>
          <w:sz w:val="20"/>
          <w:szCs w:val="20"/>
        </w:rPr>
        <w:t xml:space="preserve">Desayuno. </w:t>
      </w:r>
      <w:r w:rsidRPr="00D30406">
        <w:rPr>
          <w:sz w:val="20"/>
          <w:szCs w:val="20"/>
        </w:rPr>
        <w:t xml:space="preserve">Comenzaremos el día visitando el Museo al Aire Libre de Göreme, donde admiraremos las iglesias rupestres decoradas con frescos. Realizaremos paradas en los hermosos valles de Avcilar, Güvercinlik y el Valle del Amor, donde seremos testigos de un impresionante paisaje lunar y contemplaremos las formaciones más singulares de la región. Luego, continuaremos nuestro recorrido hacia Çavusin, un pueblo típico de la región conocido por sus casas de diferentes culturas. Realizaremos una breve parada en el Valle de Uçhisar, desde donde se puede disfrutar de la vista de la antigua fortaleza excavada en la roca. Para terminar, se visitará un centro de joyas y piedras </w:t>
      </w:r>
      <w:r w:rsidRPr="00D30406">
        <w:rPr>
          <w:sz w:val="20"/>
          <w:szCs w:val="20"/>
        </w:rPr>
        <w:lastRenderedPageBreak/>
        <w:t>típicas de Capadocia y un taller de alfombras para aprender sobre su producción.</w:t>
      </w:r>
      <w:r w:rsidRPr="00C820F0">
        <w:rPr>
          <w:b/>
          <w:bCs/>
          <w:sz w:val="20"/>
          <w:szCs w:val="20"/>
        </w:rPr>
        <w:t xml:space="preserve"> Alojamiento y cena. </w:t>
      </w:r>
    </w:p>
    <w:p w:rsidR="00175928" w:rsidRPr="00175928" w:rsidRDefault="00C820F0" w:rsidP="006F1384">
      <w:pPr>
        <w:jc w:val="both"/>
        <w:rPr>
          <w:i/>
          <w:iCs/>
          <w:sz w:val="20"/>
          <w:szCs w:val="20"/>
        </w:rPr>
      </w:pPr>
      <w:r w:rsidRPr="00175928">
        <w:rPr>
          <w:i/>
          <w:iCs/>
          <w:sz w:val="20"/>
          <w:szCs w:val="20"/>
        </w:rPr>
        <w:t>Opciona</w:t>
      </w:r>
      <w:r w:rsidR="00175928" w:rsidRPr="00175928">
        <w:rPr>
          <w:i/>
          <w:iCs/>
          <w:sz w:val="20"/>
          <w:szCs w:val="20"/>
        </w:rPr>
        <w:t xml:space="preserve">les: </w:t>
      </w:r>
    </w:p>
    <w:p w:rsidR="00C820F0" w:rsidRPr="00175928" w:rsidRDefault="00C820F0" w:rsidP="00175928">
      <w:pPr>
        <w:pStyle w:val="Prrafodelista"/>
        <w:numPr>
          <w:ilvl w:val="0"/>
          <w:numId w:val="3"/>
        </w:numPr>
        <w:jc w:val="both"/>
        <w:rPr>
          <w:i/>
          <w:iCs/>
          <w:sz w:val="20"/>
          <w:szCs w:val="20"/>
        </w:rPr>
      </w:pPr>
      <w:r w:rsidRPr="00175928">
        <w:rPr>
          <w:i/>
          <w:iCs/>
          <w:sz w:val="20"/>
          <w:szCs w:val="20"/>
        </w:rPr>
        <w:t>Al amanecer tendrán posibilidad de realizar una excursión en globo aerostático en Capadocia.</w:t>
      </w:r>
    </w:p>
    <w:p w:rsidR="004D0608" w:rsidRPr="00175928" w:rsidRDefault="00C820F0" w:rsidP="00175928">
      <w:pPr>
        <w:pStyle w:val="Prrafodelista"/>
        <w:numPr>
          <w:ilvl w:val="0"/>
          <w:numId w:val="3"/>
        </w:numPr>
        <w:jc w:val="both"/>
        <w:rPr>
          <w:i/>
          <w:iCs/>
          <w:sz w:val="20"/>
          <w:szCs w:val="20"/>
        </w:rPr>
      </w:pPr>
      <w:r w:rsidRPr="00175928">
        <w:rPr>
          <w:i/>
          <w:iCs/>
          <w:sz w:val="20"/>
          <w:szCs w:val="20"/>
        </w:rPr>
        <w:t>Al atardecer pueden realizar Jeep Safari, es una de las actividades destacadas para adentrar los valles de esta mágica región.</w:t>
      </w:r>
    </w:p>
    <w:p w:rsidR="00C820F0" w:rsidRDefault="00C820F0" w:rsidP="006F1384">
      <w:pPr>
        <w:jc w:val="both"/>
        <w:rPr>
          <w:sz w:val="20"/>
          <w:szCs w:val="20"/>
        </w:rPr>
      </w:pPr>
    </w:p>
    <w:p w:rsidR="00C820F0" w:rsidRPr="005F0AEF" w:rsidRDefault="00603FA9" w:rsidP="006F1384">
      <w:pPr>
        <w:jc w:val="both"/>
        <w:rPr>
          <w:b/>
          <w:bCs/>
          <w:sz w:val="20"/>
          <w:szCs w:val="20"/>
          <w:lang w:val="es-MX"/>
        </w:rPr>
      </w:pPr>
      <w:r w:rsidRPr="005F0AEF">
        <w:rPr>
          <w:b/>
          <w:bCs/>
          <w:sz w:val="20"/>
          <w:szCs w:val="20"/>
          <w:lang w:val="es-MX"/>
        </w:rPr>
        <w:t>Dia 7.</w:t>
      </w:r>
      <w:r w:rsidR="0093440D" w:rsidRPr="005F0AEF">
        <w:rPr>
          <w:b/>
          <w:bCs/>
          <w:sz w:val="20"/>
          <w:szCs w:val="20"/>
          <w:lang w:val="es-MX"/>
        </w:rPr>
        <w:t xml:space="preserve"> (jue)</w:t>
      </w:r>
      <w:r w:rsidR="0093440D" w:rsidRPr="005F0AEF">
        <w:rPr>
          <w:b/>
          <w:bCs/>
          <w:sz w:val="20"/>
          <w:szCs w:val="20"/>
          <w:lang w:val="es-MX"/>
        </w:rPr>
        <w:tab/>
      </w:r>
      <w:r w:rsidRPr="005F0AEF">
        <w:rPr>
          <w:b/>
          <w:bCs/>
          <w:sz w:val="20"/>
          <w:szCs w:val="20"/>
          <w:lang w:val="es-MX"/>
        </w:rPr>
        <w:t xml:space="preserve"> Capadocia – Sultanhani - Pamukkale</w:t>
      </w:r>
    </w:p>
    <w:p w:rsidR="004D0608" w:rsidRDefault="00C820F0" w:rsidP="006F1384">
      <w:pPr>
        <w:jc w:val="both"/>
        <w:rPr>
          <w:b/>
          <w:bCs/>
          <w:sz w:val="20"/>
          <w:szCs w:val="20"/>
        </w:rPr>
      </w:pPr>
      <w:r w:rsidRPr="00C820F0">
        <w:rPr>
          <w:b/>
          <w:bCs/>
          <w:sz w:val="20"/>
          <w:szCs w:val="20"/>
        </w:rPr>
        <w:t xml:space="preserve">Desayuno </w:t>
      </w:r>
      <w:r w:rsidRPr="00D30406">
        <w:rPr>
          <w:sz w:val="20"/>
          <w:szCs w:val="20"/>
        </w:rPr>
        <w:t>y salida hacia Sultanhani, una histórica caravanserai (posada)del siglo XIII, que solía ser utilizada por comerciantes en la Ruta de la Seda. Continuamos nuestro viaje atravesando la provincia de Konya, conocida por ser el hogar de los derviches danzantes. A última hora de la tarde llegada a Pamukkale, conocido como el "Castillo de Algodón", una formación de cascadas de piedra caliza blanca creadas por manantiales minerales.</w:t>
      </w:r>
      <w:r w:rsidRPr="00C820F0">
        <w:rPr>
          <w:b/>
          <w:bCs/>
          <w:sz w:val="20"/>
          <w:szCs w:val="20"/>
        </w:rPr>
        <w:t xml:space="preserve"> Alojamiento y cena.</w:t>
      </w:r>
    </w:p>
    <w:p w:rsidR="00C820F0" w:rsidRDefault="00C820F0" w:rsidP="006F1384">
      <w:pPr>
        <w:jc w:val="both"/>
        <w:rPr>
          <w:sz w:val="20"/>
          <w:szCs w:val="20"/>
        </w:rPr>
      </w:pPr>
    </w:p>
    <w:p w:rsidR="00C820F0" w:rsidRPr="00EA2149" w:rsidRDefault="00603FA9" w:rsidP="006F1384">
      <w:pPr>
        <w:jc w:val="both"/>
        <w:rPr>
          <w:b/>
          <w:bCs/>
          <w:sz w:val="20"/>
          <w:szCs w:val="20"/>
          <w:lang w:val="es-MX"/>
        </w:rPr>
      </w:pPr>
      <w:r w:rsidRPr="005F0AEF">
        <w:rPr>
          <w:b/>
          <w:bCs/>
          <w:sz w:val="20"/>
          <w:szCs w:val="20"/>
          <w:lang w:val="es-MX"/>
        </w:rPr>
        <w:t>Dia 8.</w:t>
      </w:r>
      <w:r w:rsidR="0093440D" w:rsidRPr="005F0AEF">
        <w:rPr>
          <w:b/>
          <w:bCs/>
          <w:sz w:val="20"/>
          <w:szCs w:val="20"/>
          <w:lang w:val="es-MX"/>
        </w:rPr>
        <w:t xml:space="preserve"> </w:t>
      </w:r>
      <w:r w:rsidR="0093440D" w:rsidRPr="00EA2149">
        <w:rPr>
          <w:b/>
          <w:bCs/>
          <w:sz w:val="20"/>
          <w:szCs w:val="20"/>
          <w:lang w:val="es-MX"/>
        </w:rPr>
        <w:t>(vie)</w:t>
      </w:r>
      <w:r w:rsidR="0093440D" w:rsidRPr="00EA2149">
        <w:rPr>
          <w:b/>
          <w:bCs/>
          <w:sz w:val="20"/>
          <w:szCs w:val="20"/>
          <w:lang w:val="es-MX"/>
        </w:rPr>
        <w:tab/>
      </w:r>
      <w:r w:rsidRPr="00EA2149">
        <w:rPr>
          <w:b/>
          <w:bCs/>
          <w:sz w:val="20"/>
          <w:szCs w:val="20"/>
          <w:lang w:val="es-MX"/>
        </w:rPr>
        <w:t xml:space="preserve"> Pamukkale - Efeso - Zona </w:t>
      </w:r>
      <w:r w:rsidR="00EA2149" w:rsidRPr="00EA2149">
        <w:rPr>
          <w:b/>
          <w:bCs/>
          <w:sz w:val="20"/>
          <w:szCs w:val="20"/>
          <w:lang w:val="es-MX"/>
        </w:rPr>
        <w:t>d</w:t>
      </w:r>
      <w:r w:rsidRPr="00EA2149">
        <w:rPr>
          <w:b/>
          <w:bCs/>
          <w:sz w:val="20"/>
          <w:szCs w:val="20"/>
          <w:lang w:val="es-MX"/>
        </w:rPr>
        <w:t>e Kusadasi</w:t>
      </w:r>
    </w:p>
    <w:p w:rsidR="00C820F0" w:rsidRPr="00C820F0" w:rsidRDefault="00C820F0" w:rsidP="006F1384">
      <w:pPr>
        <w:jc w:val="both"/>
        <w:rPr>
          <w:b/>
          <w:bCs/>
          <w:sz w:val="20"/>
          <w:szCs w:val="20"/>
        </w:rPr>
      </w:pPr>
      <w:r w:rsidRPr="00C820F0">
        <w:rPr>
          <w:b/>
          <w:bCs/>
          <w:sz w:val="20"/>
          <w:szCs w:val="20"/>
        </w:rPr>
        <w:t>Desayuno</w:t>
      </w:r>
      <w:r w:rsidR="00EA2149">
        <w:rPr>
          <w:b/>
          <w:bCs/>
          <w:sz w:val="20"/>
          <w:szCs w:val="20"/>
        </w:rPr>
        <w:t xml:space="preserve">. </w:t>
      </w:r>
      <w:r w:rsidR="00EA2149">
        <w:rPr>
          <w:sz w:val="20"/>
          <w:szCs w:val="20"/>
        </w:rPr>
        <w:t>V</w:t>
      </w:r>
      <w:r w:rsidRPr="00D30406">
        <w:rPr>
          <w:sz w:val="20"/>
          <w:szCs w:val="20"/>
        </w:rPr>
        <w:t>isita los maravillosos travertinos blancos de Pamukkale y las ruinas de la cercana ciudad griega de Hierápolis, fundada por el segundo rey de Pérgamo en el año 190 a.C. Viaje hacia Éfeso que fuera la capital de Asia Menor en la época Romana. Visita destacados sitios como la Biblioteca de Celso, el Teatro y el Templo de Adriano etc. A continuación, nos dirigiremos a la Casa de la Virgen María, considerada la supuesta última morada de la madre de Jesucristo. Para terminar el día tendrán una oportunidad de presenciar un desfile de moda en un centro de exportación de cuero de la región.</w:t>
      </w:r>
      <w:r w:rsidRPr="00C820F0">
        <w:rPr>
          <w:b/>
          <w:bCs/>
          <w:sz w:val="20"/>
          <w:szCs w:val="20"/>
        </w:rPr>
        <w:t xml:space="preserve"> Alojamiento y cena.</w:t>
      </w:r>
    </w:p>
    <w:p w:rsidR="004D0608" w:rsidRPr="00DB1E41" w:rsidRDefault="00C820F0" w:rsidP="006F1384">
      <w:pPr>
        <w:jc w:val="both"/>
        <w:rPr>
          <w:i/>
          <w:iCs/>
          <w:sz w:val="20"/>
          <w:szCs w:val="20"/>
        </w:rPr>
      </w:pPr>
      <w:r w:rsidRPr="00DB1E41">
        <w:rPr>
          <w:i/>
          <w:iCs/>
          <w:sz w:val="20"/>
          <w:szCs w:val="20"/>
        </w:rPr>
        <w:t>Opcional</w:t>
      </w:r>
      <w:r w:rsidR="00DB1E41" w:rsidRPr="00DB1E41">
        <w:rPr>
          <w:i/>
          <w:iCs/>
          <w:sz w:val="20"/>
          <w:szCs w:val="20"/>
        </w:rPr>
        <w:t xml:space="preserve">: </w:t>
      </w:r>
      <w:r w:rsidRPr="00DB1E41">
        <w:rPr>
          <w:i/>
          <w:iCs/>
          <w:sz w:val="20"/>
          <w:szCs w:val="20"/>
        </w:rPr>
        <w:t>Al amanecer tendrán posibilidad de realizar una excursión en globo aerostático en Pamukkale.</w:t>
      </w:r>
    </w:p>
    <w:p w:rsidR="00C820F0" w:rsidRPr="00D30406"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Día 9.</w:t>
      </w:r>
      <w:r w:rsidR="0093440D">
        <w:rPr>
          <w:b/>
          <w:bCs/>
          <w:sz w:val="20"/>
          <w:szCs w:val="20"/>
        </w:rPr>
        <w:t xml:space="preserve"> (sab)</w:t>
      </w:r>
      <w:r w:rsidR="0093440D">
        <w:rPr>
          <w:b/>
          <w:bCs/>
          <w:sz w:val="20"/>
          <w:szCs w:val="20"/>
        </w:rPr>
        <w:tab/>
      </w:r>
      <w:r w:rsidRPr="00C820F0">
        <w:t xml:space="preserve"> </w:t>
      </w:r>
      <w:r w:rsidRPr="00C820F0">
        <w:rPr>
          <w:b/>
          <w:bCs/>
          <w:sz w:val="20"/>
          <w:szCs w:val="20"/>
        </w:rPr>
        <w:t>Zona De Kusadasi - Patmos (Crucero)</w:t>
      </w:r>
    </w:p>
    <w:p w:rsidR="004D0608" w:rsidRDefault="00C820F0" w:rsidP="006F1384">
      <w:pPr>
        <w:jc w:val="both"/>
        <w:rPr>
          <w:b/>
          <w:bCs/>
          <w:sz w:val="20"/>
          <w:szCs w:val="20"/>
        </w:rPr>
      </w:pPr>
      <w:r w:rsidRPr="00C820F0">
        <w:rPr>
          <w:b/>
          <w:bCs/>
          <w:sz w:val="20"/>
          <w:szCs w:val="20"/>
        </w:rPr>
        <w:t>Desayuno</w:t>
      </w:r>
      <w:r w:rsidR="00EA2149">
        <w:rPr>
          <w:b/>
          <w:bCs/>
          <w:sz w:val="20"/>
          <w:szCs w:val="20"/>
        </w:rPr>
        <w:t>.</w:t>
      </w:r>
      <w:r w:rsidRPr="00D30406">
        <w:rPr>
          <w:sz w:val="20"/>
          <w:szCs w:val="20"/>
        </w:rPr>
        <w:t xml:space="preserve"> </w:t>
      </w:r>
      <w:r w:rsidR="00EA2149">
        <w:rPr>
          <w:sz w:val="20"/>
          <w:szCs w:val="20"/>
        </w:rPr>
        <w:t>P</w:t>
      </w:r>
      <w:r w:rsidRPr="00D30406">
        <w:rPr>
          <w:sz w:val="20"/>
          <w:szCs w:val="20"/>
        </w:rPr>
        <w:t>or la mañana, traslado al puerto para embarcar en un crucero, donde disfrutarán de pensión completa con bebidas limitadas en los próximos días. A la hora indicada, zarparemos hacia la pequeña isla de Patmos, un lugar de peregrinación, sobre todo para los cristianos ortodoxos. Desembarcaremos en lanchas (si las condiciones climáticas lo permiten). Recomendamos visitar el Monasterio-Fortaleza de San Juan, la Biblioteca, el Archivo y la Gruta del Apocalipsis. O, si lo desean, pueden disfrutar de la playa. Regreso al barco.</w:t>
      </w:r>
      <w:r w:rsidRPr="00C820F0">
        <w:rPr>
          <w:b/>
          <w:bCs/>
          <w:sz w:val="20"/>
          <w:szCs w:val="20"/>
        </w:rPr>
        <w:t xml:space="preserve"> Alojamiento y cena.</w:t>
      </w:r>
    </w:p>
    <w:p w:rsidR="00C820F0"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 xml:space="preserve">Día 10. </w:t>
      </w:r>
      <w:r w:rsidR="0093440D">
        <w:rPr>
          <w:b/>
          <w:bCs/>
          <w:sz w:val="20"/>
          <w:szCs w:val="20"/>
        </w:rPr>
        <w:t>(dom)</w:t>
      </w:r>
      <w:r w:rsidR="0093440D">
        <w:rPr>
          <w:b/>
          <w:bCs/>
          <w:sz w:val="20"/>
          <w:szCs w:val="20"/>
        </w:rPr>
        <w:tab/>
      </w:r>
      <w:r w:rsidRPr="00C820F0">
        <w:rPr>
          <w:b/>
          <w:bCs/>
          <w:sz w:val="20"/>
          <w:szCs w:val="20"/>
        </w:rPr>
        <w:t>Creta (Heraklion) - Santorini (Crucero)</w:t>
      </w:r>
    </w:p>
    <w:p w:rsidR="004D0608" w:rsidRDefault="00C820F0" w:rsidP="006F1384">
      <w:pPr>
        <w:jc w:val="both"/>
        <w:rPr>
          <w:b/>
          <w:bCs/>
          <w:sz w:val="20"/>
          <w:szCs w:val="20"/>
        </w:rPr>
      </w:pPr>
      <w:r w:rsidRPr="00C820F0">
        <w:rPr>
          <w:b/>
          <w:bCs/>
          <w:sz w:val="20"/>
          <w:szCs w:val="20"/>
        </w:rPr>
        <w:t xml:space="preserve">Pensión completa a bordo. </w:t>
      </w:r>
      <w:r w:rsidRPr="00D30406">
        <w:rPr>
          <w:sz w:val="20"/>
          <w:szCs w:val="20"/>
        </w:rPr>
        <w:t xml:space="preserve">Llegada a Isla de Creta a las 07:00 h. Desembarque en Heraklion, la capital de Creta, tiempo para pasear en sus calles. </w:t>
      </w:r>
      <w:r w:rsidRPr="00434B27">
        <w:rPr>
          <w:b/>
          <w:bCs/>
          <w:sz w:val="20"/>
          <w:szCs w:val="20"/>
        </w:rPr>
        <w:t>Opcionalmente,</w:t>
      </w:r>
      <w:r w:rsidRPr="00D30406">
        <w:rPr>
          <w:sz w:val="20"/>
          <w:szCs w:val="20"/>
        </w:rPr>
        <w:t xml:space="preserve"> visitaremos el Palacio Minoico de Cnossos, uno de los más importantes de la civilización minoica. Regreso al muelle. Zarpamos con destino a la hermosa isla de Santorini. Desembarque en lanchas (si las condiciones climáticas lo permiten). Tiempo para pasear por sus estrechas calles y disfrutar de las impresionantes vistas. A la hora indicada, regreso al barco.</w:t>
      </w:r>
      <w:r w:rsidRPr="00C820F0">
        <w:rPr>
          <w:b/>
          <w:bCs/>
          <w:sz w:val="20"/>
          <w:szCs w:val="20"/>
        </w:rPr>
        <w:t xml:space="preserve"> Alojamiento y cena.</w:t>
      </w:r>
    </w:p>
    <w:p w:rsidR="00C820F0" w:rsidRDefault="00C820F0" w:rsidP="006F1384">
      <w:pPr>
        <w:jc w:val="both"/>
        <w:rPr>
          <w:sz w:val="20"/>
          <w:szCs w:val="20"/>
        </w:rPr>
      </w:pPr>
    </w:p>
    <w:p w:rsidR="00C820F0" w:rsidRPr="00C820F0" w:rsidRDefault="00603FA9" w:rsidP="006F1384">
      <w:pPr>
        <w:jc w:val="both"/>
        <w:rPr>
          <w:b/>
          <w:bCs/>
          <w:sz w:val="20"/>
          <w:szCs w:val="20"/>
        </w:rPr>
      </w:pPr>
      <w:r w:rsidRPr="006E17C5">
        <w:rPr>
          <w:b/>
          <w:bCs/>
          <w:sz w:val="20"/>
          <w:szCs w:val="20"/>
        </w:rPr>
        <w:t xml:space="preserve">Día 11. </w:t>
      </w:r>
      <w:r w:rsidR="0093440D">
        <w:rPr>
          <w:b/>
          <w:bCs/>
          <w:sz w:val="20"/>
          <w:szCs w:val="20"/>
        </w:rPr>
        <w:t>(lun)</w:t>
      </w:r>
      <w:r w:rsidR="0093440D">
        <w:rPr>
          <w:b/>
          <w:bCs/>
          <w:sz w:val="20"/>
          <w:szCs w:val="20"/>
        </w:rPr>
        <w:tab/>
      </w:r>
      <w:r w:rsidRPr="00C820F0">
        <w:rPr>
          <w:b/>
          <w:bCs/>
          <w:sz w:val="20"/>
          <w:szCs w:val="20"/>
        </w:rPr>
        <w:t>Atenas - Mykonos (Crucero)</w:t>
      </w:r>
    </w:p>
    <w:p w:rsidR="004D0608" w:rsidRDefault="00C820F0" w:rsidP="006F1384">
      <w:pPr>
        <w:jc w:val="both"/>
        <w:rPr>
          <w:b/>
          <w:bCs/>
          <w:sz w:val="20"/>
          <w:szCs w:val="20"/>
        </w:rPr>
      </w:pPr>
      <w:r w:rsidRPr="00C820F0">
        <w:rPr>
          <w:b/>
          <w:bCs/>
          <w:sz w:val="20"/>
          <w:szCs w:val="20"/>
        </w:rPr>
        <w:t xml:space="preserve">Pensión completa a bordo. </w:t>
      </w:r>
      <w:r w:rsidRPr="00D30406">
        <w:rPr>
          <w:sz w:val="20"/>
          <w:szCs w:val="20"/>
        </w:rPr>
        <w:t>Llegada y desembarque Atenas. Visita panorámica que nos lleva por las zonas más importantes de la ciudad, como la Tumba del Soldado Desconocido, el  Parlamento y el Estadio Panatinaikon, donde se celebraron los primeros Juegos Olímpicos de la era moderna. Continuación hacia el Partenón, símbolo clásico de la arquitectura construido totalmente en mármol blanco en honor a la diosa Atenea. Regreso al muelle. Embarque y viaje hacia la famosa isla de Mykonos, conocida como la capital de la diversión por excelencia. Tiempo para pasear por sus calles, disfrutar de su gastronomía y tomar fotos. A la hora indicada, regreso al barco.</w:t>
      </w:r>
      <w:r w:rsidRPr="00C820F0">
        <w:rPr>
          <w:b/>
          <w:bCs/>
          <w:sz w:val="20"/>
          <w:szCs w:val="20"/>
        </w:rPr>
        <w:t xml:space="preserve"> Alojamiento y cena.</w:t>
      </w:r>
    </w:p>
    <w:p w:rsidR="00C820F0" w:rsidRDefault="00D30406" w:rsidP="006F1384">
      <w:pPr>
        <w:tabs>
          <w:tab w:val="left" w:pos="6435"/>
        </w:tabs>
        <w:jc w:val="both"/>
        <w:rPr>
          <w:sz w:val="20"/>
          <w:szCs w:val="20"/>
        </w:rPr>
      </w:pPr>
      <w:r>
        <w:rPr>
          <w:sz w:val="20"/>
          <w:szCs w:val="20"/>
        </w:rPr>
        <w:tab/>
      </w:r>
    </w:p>
    <w:p w:rsidR="00C820F0" w:rsidRPr="00C820F0" w:rsidRDefault="00603FA9" w:rsidP="006F1384">
      <w:pPr>
        <w:jc w:val="both"/>
        <w:rPr>
          <w:b/>
          <w:bCs/>
          <w:sz w:val="20"/>
          <w:szCs w:val="20"/>
        </w:rPr>
      </w:pPr>
      <w:r w:rsidRPr="006E17C5">
        <w:rPr>
          <w:b/>
          <w:bCs/>
          <w:sz w:val="20"/>
          <w:szCs w:val="20"/>
        </w:rPr>
        <w:t xml:space="preserve">Día 12. </w:t>
      </w:r>
      <w:r w:rsidR="0093440D">
        <w:rPr>
          <w:b/>
          <w:bCs/>
          <w:sz w:val="20"/>
          <w:szCs w:val="20"/>
        </w:rPr>
        <w:t>(mar)</w:t>
      </w:r>
      <w:r w:rsidR="0093440D">
        <w:rPr>
          <w:b/>
          <w:bCs/>
          <w:sz w:val="20"/>
          <w:szCs w:val="20"/>
        </w:rPr>
        <w:tab/>
      </w:r>
      <w:r w:rsidRPr="00C820F0">
        <w:rPr>
          <w:b/>
          <w:bCs/>
          <w:sz w:val="20"/>
          <w:szCs w:val="20"/>
        </w:rPr>
        <w:t>Kusadasi - Bursa - Estambul</w:t>
      </w:r>
    </w:p>
    <w:p w:rsidR="00FD3392" w:rsidRDefault="00C820F0" w:rsidP="006F1384">
      <w:pPr>
        <w:jc w:val="both"/>
        <w:rPr>
          <w:sz w:val="20"/>
          <w:szCs w:val="20"/>
        </w:rPr>
      </w:pPr>
      <w:r w:rsidRPr="00C820F0">
        <w:rPr>
          <w:b/>
          <w:bCs/>
          <w:sz w:val="20"/>
          <w:szCs w:val="20"/>
        </w:rPr>
        <w:t xml:space="preserve">Tras el desayuno </w:t>
      </w:r>
      <w:r w:rsidRPr="00D30406">
        <w:rPr>
          <w:sz w:val="20"/>
          <w:szCs w:val="20"/>
        </w:rPr>
        <w:t xml:space="preserve">desembarque en Kusadasi a las 07:00 hrs. Salida hacia Bursa, la primera capital de los Otomanos. Visita de la Mezquita Verde y el Mausoleo Verde, además de un paseo por el Bazar de Seda. Luego, continuaremos hacia Estambul cruzando la bahía de Izmit ya sea por ferry o a través del nuevo puente que conecta ambas orillas del Mar de Mármara. Llegada al hotel. </w:t>
      </w:r>
      <w:r w:rsidRPr="00D30406">
        <w:rPr>
          <w:b/>
          <w:bCs/>
          <w:sz w:val="20"/>
          <w:szCs w:val="20"/>
        </w:rPr>
        <w:t>Alojamiento.</w:t>
      </w:r>
      <w:r w:rsidRPr="00D30406">
        <w:rPr>
          <w:sz w:val="20"/>
          <w:szCs w:val="20"/>
        </w:rPr>
        <w:t xml:space="preserve"> </w:t>
      </w:r>
    </w:p>
    <w:p w:rsidR="00C820F0" w:rsidRPr="00FD3392" w:rsidRDefault="00FD3392" w:rsidP="006F1384">
      <w:pPr>
        <w:jc w:val="both"/>
        <w:rPr>
          <w:b/>
          <w:bCs/>
          <w:color w:val="FF0000"/>
          <w:sz w:val="20"/>
          <w:szCs w:val="20"/>
        </w:rPr>
      </w:pPr>
      <w:r w:rsidRPr="00FD3392">
        <w:rPr>
          <w:b/>
          <w:bCs/>
          <w:color w:val="FF0000"/>
          <w:sz w:val="20"/>
          <w:szCs w:val="20"/>
        </w:rPr>
        <w:t xml:space="preserve">Nota importante: </w:t>
      </w:r>
      <w:r w:rsidR="00C820F0" w:rsidRPr="00FD3392">
        <w:rPr>
          <w:b/>
          <w:bCs/>
          <w:color w:val="FF0000"/>
          <w:sz w:val="20"/>
          <w:szCs w:val="20"/>
        </w:rPr>
        <w:t>“En caso de no contar con la mayoría suficiente de pasajeros, el tramo entre Kusadasi y Estambul se realizará en avión, en este caso, la visita a Bursa no será posible."</w:t>
      </w:r>
    </w:p>
    <w:p w:rsidR="004D0608" w:rsidRPr="00FD3392" w:rsidRDefault="004D0608" w:rsidP="006F1384">
      <w:pPr>
        <w:jc w:val="both"/>
        <w:rPr>
          <w:b/>
          <w:bCs/>
          <w:color w:val="FF0000"/>
          <w:sz w:val="20"/>
          <w:szCs w:val="20"/>
        </w:rPr>
      </w:pPr>
    </w:p>
    <w:p w:rsidR="00C820F0" w:rsidRPr="00C820F0" w:rsidRDefault="00603FA9" w:rsidP="006F1384">
      <w:pPr>
        <w:jc w:val="both"/>
        <w:rPr>
          <w:b/>
          <w:bCs/>
          <w:sz w:val="20"/>
          <w:szCs w:val="20"/>
        </w:rPr>
      </w:pPr>
      <w:r w:rsidRPr="006E17C5">
        <w:rPr>
          <w:b/>
          <w:bCs/>
          <w:sz w:val="20"/>
          <w:szCs w:val="20"/>
        </w:rPr>
        <w:t>Día 13.</w:t>
      </w:r>
      <w:r w:rsidR="0093440D">
        <w:rPr>
          <w:b/>
          <w:bCs/>
          <w:sz w:val="20"/>
          <w:szCs w:val="20"/>
        </w:rPr>
        <w:t xml:space="preserve"> (mie)</w:t>
      </w:r>
      <w:r w:rsidR="0093440D">
        <w:rPr>
          <w:b/>
          <w:bCs/>
          <w:sz w:val="20"/>
          <w:szCs w:val="20"/>
        </w:rPr>
        <w:tab/>
      </w:r>
      <w:r w:rsidRPr="006E17C5">
        <w:rPr>
          <w:b/>
          <w:bCs/>
          <w:sz w:val="20"/>
          <w:szCs w:val="20"/>
        </w:rPr>
        <w:t xml:space="preserve"> </w:t>
      </w:r>
      <w:r w:rsidRPr="00C820F0">
        <w:rPr>
          <w:b/>
          <w:bCs/>
          <w:sz w:val="20"/>
          <w:szCs w:val="20"/>
        </w:rPr>
        <w:t>Estambul</w:t>
      </w:r>
    </w:p>
    <w:p w:rsidR="004D0608" w:rsidRPr="00D30406" w:rsidRDefault="00C820F0" w:rsidP="006F1384">
      <w:pPr>
        <w:jc w:val="both"/>
        <w:rPr>
          <w:sz w:val="20"/>
          <w:szCs w:val="20"/>
        </w:rPr>
      </w:pPr>
      <w:r w:rsidRPr="00C820F0">
        <w:rPr>
          <w:b/>
          <w:bCs/>
          <w:sz w:val="20"/>
          <w:szCs w:val="20"/>
        </w:rPr>
        <w:t xml:space="preserve">Desayuno. </w:t>
      </w:r>
      <w:r w:rsidRPr="00D30406">
        <w:rPr>
          <w:sz w:val="20"/>
          <w:szCs w:val="20"/>
        </w:rPr>
        <w:t xml:space="preserve">A la hora indicada </w:t>
      </w:r>
      <w:r w:rsidRPr="00502AD1">
        <w:rPr>
          <w:sz w:val="20"/>
          <w:szCs w:val="20"/>
          <w:highlight w:val="yellow"/>
        </w:rPr>
        <w:t>transfer</w:t>
      </w:r>
      <w:r w:rsidRPr="00D30406">
        <w:rPr>
          <w:sz w:val="20"/>
          <w:szCs w:val="20"/>
        </w:rPr>
        <w:t xml:space="preserve"> al aeropuerto.</w:t>
      </w:r>
    </w:p>
    <w:p w:rsidR="004D0608" w:rsidRPr="005F5B04" w:rsidRDefault="004D0608" w:rsidP="006F1384">
      <w:pPr>
        <w:jc w:val="both"/>
        <w:rPr>
          <w:sz w:val="20"/>
          <w:szCs w:val="20"/>
        </w:rPr>
      </w:pPr>
    </w:p>
    <w:p w:rsidR="001732DB" w:rsidRDefault="001732DB" w:rsidP="006F1384">
      <w:pPr>
        <w:jc w:val="both"/>
        <w:rPr>
          <w:b/>
          <w:bCs/>
          <w:sz w:val="20"/>
          <w:szCs w:val="20"/>
          <w:lang w:val="es-ES"/>
        </w:rPr>
      </w:pPr>
      <w:r w:rsidRPr="005B22A4">
        <w:rPr>
          <w:b/>
          <w:bCs/>
          <w:sz w:val="20"/>
          <w:szCs w:val="20"/>
          <w:lang w:val="es-ES"/>
        </w:rPr>
        <w:t>FIN DE NUESTROS SERVICIOS.</w:t>
      </w:r>
    </w:p>
    <w:p w:rsidR="001732DB" w:rsidRDefault="001732DB" w:rsidP="001732DB">
      <w:pPr>
        <w:jc w:val="center"/>
        <w:rPr>
          <w:sz w:val="20"/>
          <w:szCs w:val="20"/>
          <w:lang w:val="es-ES"/>
        </w:rPr>
      </w:pPr>
    </w:p>
    <w:p w:rsidR="0082072A" w:rsidRDefault="0082072A" w:rsidP="001732DB">
      <w:pPr>
        <w:jc w:val="center"/>
        <w:rPr>
          <w:sz w:val="20"/>
          <w:szCs w:val="20"/>
          <w:lang w:val="es-ES"/>
        </w:rPr>
      </w:pPr>
    </w:p>
    <w:p w:rsidR="004574C3" w:rsidRDefault="004574C3" w:rsidP="001732DB">
      <w:pPr>
        <w:jc w:val="center"/>
        <w:rPr>
          <w:sz w:val="20"/>
          <w:szCs w:val="20"/>
          <w:lang w:val="es-ES"/>
        </w:rPr>
      </w:pPr>
    </w:p>
    <w:p w:rsidR="001732DB" w:rsidRPr="004606E7" w:rsidRDefault="001732DB" w:rsidP="001732DB">
      <w:pPr>
        <w:rPr>
          <w:sz w:val="20"/>
          <w:szCs w:val="20"/>
          <w:highlight w:val="yellow"/>
          <w:lang w:val="es-ES"/>
        </w:rPr>
      </w:pPr>
      <w:r w:rsidRPr="004606E7">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5227" w:rsidRPr="00F74623" w:rsidRDefault="00F95227"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F95227" w:rsidRPr="00F74623" w:rsidRDefault="00F95227" w:rsidP="001732DB">
                      <w:pPr>
                        <w:jc w:val="center"/>
                        <w:rPr>
                          <w:b/>
                          <w:i/>
                          <w:lang w:val="es-ES"/>
                        </w:rPr>
                      </w:pPr>
                      <w:r w:rsidRPr="00F74623">
                        <w:rPr>
                          <w:b/>
                          <w:i/>
                          <w:lang w:val="es-ES"/>
                        </w:rPr>
                        <w:t>JULIÁ TOURS INCLUYE:</w:t>
                      </w:r>
                    </w:p>
                  </w:txbxContent>
                </v:textbox>
                <w10:wrap type="square"/>
              </v:rect>
            </w:pict>
          </mc:Fallback>
        </mc:AlternateContent>
      </w:r>
    </w:p>
    <w:p w:rsidR="001732DB" w:rsidRPr="004606E7" w:rsidRDefault="001732DB" w:rsidP="001732DB">
      <w:pPr>
        <w:rPr>
          <w:sz w:val="20"/>
          <w:szCs w:val="20"/>
          <w:highlight w:val="yellow"/>
          <w:lang w:val="es-ES"/>
        </w:rPr>
      </w:pPr>
    </w:p>
    <w:p w:rsidR="001732DB" w:rsidRPr="00C44C02" w:rsidRDefault="00B61F18" w:rsidP="00C44C02">
      <w:pPr>
        <w:pStyle w:val="Prrafodelista"/>
        <w:numPr>
          <w:ilvl w:val="0"/>
          <w:numId w:val="5"/>
        </w:numPr>
        <w:rPr>
          <w:sz w:val="20"/>
          <w:szCs w:val="20"/>
        </w:rPr>
      </w:pPr>
      <w:r w:rsidRPr="00C44C02">
        <w:rPr>
          <w:sz w:val="20"/>
          <w:szCs w:val="20"/>
        </w:rPr>
        <w:t>1</w:t>
      </w:r>
      <w:r w:rsidR="001732DB" w:rsidRPr="00C44C02">
        <w:rPr>
          <w:sz w:val="20"/>
          <w:szCs w:val="20"/>
        </w:rPr>
        <w:t xml:space="preserve"> noches de alojamiento en </w:t>
      </w:r>
      <w:r w:rsidRPr="00C44C02">
        <w:rPr>
          <w:sz w:val="20"/>
          <w:szCs w:val="20"/>
        </w:rPr>
        <w:t>Ankara</w:t>
      </w:r>
      <w:r w:rsidR="001732DB" w:rsidRPr="00C44C02">
        <w:rPr>
          <w:sz w:val="20"/>
          <w:szCs w:val="20"/>
        </w:rPr>
        <w:t xml:space="preserve">, 1 en </w:t>
      </w:r>
      <w:r w:rsidRPr="00C44C02">
        <w:rPr>
          <w:sz w:val="20"/>
          <w:szCs w:val="20"/>
        </w:rPr>
        <w:t>la Zona de Kusadasi</w:t>
      </w:r>
      <w:r w:rsidR="001732DB" w:rsidRPr="00C44C02">
        <w:rPr>
          <w:sz w:val="20"/>
          <w:szCs w:val="20"/>
        </w:rPr>
        <w:t xml:space="preserve">, </w:t>
      </w:r>
      <w:r w:rsidRPr="00C44C02">
        <w:rPr>
          <w:sz w:val="20"/>
          <w:szCs w:val="20"/>
        </w:rPr>
        <w:t>1</w:t>
      </w:r>
      <w:r w:rsidR="001732DB" w:rsidRPr="00C44C02">
        <w:rPr>
          <w:sz w:val="20"/>
          <w:szCs w:val="20"/>
        </w:rPr>
        <w:t xml:space="preserve"> en Pa</w:t>
      </w:r>
      <w:r w:rsidRPr="00C44C02">
        <w:rPr>
          <w:sz w:val="20"/>
          <w:szCs w:val="20"/>
        </w:rPr>
        <w:t>mukkale</w:t>
      </w:r>
      <w:r w:rsidR="001732DB" w:rsidRPr="00C44C02">
        <w:rPr>
          <w:sz w:val="20"/>
          <w:szCs w:val="20"/>
        </w:rPr>
        <w:t xml:space="preserve">, 2 en </w:t>
      </w:r>
      <w:r w:rsidRPr="00C44C02">
        <w:rPr>
          <w:sz w:val="20"/>
          <w:szCs w:val="20"/>
        </w:rPr>
        <w:t>Capadocia</w:t>
      </w:r>
      <w:r w:rsidR="001732DB" w:rsidRPr="00C44C02">
        <w:rPr>
          <w:sz w:val="20"/>
          <w:szCs w:val="20"/>
        </w:rPr>
        <w:t xml:space="preserve"> </w:t>
      </w:r>
      <w:r w:rsidRPr="00C44C02">
        <w:rPr>
          <w:sz w:val="20"/>
          <w:szCs w:val="20"/>
        </w:rPr>
        <w:t>y 3</w:t>
      </w:r>
      <w:r w:rsidR="001732DB" w:rsidRPr="00C44C02">
        <w:rPr>
          <w:sz w:val="20"/>
          <w:szCs w:val="20"/>
        </w:rPr>
        <w:t xml:space="preserve"> en </w:t>
      </w:r>
      <w:r w:rsidRPr="00C44C02">
        <w:rPr>
          <w:sz w:val="20"/>
          <w:szCs w:val="20"/>
        </w:rPr>
        <w:t>Estambul</w:t>
      </w:r>
      <w:r w:rsidR="001732DB" w:rsidRPr="00C44C02">
        <w:rPr>
          <w:sz w:val="20"/>
          <w:szCs w:val="20"/>
        </w:rPr>
        <w:t xml:space="preserve">. </w:t>
      </w:r>
    </w:p>
    <w:p w:rsidR="00C44C02" w:rsidRPr="00C44C02" w:rsidRDefault="00C44C02" w:rsidP="00C44C02">
      <w:pPr>
        <w:pStyle w:val="Prrafodelista"/>
        <w:numPr>
          <w:ilvl w:val="0"/>
          <w:numId w:val="5"/>
        </w:numPr>
        <w:rPr>
          <w:sz w:val="20"/>
          <w:szCs w:val="20"/>
        </w:rPr>
      </w:pPr>
      <w:r w:rsidRPr="00C44C02">
        <w:rPr>
          <w:sz w:val="20"/>
          <w:szCs w:val="20"/>
        </w:rPr>
        <w:t>3 noches de Crucero cabina categoría IA (cabina interior)</w:t>
      </w:r>
    </w:p>
    <w:p w:rsidR="001732DB" w:rsidRPr="00C44C02" w:rsidRDefault="00C44C02" w:rsidP="00C44C02">
      <w:pPr>
        <w:pStyle w:val="Prrafodelista"/>
        <w:numPr>
          <w:ilvl w:val="0"/>
          <w:numId w:val="5"/>
        </w:numPr>
        <w:rPr>
          <w:sz w:val="20"/>
          <w:szCs w:val="20"/>
        </w:rPr>
      </w:pPr>
      <w:r w:rsidRPr="00C44C02">
        <w:rPr>
          <w:sz w:val="20"/>
          <w:szCs w:val="20"/>
        </w:rPr>
        <w:t xml:space="preserve">8 desayunos y 5 cenas (sin bebidas) </w:t>
      </w:r>
    </w:p>
    <w:p w:rsidR="00C44C02" w:rsidRPr="00C44C02" w:rsidRDefault="00C44C02" w:rsidP="00C44C02">
      <w:pPr>
        <w:pStyle w:val="Prrafodelista"/>
        <w:numPr>
          <w:ilvl w:val="0"/>
          <w:numId w:val="5"/>
        </w:numPr>
        <w:rPr>
          <w:sz w:val="20"/>
          <w:szCs w:val="20"/>
        </w:rPr>
      </w:pPr>
      <w:r w:rsidRPr="00C44C02">
        <w:rPr>
          <w:sz w:val="20"/>
          <w:szCs w:val="20"/>
        </w:rPr>
        <w:t>Pensión completa en Crucero + bebidas locales durante las comidas.</w:t>
      </w:r>
    </w:p>
    <w:p w:rsidR="001732DB" w:rsidRPr="00C44C02" w:rsidRDefault="001732DB" w:rsidP="00C44C02">
      <w:pPr>
        <w:pStyle w:val="Prrafodelista"/>
        <w:numPr>
          <w:ilvl w:val="0"/>
          <w:numId w:val="5"/>
        </w:numPr>
        <w:rPr>
          <w:sz w:val="20"/>
          <w:szCs w:val="20"/>
        </w:rPr>
      </w:pPr>
      <w:r w:rsidRPr="00C44C02">
        <w:rPr>
          <w:sz w:val="20"/>
          <w:szCs w:val="20"/>
        </w:rPr>
        <w:t>Traslados aeropuerto/hotel/aeropuerto en servicio compartido.</w:t>
      </w:r>
    </w:p>
    <w:p w:rsidR="001732DB" w:rsidRPr="00C44C02" w:rsidRDefault="001732DB" w:rsidP="00C44C02">
      <w:pPr>
        <w:pStyle w:val="Prrafodelista"/>
        <w:numPr>
          <w:ilvl w:val="0"/>
          <w:numId w:val="5"/>
        </w:numPr>
        <w:rPr>
          <w:sz w:val="20"/>
          <w:szCs w:val="20"/>
        </w:rPr>
      </w:pPr>
      <w:r w:rsidRPr="00C44C02">
        <w:rPr>
          <w:sz w:val="20"/>
          <w:szCs w:val="20"/>
        </w:rPr>
        <w:t>Visitas según itinerario en servicio compartido.</w:t>
      </w:r>
    </w:p>
    <w:p w:rsidR="00C44C02" w:rsidRPr="00C44C02" w:rsidRDefault="001732DB" w:rsidP="00C44C02">
      <w:pPr>
        <w:pStyle w:val="Prrafodelista"/>
        <w:numPr>
          <w:ilvl w:val="0"/>
          <w:numId w:val="5"/>
        </w:numPr>
        <w:rPr>
          <w:sz w:val="20"/>
          <w:szCs w:val="20"/>
        </w:rPr>
      </w:pPr>
      <w:r w:rsidRPr="00C44C02">
        <w:rPr>
          <w:sz w:val="20"/>
          <w:szCs w:val="20"/>
        </w:rPr>
        <w:t>Transporte en autocar y guía de habla hispana durante su recorrido</w:t>
      </w:r>
      <w:r w:rsidR="00C44C02" w:rsidRPr="00C44C02">
        <w:rPr>
          <w:sz w:val="20"/>
          <w:szCs w:val="20"/>
        </w:rPr>
        <w:t xml:space="preserve"> (solo porción</w:t>
      </w:r>
    </w:p>
    <w:p w:rsidR="001732DB" w:rsidRPr="00C44C02" w:rsidRDefault="00C44C02" w:rsidP="00C44C02">
      <w:pPr>
        <w:pStyle w:val="Prrafodelista"/>
        <w:rPr>
          <w:sz w:val="20"/>
          <w:szCs w:val="20"/>
        </w:rPr>
      </w:pPr>
      <w:r w:rsidRPr="00C44C02">
        <w:rPr>
          <w:sz w:val="20"/>
          <w:szCs w:val="20"/>
        </w:rPr>
        <w:t>terrestre)</w:t>
      </w:r>
      <w:r>
        <w:rPr>
          <w:sz w:val="20"/>
          <w:szCs w:val="20"/>
        </w:rPr>
        <w:t>.</w:t>
      </w:r>
    </w:p>
    <w:p w:rsidR="006D0786" w:rsidRPr="00C44C02" w:rsidRDefault="006D0786" w:rsidP="00C44C02">
      <w:pPr>
        <w:rPr>
          <w:b/>
          <w:sz w:val="20"/>
          <w:szCs w:val="20"/>
          <w:highlight w:val="yellow"/>
        </w:rPr>
      </w:pPr>
    </w:p>
    <w:p w:rsidR="00B61F18" w:rsidRPr="004606E7" w:rsidRDefault="00B61F18" w:rsidP="001732DB">
      <w:pPr>
        <w:rPr>
          <w:b/>
          <w:sz w:val="20"/>
          <w:szCs w:val="20"/>
          <w:highlight w:val="yellow"/>
        </w:rPr>
      </w:pPr>
    </w:p>
    <w:p w:rsidR="001732DB" w:rsidRPr="00BD6EB8" w:rsidRDefault="001732DB" w:rsidP="00BD6EB8">
      <w:pPr>
        <w:rPr>
          <w:b/>
          <w:bCs/>
        </w:rPr>
      </w:pPr>
      <w:r w:rsidRPr="00BD6EB8">
        <w:rPr>
          <w:b/>
          <w:bCs/>
        </w:rPr>
        <w:t>NO Incluye</w:t>
      </w:r>
    </w:p>
    <w:p w:rsidR="001732DB" w:rsidRPr="00BD6EB8" w:rsidRDefault="001732DB" w:rsidP="00BD6EB8">
      <w:pPr>
        <w:pStyle w:val="Prrafodelista"/>
        <w:numPr>
          <w:ilvl w:val="0"/>
          <w:numId w:val="6"/>
        </w:numPr>
        <w:rPr>
          <w:rFonts w:cstheme="minorHAnsi"/>
          <w:sz w:val="20"/>
          <w:szCs w:val="20"/>
        </w:rPr>
      </w:pPr>
      <w:r w:rsidRPr="00BD6EB8">
        <w:rPr>
          <w:rFonts w:cstheme="minorHAnsi"/>
          <w:sz w:val="20"/>
          <w:szCs w:val="20"/>
        </w:rPr>
        <w:t>Vuelos internacionales y domésticos</w:t>
      </w:r>
    </w:p>
    <w:p w:rsidR="00BD6EB8" w:rsidRPr="00BD6EB8" w:rsidRDefault="00BD6EB8" w:rsidP="00BD6EB8">
      <w:pPr>
        <w:pStyle w:val="Prrafodelista"/>
        <w:numPr>
          <w:ilvl w:val="0"/>
          <w:numId w:val="6"/>
        </w:numPr>
        <w:jc w:val="both"/>
        <w:rPr>
          <w:rFonts w:cstheme="minorHAnsi"/>
          <w:sz w:val="20"/>
          <w:szCs w:val="20"/>
        </w:rPr>
      </w:pPr>
      <w:r w:rsidRPr="00BD6EB8">
        <w:rPr>
          <w:rFonts w:cstheme="minorHAnsi"/>
          <w:sz w:val="20"/>
          <w:szCs w:val="20"/>
        </w:rPr>
        <w:t>Gastos personales</w:t>
      </w:r>
    </w:p>
    <w:p w:rsidR="00BD6EB8" w:rsidRPr="00BD6EB8" w:rsidRDefault="00BD6EB8" w:rsidP="00BD6EB8">
      <w:pPr>
        <w:pStyle w:val="Prrafodelista"/>
        <w:numPr>
          <w:ilvl w:val="0"/>
          <w:numId w:val="6"/>
        </w:numPr>
        <w:jc w:val="both"/>
        <w:rPr>
          <w:rFonts w:cstheme="minorHAnsi"/>
          <w:sz w:val="20"/>
          <w:szCs w:val="20"/>
        </w:rPr>
      </w:pPr>
      <w:r w:rsidRPr="00BD6EB8">
        <w:rPr>
          <w:rFonts w:cstheme="minorHAnsi"/>
          <w:sz w:val="20"/>
          <w:szCs w:val="20"/>
        </w:rPr>
        <w:t>Hay un suplemento de 20 usd (netos) por tramo llegadas/salidas al aeropuerto de SAW.</w:t>
      </w:r>
    </w:p>
    <w:p w:rsidR="00BD6EB8" w:rsidRPr="00BD6EB8" w:rsidRDefault="00BD6EB8" w:rsidP="00BD6EB8">
      <w:pPr>
        <w:pStyle w:val="Prrafodelista"/>
        <w:numPr>
          <w:ilvl w:val="0"/>
          <w:numId w:val="6"/>
        </w:numPr>
        <w:jc w:val="both"/>
        <w:rPr>
          <w:rFonts w:cstheme="minorHAnsi"/>
          <w:color w:val="212529"/>
          <w:sz w:val="20"/>
          <w:szCs w:val="20"/>
        </w:rPr>
      </w:pPr>
      <w:r w:rsidRPr="00BD6EB8">
        <w:rPr>
          <w:rFonts w:cstheme="minorHAnsi"/>
          <w:color w:val="212529"/>
          <w:sz w:val="20"/>
          <w:szCs w:val="20"/>
        </w:rPr>
        <w:t>Propinas obligatorias por persona en USD 50 (a pagar en destino)</w:t>
      </w:r>
    </w:p>
    <w:p w:rsidR="00BD6EB8" w:rsidRPr="00BD6EB8" w:rsidRDefault="00BD6EB8" w:rsidP="00BD6EB8">
      <w:pPr>
        <w:pStyle w:val="Prrafodelista"/>
        <w:numPr>
          <w:ilvl w:val="0"/>
          <w:numId w:val="6"/>
        </w:numPr>
        <w:jc w:val="both"/>
        <w:rPr>
          <w:rFonts w:cstheme="minorHAnsi"/>
          <w:color w:val="212529"/>
          <w:sz w:val="20"/>
          <w:szCs w:val="20"/>
        </w:rPr>
      </w:pPr>
      <w:r w:rsidRPr="00BD6EB8">
        <w:rPr>
          <w:rFonts w:cstheme="minorHAnsi"/>
          <w:color w:val="212529"/>
          <w:sz w:val="20"/>
          <w:szCs w:val="20"/>
        </w:rPr>
        <w:t xml:space="preserve">Tasas </w:t>
      </w:r>
      <w:r w:rsidR="006D3F36" w:rsidRPr="00BD6EB8">
        <w:rPr>
          <w:rFonts w:cstheme="minorHAnsi"/>
          <w:color w:val="212529"/>
          <w:sz w:val="20"/>
          <w:szCs w:val="20"/>
        </w:rPr>
        <w:t>Portuarias</w:t>
      </w:r>
      <w:r w:rsidRPr="00BD6EB8">
        <w:rPr>
          <w:rFonts w:cstheme="minorHAnsi"/>
          <w:color w:val="212529"/>
          <w:sz w:val="20"/>
          <w:szCs w:val="20"/>
        </w:rPr>
        <w:t xml:space="preserve"> del Crucero: 199 USD netos por Pax (se paga con la reserva)</w:t>
      </w:r>
    </w:p>
    <w:p w:rsidR="00BD6EB8" w:rsidRPr="00BD6EB8" w:rsidRDefault="00BD6EB8" w:rsidP="00BD6EB8">
      <w:pPr>
        <w:pStyle w:val="Prrafodelista"/>
        <w:numPr>
          <w:ilvl w:val="0"/>
          <w:numId w:val="6"/>
        </w:numPr>
        <w:jc w:val="both"/>
        <w:rPr>
          <w:rFonts w:cstheme="minorHAnsi"/>
          <w:color w:val="212529"/>
          <w:sz w:val="20"/>
          <w:szCs w:val="20"/>
        </w:rPr>
      </w:pPr>
      <w:r w:rsidRPr="00BD6EB8">
        <w:rPr>
          <w:rFonts w:cstheme="minorHAnsi"/>
          <w:color w:val="212529"/>
          <w:sz w:val="20"/>
          <w:szCs w:val="20"/>
        </w:rPr>
        <w:t>Tours opcionales y actividades durante los días libres</w:t>
      </w:r>
    </w:p>
    <w:p w:rsidR="00BD6EB8" w:rsidRDefault="00BD6EB8" w:rsidP="00BD6EB8">
      <w:pPr>
        <w:pStyle w:val="Prrafodelista"/>
        <w:numPr>
          <w:ilvl w:val="0"/>
          <w:numId w:val="6"/>
        </w:numPr>
        <w:jc w:val="both"/>
        <w:rPr>
          <w:rFonts w:cstheme="minorHAnsi"/>
          <w:color w:val="212529"/>
          <w:sz w:val="20"/>
          <w:szCs w:val="20"/>
        </w:rPr>
      </w:pPr>
      <w:r w:rsidRPr="00BD6EB8">
        <w:rPr>
          <w:rFonts w:cstheme="minorHAnsi"/>
          <w:color w:val="212529"/>
          <w:sz w:val="20"/>
          <w:szCs w:val="20"/>
        </w:rPr>
        <w:t>Traslados que no se especifiquen en itinerario</w:t>
      </w:r>
    </w:p>
    <w:p w:rsidR="006D3F36" w:rsidRDefault="006D3F36" w:rsidP="00BD6EB8">
      <w:pPr>
        <w:pStyle w:val="Prrafodelista"/>
        <w:numPr>
          <w:ilvl w:val="0"/>
          <w:numId w:val="6"/>
        </w:numPr>
        <w:jc w:val="both"/>
        <w:rPr>
          <w:rFonts w:cstheme="minorHAnsi"/>
          <w:color w:val="212529"/>
          <w:sz w:val="20"/>
          <w:szCs w:val="20"/>
        </w:rPr>
      </w:pPr>
      <w:r>
        <w:rPr>
          <w:rFonts w:cstheme="minorHAnsi"/>
          <w:color w:val="212529"/>
          <w:sz w:val="20"/>
          <w:szCs w:val="20"/>
        </w:rPr>
        <w:t>Gastos personales</w:t>
      </w:r>
    </w:p>
    <w:p w:rsidR="001732DB" w:rsidRPr="004C17A1" w:rsidRDefault="001732DB" w:rsidP="00BD6EB8">
      <w:pPr>
        <w:pStyle w:val="Prrafodelista"/>
        <w:numPr>
          <w:ilvl w:val="0"/>
          <w:numId w:val="6"/>
        </w:numPr>
        <w:jc w:val="both"/>
        <w:rPr>
          <w:rFonts w:cstheme="minorHAnsi"/>
          <w:color w:val="212529"/>
          <w:sz w:val="20"/>
          <w:szCs w:val="20"/>
        </w:rPr>
      </w:pPr>
      <w:r w:rsidRPr="006D3F36">
        <w:rPr>
          <w:sz w:val="20"/>
          <w:szCs w:val="20"/>
        </w:rPr>
        <w:t xml:space="preserve">Seguro de asistencia en viaje con cobertura COVID </w:t>
      </w:r>
    </w:p>
    <w:p w:rsidR="004C17A1" w:rsidRPr="00BD6EB8" w:rsidRDefault="004C17A1" w:rsidP="004C17A1">
      <w:pPr>
        <w:pStyle w:val="Prrafodelista"/>
        <w:numPr>
          <w:ilvl w:val="0"/>
          <w:numId w:val="6"/>
        </w:numPr>
        <w:jc w:val="both"/>
        <w:rPr>
          <w:rFonts w:cstheme="minorHAnsi"/>
          <w:color w:val="212529"/>
          <w:sz w:val="20"/>
          <w:szCs w:val="20"/>
        </w:rPr>
      </w:pPr>
      <w:r w:rsidRPr="00BD6EB8">
        <w:rPr>
          <w:rFonts w:cstheme="minorHAnsi"/>
          <w:color w:val="212529"/>
          <w:sz w:val="20"/>
          <w:szCs w:val="20"/>
        </w:rPr>
        <w:t>Ningún servicio que no esté especificado</w:t>
      </w:r>
    </w:p>
    <w:p w:rsidR="001732DB" w:rsidRPr="00BD6EB8" w:rsidRDefault="001732DB" w:rsidP="00BD6EB8">
      <w:pPr>
        <w:rPr>
          <w:rFonts w:eastAsia="Calibri" w:cs="Tahoma"/>
          <w:color w:val="000000" w:themeColor="text1"/>
        </w:rPr>
      </w:pPr>
    </w:p>
    <w:p w:rsidR="00101FE9" w:rsidRDefault="00101FE9" w:rsidP="001732DB">
      <w:pPr>
        <w:tabs>
          <w:tab w:val="left" w:pos="851"/>
        </w:tabs>
        <w:rPr>
          <w:rFonts w:ascii="Calibri" w:eastAsia="Times New Roman" w:hAnsi="Calibri" w:cs="Calibri"/>
          <w:b/>
          <w:bCs/>
          <w:color w:val="FFFFFF"/>
          <w:sz w:val="20"/>
          <w:szCs w:val="20"/>
          <w:lang w:val="es-MX" w:eastAsia="es-MX"/>
        </w:rPr>
      </w:pPr>
    </w:p>
    <w:tbl>
      <w:tblPr>
        <w:tblW w:w="5721" w:type="dxa"/>
        <w:tblCellMar>
          <w:left w:w="70" w:type="dxa"/>
          <w:right w:w="70" w:type="dxa"/>
        </w:tblCellMar>
        <w:tblLook w:val="04A0" w:firstRow="1" w:lastRow="0" w:firstColumn="1" w:lastColumn="0" w:noHBand="0" w:noVBand="1"/>
      </w:tblPr>
      <w:tblGrid>
        <w:gridCol w:w="1691"/>
        <w:gridCol w:w="343"/>
        <w:gridCol w:w="343"/>
        <w:gridCol w:w="443"/>
        <w:gridCol w:w="443"/>
        <w:gridCol w:w="443"/>
        <w:gridCol w:w="443"/>
        <w:gridCol w:w="443"/>
        <w:gridCol w:w="443"/>
        <w:gridCol w:w="343"/>
        <w:gridCol w:w="343"/>
      </w:tblGrid>
      <w:tr w:rsidR="00E730F9" w:rsidRPr="00440A66" w:rsidTr="00504FC9">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E730F9" w:rsidRPr="00440A66" w:rsidRDefault="00E730F9" w:rsidP="00BB58EF">
            <w:pPr>
              <w:jc w:val="center"/>
              <w:rPr>
                <w:rFonts w:ascii="Calibri" w:eastAsia="Times New Roman" w:hAnsi="Calibri" w:cs="Calibri"/>
                <w:b/>
                <w:bCs/>
                <w:color w:val="FFFFFF"/>
                <w:sz w:val="20"/>
                <w:szCs w:val="20"/>
                <w:lang w:val="es-MX" w:eastAsia="es-MX"/>
              </w:rPr>
            </w:pPr>
            <w:r w:rsidRPr="00440A66">
              <w:rPr>
                <w:rFonts w:ascii="Calibri" w:eastAsia="Times New Roman" w:hAnsi="Calibri" w:cs="Calibri"/>
                <w:b/>
                <w:bCs/>
                <w:color w:val="FFFFFF"/>
                <w:sz w:val="20"/>
                <w:szCs w:val="20"/>
                <w:lang w:val="es-MX" w:eastAsia="es-MX"/>
              </w:rPr>
              <w:t>Llegadas</w:t>
            </w:r>
          </w:p>
        </w:tc>
        <w:tc>
          <w:tcPr>
            <w:tcW w:w="4030" w:type="dxa"/>
            <w:gridSpan w:val="10"/>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E730F9" w:rsidRPr="00440A66" w:rsidRDefault="00E730F9" w:rsidP="00BB58EF">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Viernes y sábado </w:t>
            </w:r>
          </w:p>
        </w:tc>
      </w:tr>
      <w:tr w:rsidR="00464C36" w:rsidRPr="00440A66" w:rsidTr="00347DB2">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c>
          <w:tcPr>
            <w:tcW w:w="343" w:type="dxa"/>
            <w:tcBorders>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r w:rsidR="00464C36" w:rsidRPr="00440A66" w:rsidTr="00347DB2">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r w:rsidR="00464C36" w:rsidRPr="00440A66" w:rsidTr="00347DB2">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r w:rsidR="00464C36" w:rsidRPr="00440A66" w:rsidTr="00347DB2">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464C36" w:rsidRPr="00440A66" w:rsidTr="00347DB2">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r w:rsidR="00464C36" w:rsidRPr="00440A66" w:rsidTr="00347DB2">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r w:rsidR="00464C36" w:rsidRPr="00440A66" w:rsidTr="00347DB2">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464C36" w:rsidRPr="00440A66" w:rsidRDefault="00464C36" w:rsidP="00464C3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343" w:type="dxa"/>
            <w:tcBorders>
              <w:top w:val="single" w:sz="4" w:space="0" w:color="auto"/>
              <w:left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443" w:type="dxa"/>
            <w:tcBorders>
              <w:top w:val="single" w:sz="4" w:space="0" w:color="auto"/>
              <w:bottom w:val="single" w:sz="4" w:space="0" w:color="auto"/>
            </w:tcBorders>
            <w:shd w:val="clear" w:color="auto" w:fill="auto"/>
            <w:noWrap/>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4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vAlign w:val="bottom"/>
          </w:tcPr>
          <w:p w:rsidR="00464C36" w:rsidRPr="00440A66" w:rsidRDefault="00464C36" w:rsidP="00464C36">
            <w:pPr>
              <w:jc w:val="center"/>
              <w:rPr>
                <w:rFonts w:ascii="Calibri" w:eastAsia="Times New Roman" w:hAnsi="Calibri" w:cs="Calibri"/>
                <w:b/>
                <w:bCs/>
                <w:sz w:val="20"/>
                <w:szCs w:val="20"/>
                <w:lang w:val="es-MX" w:eastAsia="es-MX"/>
              </w:rPr>
            </w:pPr>
          </w:p>
        </w:tc>
      </w:tr>
    </w:tbl>
    <w:p w:rsidR="00101FE9" w:rsidRDefault="00101FE9" w:rsidP="001732DB">
      <w:pPr>
        <w:tabs>
          <w:tab w:val="left" w:pos="851"/>
        </w:tabs>
        <w:rPr>
          <w:rFonts w:ascii="Calibri" w:eastAsia="Times New Roman" w:hAnsi="Calibri" w:cs="Calibri"/>
          <w:b/>
          <w:bCs/>
          <w:color w:val="FFFFFF"/>
          <w:sz w:val="20"/>
          <w:szCs w:val="20"/>
          <w:lang w:val="es-MX" w:eastAsia="es-MX"/>
        </w:rPr>
      </w:pPr>
    </w:p>
    <w:p w:rsidR="00101FE9" w:rsidRDefault="00101FE9" w:rsidP="001732DB">
      <w:pPr>
        <w:tabs>
          <w:tab w:val="left" w:pos="851"/>
        </w:tabs>
        <w:rPr>
          <w:rFonts w:ascii="Calibri" w:eastAsia="Times New Roman" w:hAnsi="Calibri" w:cs="Calibri"/>
          <w:b/>
          <w:bCs/>
          <w:color w:val="FFFFFF"/>
          <w:sz w:val="20"/>
          <w:szCs w:val="20"/>
          <w:lang w:val="es-MX" w:eastAsia="es-MX"/>
        </w:rPr>
      </w:pPr>
    </w:p>
    <w:p w:rsidR="00933C45" w:rsidRDefault="00933C45" w:rsidP="001732DB">
      <w:pPr>
        <w:tabs>
          <w:tab w:val="left" w:pos="851"/>
        </w:tabs>
        <w:rPr>
          <w:rFonts w:ascii="Calibri" w:eastAsia="Times New Roman" w:hAnsi="Calibri" w:cs="Calibri"/>
          <w:b/>
          <w:bCs/>
          <w:color w:val="FFFFFF"/>
          <w:sz w:val="20"/>
          <w:szCs w:val="20"/>
          <w:lang w:val="es-MX" w:eastAsia="es-MX"/>
        </w:rPr>
      </w:pPr>
    </w:p>
    <w:p w:rsidR="00933C45" w:rsidRDefault="00933C45" w:rsidP="001732DB">
      <w:pPr>
        <w:tabs>
          <w:tab w:val="left" w:pos="851"/>
        </w:tabs>
        <w:rPr>
          <w:rFonts w:ascii="Calibri" w:eastAsia="Times New Roman" w:hAnsi="Calibri" w:cs="Calibri"/>
          <w:b/>
          <w:bCs/>
          <w:color w:val="FFFFFF"/>
          <w:sz w:val="20"/>
          <w:szCs w:val="20"/>
          <w:lang w:val="es-MX" w:eastAsia="es-MX"/>
        </w:rPr>
      </w:pPr>
    </w:p>
    <w:p w:rsidR="00933C45" w:rsidRDefault="00933C45" w:rsidP="001732DB">
      <w:pPr>
        <w:tabs>
          <w:tab w:val="left" w:pos="851"/>
        </w:tabs>
        <w:rPr>
          <w:rFonts w:ascii="Calibri" w:eastAsia="Times New Roman" w:hAnsi="Calibri" w:cs="Calibri"/>
          <w:b/>
          <w:bCs/>
          <w:color w:val="FFFFFF"/>
          <w:sz w:val="20"/>
          <w:szCs w:val="20"/>
          <w:lang w:val="es-MX" w:eastAsia="es-MX"/>
        </w:rPr>
      </w:pPr>
    </w:p>
    <w:p w:rsidR="00933C45" w:rsidRDefault="00933C45" w:rsidP="001732DB">
      <w:pPr>
        <w:tabs>
          <w:tab w:val="left" w:pos="851"/>
        </w:tabs>
        <w:rPr>
          <w:rFonts w:ascii="Calibri" w:eastAsia="Times New Roman" w:hAnsi="Calibri" w:cs="Calibri"/>
          <w:b/>
          <w:bCs/>
          <w:color w:val="FFFFFF"/>
          <w:sz w:val="20"/>
          <w:szCs w:val="20"/>
          <w:lang w:val="es-MX" w:eastAsia="es-MX"/>
        </w:rPr>
      </w:pPr>
    </w:p>
    <w:p w:rsidR="00916AF0" w:rsidRDefault="00916AF0" w:rsidP="001732DB">
      <w:pPr>
        <w:tabs>
          <w:tab w:val="left" w:pos="851"/>
        </w:tabs>
        <w:rPr>
          <w:rFonts w:ascii="Calibri" w:eastAsia="Times New Roman" w:hAnsi="Calibri" w:cs="Calibri"/>
          <w:b/>
          <w:bCs/>
          <w:color w:val="FFFFFF"/>
          <w:sz w:val="20"/>
          <w:szCs w:val="20"/>
          <w:lang w:val="es-MX" w:eastAsia="es-MX"/>
        </w:rPr>
      </w:pPr>
    </w:p>
    <w:tbl>
      <w:tblPr>
        <w:tblW w:w="7645" w:type="dxa"/>
        <w:tblCellMar>
          <w:left w:w="70" w:type="dxa"/>
          <w:right w:w="70" w:type="dxa"/>
        </w:tblCellMar>
        <w:tblLook w:val="04A0" w:firstRow="1" w:lastRow="0" w:firstColumn="1" w:lastColumn="0" w:noHBand="0" w:noVBand="1"/>
      </w:tblPr>
      <w:tblGrid>
        <w:gridCol w:w="5944"/>
        <w:gridCol w:w="850"/>
        <w:gridCol w:w="914"/>
      </w:tblGrid>
      <w:tr w:rsidR="00B91535" w:rsidRPr="00B91535" w:rsidTr="00B91535">
        <w:trPr>
          <w:trHeight w:val="260"/>
        </w:trPr>
        <w:tc>
          <w:tcPr>
            <w:tcW w:w="7645" w:type="dxa"/>
            <w:gridSpan w:val="3"/>
            <w:tcBorders>
              <w:top w:val="single" w:sz="8" w:space="0" w:color="auto"/>
              <w:left w:val="single" w:sz="8" w:space="0" w:color="auto"/>
              <w:bottom w:val="nil"/>
              <w:right w:val="single" w:sz="4" w:space="0" w:color="auto"/>
            </w:tcBorders>
            <w:shd w:val="clear" w:color="FFFFCC" w:fill="000000"/>
            <w:noWrap/>
            <w:vAlign w:val="bottom"/>
            <w:hideMark/>
          </w:tcPr>
          <w:p w:rsidR="00B91535" w:rsidRPr="00B91535" w:rsidRDefault="00B91535" w:rsidP="00B91535">
            <w:pPr>
              <w:jc w:val="center"/>
              <w:rPr>
                <w:rFonts w:ascii="Calibri" w:eastAsia="Times New Roman" w:hAnsi="Calibri" w:cs="Calibri"/>
                <w:b/>
                <w:bCs/>
                <w:color w:val="FFFFFF"/>
                <w:sz w:val="20"/>
                <w:szCs w:val="20"/>
                <w:lang w:val="es-MX" w:eastAsia="es-MX"/>
              </w:rPr>
            </w:pPr>
            <w:r w:rsidRPr="00B91535">
              <w:rPr>
                <w:rFonts w:ascii="Calibri" w:eastAsia="Times New Roman" w:hAnsi="Calibri" w:cs="Calibri"/>
                <w:b/>
                <w:bCs/>
                <w:color w:val="FFFFFF"/>
                <w:sz w:val="20"/>
                <w:szCs w:val="20"/>
                <w:lang w:val="es-MX" w:eastAsia="es-MX"/>
              </w:rPr>
              <w:t xml:space="preserve">TARIFA EN DÓLARES POR PERSONA </w:t>
            </w:r>
          </w:p>
        </w:tc>
      </w:tr>
      <w:tr w:rsidR="00B91535" w:rsidRPr="00B91535" w:rsidTr="00B91535">
        <w:trPr>
          <w:trHeight w:val="260"/>
        </w:trPr>
        <w:tc>
          <w:tcPr>
            <w:tcW w:w="7645"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B91535" w:rsidRPr="00B91535" w:rsidRDefault="00B91535" w:rsidP="00B91535">
            <w:pPr>
              <w:rPr>
                <w:rFonts w:ascii="Calibri" w:eastAsia="Times New Roman" w:hAnsi="Calibri" w:cs="Calibri"/>
                <w:b/>
                <w:bCs/>
                <w:sz w:val="20"/>
                <w:szCs w:val="20"/>
                <w:lang w:val="es-MX" w:eastAsia="es-MX"/>
              </w:rPr>
            </w:pPr>
            <w:r w:rsidRPr="00B91535">
              <w:rPr>
                <w:rFonts w:ascii="Calibri" w:eastAsia="Times New Roman" w:hAnsi="Calibri" w:cs="Calibri"/>
                <w:b/>
                <w:bCs/>
                <w:sz w:val="20"/>
                <w:szCs w:val="20"/>
                <w:lang w:val="es-MX" w:eastAsia="es-MX"/>
              </w:rPr>
              <w:t xml:space="preserve">SERVICIOS TERRESTRES EXCLUSIVAMENTE               (MÍNIMO 2 PASAJEROS) </w:t>
            </w:r>
          </w:p>
        </w:tc>
      </w:tr>
      <w:tr w:rsidR="00B91535" w:rsidRPr="00B91535" w:rsidTr="00B91535">
        <w:trPr>
          <w:trHeight w:val="434"/>
        </w:trPr>
        <w:tc>
          <w:tcPr>
            <w:tcW w:w="5944" w:type="dxa"/>
            <w:tcBorders>
              <w:top w:val="nil"/>
              <w:left w:val="nil"/>
              <w:bottom w:val="nil"/>
              <w:right w:val="single" w:sz="4" w:space="0" w:color="auto"/>
            </w:tcBorders>
            <w:shd w:val="clear" w:color="FFFFCC" w:fill="000000"/>
            <w:noWrap/>
            <w:vAlign w:val="bottom"/>
            <w:hideMark/>
          </w:tcPr>
          <w:p w:rsidR="00B91535" w:rsidRPr="00B91535" w:rsidRDefault="00B91535" w:rsidP="00B91535">
            <w:pPr>
              <w:rPr>
                <w:rFonts w:ascii="Calibri" w:eastAsia="Times New Roman" w:hAnsi="Calibri" w:cs="Calibri"/>
                <w:b/>
                <w:bCs/>
                <w:color w:val="FFFFFF"/>
                <w:sz w:val="20"/>
                <w:szCs w:val="20"/>
                <w:lang w:val="es-MX" w:eastAsia="es-MX"/>
              </w:rPr>
            </w:pPr>
            <w:r w:rsidRPr="00B91535">
              <w:rPr>
                <w:rFonts w:ascii="Calibri" w:eastAsia="Times New Roman" w:hAnsi="Calibri" w:cs="Calibri"/>
                <w:b/>
                <w:bCs/>
                <w:color w:val="FFFFFF"/>
                <w:sz w:val="20"/>
                <w:szCs w:val="20"/>
                <w:lang w:val="es-MX" w:eastAsia="es-MX"/>
              </w:rPr>
              <w:t>01 Mayo - 05 Noviembre 2024</w:t>
            </w:r>
          </w:p>
        </w:tc>
        <w:tc>
          <w:tcPr>
            <w:tcW w:w="850" w:type="dxa"/>
            <w:tcBorders>
              <w:top w:val="nil"/>
              <w:left w:val="nil"/>
              <w:bottom w:val="nil"/>
              <w:right w:val="single" w:sz="4" w:space="0" w:color="auto"/>
            </w:tcBorders>
            <w:shd w:val="clear" w:color="FFFFCC" w:fill="000000"/>
            <w:noWrap/>
            <w:vAlign w:val="bottom"/>
            <w:hideMark/>
          </w:tcPr>
          <w:p w:rsidR="00B91535" w:rsidRPr="00B91535" w:rsidRDefault="00B91535" w:rsidP="00B91535">
            <w:pPr>
              <w:jc w:val="center"/>
              <w:rPr>
                <w:rFonts w:ascii="Calibri" w:eastAsia="Times New Roman" w:hAnsi="Calibri" w:cs="Calibri"/>
                <w:b/>
                <w:bCs/>
                <w:color w:val="FFFFFF"/>
                <w:sz w:val="20"/>
                <w:szCs w:val="20"/>
                <w:lang w:val="es-MX" w:eastAsia="es-MX"/>
              </w:rPr>
            </w:pPr>
            <w:r w:rsidRPr="00B91535">
              <w:rPr>
                <w:rFonts w:ascii="Calibri" w:eastAsia="Times New Roman" w:hAnsi="Calibri" w:cs="Calibri"/>
                <w:b/>
                <w:bCs/>
                <w:color w:val="FFFFFF"/>
                <w:sz w:val="20"/>
                <w:szCs w:val="20"/>
                <w:lang w:val="es-MX" w:eastAsia="es-MX"/>
              </w:rPr>
              <w:t xml:space="preserve">DOBLE </w:t>
            </w:r>
          </w:p>
        </w:tc>
        <w:tc>
          <w:tcPr>
            <w:tcW w:w="851" w:type="dxa"/>
            <w:tcBorders>
              <w:top w:val="nil"/>
              <w:left w:val="nil"/>
              <w:bottom w:val="nil"/>
              <w:right w:val="single" w:sz="4" w:space="0" w:color="auto"/>
            </w:tcBorders>
            <w:shd w:val="clear" w:color="FFFFCC" w:fill="000000"/>
            <w:noWrap/>
            <w:vAlign w:val="bottom"/>
            <w:hideMark/>
          </w:tcPr>
          <w:p w:rsidR="00B91535" w:rsidRPr="00B91535" w:rsidRDefault="00B91535" w:rsidP="00B91535">
            <w:pPr>
              <w:jc w:val="center"/>
              <w:rPr>
                <w:rFonts w:ascii="Calibri" w:eastAsia="Times New Roman" w:hAnsi="Calibri" w:cs="Calibri"/>
                <w:b/>
                <w:bCs/>
                <w:color w:val="FFFFFF"/>
                <w:sz w:val="20"/>
                <w:szCs w:val="20"/>
                <w:lang w:val="es-MX" w:eastAsia="es-MX"/>
              </w:rPr>
            </w:pPr>
            <w:r w:rsidRPr="00B91535">
              <w:rPr>
                <w:rFonts w:ascii="Calibri" w:eastAsia="Times New Roman" w:hAnsi="Calibri" w:cs="Calibri"/>
                <w:b/>
                <w:bCs/>
                <w:color w:val="FFFFFF"/>
                <w:sz w:val="20"/>
                <w:szCs w:val="20"/>
                <w:lang w:val="es-MX" w:eastAsia="es-MX"/>
              </w:rPr>
              <w:t>SENCILLA</w:t>
            </w:r>
          </w:p>
        </w:tc>
      </w:tr>
      <w:tr w:rsidR="00B91535" w:rsidRPr="00B91535" w:rsidTr="00B91535">
        <w:trPr>
          <w:trHeight w:val="260"/>
        </w:trPr>
        <w:tc>
          <w:tcPr>
            <w:tcW w:w="5944" w:type="dxa"/>
            <w:tcBorders>
              <w:top w:val="single" w:sz="4" w:space="0" w:color="auto"/>
              <w:left w:val="nil"/>
              <w:bottom w:val="single" w:sz="4" w:space="0" w:color="auto"/>
              <w:right w:val="single" w:sz="4" w:space="0" w:color="auto"/>
            </w:tcBorders>
            <w:shd w:val="clear" w:color="FFFFCC" w:fill="FFFFFF"/>
            <w:noWrap/>
            <w:vAlign w:val="bottom"/>
            <w:hideMark/>
          </w:tcPr>
          <w:p w:rsidR="00B91535" w:rsidRPr="00B91535" w:rsidRDefault="00B91535" w:rsidP="00B91535">
            <w:pPr>
              <w:rPr>
                <w:rFonts w:ascii="Calibri" w:eastAsia="Times New Roman" w:hAnsi="Calibri" w:cs="Calibri"/>
                <w:b/>
                <w:bCs/>
                <w:sz w:val="20"/>
                <w:szCs w:val="20"/>
                <w:lang w:val="es-MX" w:eastAsia="es-MX"/>
              </w:rPr>
            </w:pPr>
            <w:r w:rsidRPr="00B91535">
              <w:rPr>
                <w:rFonts w:ascii="Calibri" w:eastAsia="Times New Roman" w:hAnsi="Calibri" w:cs="Calibri"/>
                <w:b/>
                <w:bCs/>
                <w:sz w:val="20"/>
                <w:szCs w:val="20"/>
                <w:lang w:val="es-MX" w:eastAsia="es-MX"/>
              </w:rPr>
              <w:t>PRIMERA</w:t>
            </w:r>
          </w:p>
        </w:tc>
        <w:tc>
          <w:tcPr>
            <w:tcW w:w="850" w:type="dxa"/>
            <w:tcBorders>
              <w:top w:val="single" w:sz="4" w:space="0" w:color="auto"/>
              <w:left w:val="nil"/>
              <w:bottom w:val="single" w:sz="4" w:space="0" w:color="auto"/>
              <w:right w:val="single" w:sz="4" w:space="0" w:color="auto"/>
            </w:tcBorders>
            <w:shd w:val="clear" w:color="FFFFCC" w:fill="FFFFFF"/>
            <w:noWrap/>
            <w:vAlign w:val="bottom"/>
            <w:hideMark/>
          </w:tcPr>
          <w:p w:rsidR="00B91535" w:rsidRPr="00B91535" w:rsidRDefault="00B91535" w:rsidP="00B91535">
            <w:pPr>
              <w:jc w:val="center"/>
              <w:rPr>
                <w:rFonts w:ascii="Calibri" w:eastAsia="Times New Roman" w:hAnsi="Calibri" w:cs="Calibri"/>
                <w:b/>
                <w:bCs/>
                <w:sz w:val="20"/>
                <w:szCs w:val="20"/>
                <w:lang w:val="es-MX" w:eastAsia="es-MX"/>
              </w:rPr>
            </w:pPr>
            <w:r w:rsidRPr="00B91535">
              <w:rPr>
                <w:rFonts w:ascii="Calibri" w:eastAsia="Times New Roman" w:hAnsi="Calibri" w:cs="Calibri"/>
                <w:b/>
                <w:bCs/>
                <w:sz w:val="20"/>
                <w:szCs w:val="20"/>
                <w:lang w:val="es-MX" w:eastAsia="es-MX"/>
              </w:rPr>
              <w:t>1000</w:t>
            </w:r>
          </w:p>
        </w:tc>
        <w:tc>
          <w:tcPr>
            <w:tcW w:w="851" w:type="dxa"/>
            <w:tcBorders>
              <w:top w:val="single" w:sz="4" w:space="0" w:color="auto"/>
              <w:left w:val="nil"/>
              <w:bottom w:val="single" w:sz="4" w:space="0" w:color="auto"/>
              <w:right w:val="single" w:sz="4" w:space="0" w:color="auto"/>
            </w:tcBorders>
            <w:shd w:val="clear" w:color="FFFFCC" w:fill="FFFFFF"/>
            <w:noWrap/>
            <w:vAlign w:val="bottom"/>
            <w:hideMark/>
          </w:tcPr>
          <w:p w:rsidR="00B91535" w:rsidRPr="00B91535" w:rsidRDefault="00B91535" w:rsidP="00B91535">
            <w:pPr>
              <w:jc w:val="center"/>
              <w:rPr>
                <w:rFonts w:ascii="Calibri" w:eastAsia="Times New Roman" w:hAnsi="Calibri" w:cs="Calibri"/>
                <w:b/>
                <w:bCs/>
                <w:sz w:val="20"/>
                <w:szCs w:val="20"/>
                <w:lang w:val="es-MX" w:eastAsia="es-MX"/>
              </w:rPr>
            </w:pPr>
            <w:r w:rsidRPr="00B91535">
              <w:rPr>
                <w:rFonts w:ascii="Calibri" w:eastAsia="Times New Roman" w:hAnsi="Calibri" w:cs="Calibri"/>
                <w:b/>
                <w:bCs/>
                <w:sz w:val="20"/>
                <w:szCs w:val="20"/>
                <w:lang w:val="es-MX" w:eastAsia="es-MX"/>
              </w:rPr>
              <w:t>1424</w:t>
            </w:r>
          </w:p>
        </w:tc>
      </w:tr>
      <w:tr w:rsidR="00B91535" w:rsidRPr="00B91535" w:rsidTr="00B91535">
        <w:trPr>
          <w:trHeight w:val="247"/>
        </w:trPr>
        <w:tc>
          <w:tcPr>
            <w:tcW w:w="5944"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Supl. Salidas:  26 - 27 Jul 2024</w:t>
            </w:r>
          </w:p>
        </w:tc>
        <w:tc>
          <w:tcPr>
            <w:tcW w:w="850"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162</w:t>
            </w:r>
          </w:p>
        </w:tc>
        <w:tc>
          <w:tcPr>
            <w:tcW w:w="851"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242</w:t>
            </w:r>
          </w:p>
        </w:tc>
      </w:tr>
      <w:tr w:rsidR="00B91535" w:rsidRPr="00B91535" w:rsidTr="00B91535">
        <w:trPr>
          <w:trHeight w:val="247"/>
        </w:trPr>
        <w:tc>
          <w:tcPr>
            <w:tcW w:w="5944" w:type="dxa"/>
            <w:tcBorders>
              <w:top w:val="nil"/>
              <w:left w:val="single" w:sz="8" w:space="0" w:color="auto"/>
              <w:bottom w:val="single" w:sz="4" w:space="0" w:color="auto"/>
              <w:right w:val="single" w:sz="4" w:space="0" w:color="auto"/>
            </w:tcBorders>
            <w:shd w:val="clear" w:color="auto" w:fill="auto"/>
            <w:noWrap/>
            <w:vAlign w:val="bottom"/>
            <w:hideMark/>
          </w:tcPr>
          <w:p w:rsidR="00B91535" w:rsidRPr="00B91535" w:rsidRDefault="00B91535" w:rsidP="00B91535">
            <w:pPr>
              <w:rPr>
                <w:rFonts w:ascii="Calibri" w:eastAsia="Times New Roman" w:hAnsi="Calibri" w:cs="Calibri"/>
                <w:i/>
                <w:iCs/>
                <w:color w:val="FF0000"/>
                <w:sz w:val="20"/>
                <w:szCs w:val="20"/>
                <w:lang w:val="en-US" w:eastAsia="es-MX"/>
              </w:rPr>
            </w:pPr>
            <w:r w:rsidRPr="00B91535">
              <w:rPr>
                <w:rFonts w:ascii="Calibri" w:eastAsia="Times New Roman" w:hAnsi="Calibri" w:cs="Calibri"/>
                <w:i/>
                <w:iCs/>
                <w:color w:val="FF0000"/>
                <w:sz w:val="20"/>
                <w:szCs w:val="20"/>
                <w:lang w:val="en-US" w:eastAsia="es-MX"/>
              </w:rPr>
              <w:t>Supl. Salidas: 01 May - 20 Jul //  02 al 24 Ago // 27 Sep - 19 Oct 2024</w:t>
            </w:r>
          </w:p>
        </w:tc>
        <w:tc>
          <w:tcPr>
            <w:tcW w:w="850"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502</w:t>
            </w:r>
          </w:p>
        </w:tc>
        <w:tc>
          <w:tcPr>
            <w:tcW w:w="851"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751</w:t>
            </w:r>
          </w:p>
        </w:tc>
      </w:tr>
      <w:tr w:rsidR="00B91535" w:rsidRPr="00B91535" w:rsidTr="00B91535">
        <w:trPr>
          <w:trHeight w:val="260"/>
        </w:trPr>
        <w:tc>
          <w:tcPr>
            <w:tcW w:w="5944" w:type="dxa"/>
            <w:tcBorders>
              <w:top w:val="nil"/>
              <w:left w:val="single" w:sz="8" w:space="0" w:color="auto"/>
              <w:bottom w:val="single" w:sz="4" w:space="0" w:color="auto"/>
              <w:right w:val="single" w:sz="4" w:space="0" w:color="auto"/>
            </w:tcBorders>
            <w:shd w:val="clear" w:color="FFFFCC" w:fill="FFFFFF"/>
            <w:noWrap/>
            <w:vAlign w:val="bottom"/>
            <w:hideMark/>
          </w:tcPr>
          <w:p w:rsidR="00B91535" w:rsidRPr="00B91535" w:rsidRDefault="00B91535" w:rsidP="00B91535">
            <w:pP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Supl. Salidas: 30 Ago - 21 Sep 2024</w:t>
            </w:r>
          </w:p>
        </w:tc>
        <w:tc>
          <w:tcPr>
            <w:tcW w:w="850"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590</w:t>
            </w:r>
          </w:p>
        </w:tc>
        <w:tc>
          <w:tcPr>
            <w:tcW w:w="851" w:type="dxa"/>
            <w:tcBorders>
              <w:top w:val="nil"/>
              <w:left w:val="nil"/>
              <w:bottom w:val="single" w:sz="4" w:space="0" w:color="auto"/>
              <w:right w:val="single" w:sz="4" w:space="0" w:color="auto"/>
            </w:tcBorders>
            <w:shd w:val="clear" w:color="auto" w:fill="auto"/>
            <w:noWrap/>
            <w:vAlign w:val="bottom"/>
            <w:hideMark/>
          </w:tcPr>
          <w:p w:rsidR="00B91535" w:rsidRPr="00B91535" w:rsidRDefault="00B91535" w:rsidP="00B91535">
            <w:pPr>
              <w:jc w:val="center"/>
              <w:rPr>
                <w:rFonts w:ascii="Calibri" w:eastAsia="Times New Roman" w:hAnsi="Calibri" w:cs="Calibri"/>
                <w:i/>
                <w:iCs/>
                <w:color w:val="FF0000"/>
                <w:sz w:val="20"/>
                <w:szCs w:val="20"/>
                <w:lang w:val="es-MX" w:eastAsia="es-MX"/>
              </w:rPr>
            </w:pPr>
            <w:r w:rsidRPr="00B91535">
              <w:rPr>
                <w:rFonts w:ascii="Calibri" w:eastAsia="Times New Roman" w:hAnsi="Calibri" w:cs="Calibri"/>
                <w:i/>
                <w:iCs/>
                <w:color w:val="FF0000"/>
                <w:sz w:val="20"/>
                <w:szCs w:val="20"/>
                <w:lang w:val="es-MX" w:eastAsia="es-MX"/>
              </w:rPr>
              <w:t>885</w:t>
            </w:r>
          </w:p>
        </w:tc>
      </w:tr>
      <w:tr w:rsidR="00B91535" w:rsidRPr="00B91535" w:rsidTr="00B91535">
        <w:trPr>
          <w:trHeight w:val="323"/>
        </w:trPr>
        <w:tc>
          <w:tcPr>
            <w:tcW w:w="7645" w:type="dxa"/>
            <w:gridSpan w:val="3"/>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91535" w:rsidRPr="00B91535" w:rsidRDefault="00B91535" w:rsidP="00B91535">
            <w:pPr>
              <w:jc w:val="center"/>
              <w:rPr>
                <w:rFonts w:ascii="Calibri" w:eastAsia="Times New Roman" w:hAnsi="Calibri" w:cs="Calibri"/>
                <w:b/>
                <w:bCs/>
                <w:sz w:val="18"/>
                <w:szCs w:val="18"/>
                <w:lang w:val="es-MX" w:eastAsia="es-MX"/>
              </w:rPr>
            </w:pPr>
            <w:r w:rsidRPr="00B91535">
              <w:rPr>
                <w:rFonts w:ascii="Calibri" w:eastAsia="Times New Roman" w:hAnsi="Calibri" w:cs="Calibri"/>
                <w:b/>
                <w:bCs/>
                <w:sz w:val="18"/>
                <w:szCs w:val="18"/>
                <w:lang w:val="es-MX" w:eastAsia="es-MX"/>
              </w:rPr>
              <w:t xml:space="preserve">TARIFAS SUJETAS A DISPONIBILIDAD Y CAMBIO SIN PREVIO AVISO </w:t>
            </w:r>
          </w:p>
        </w:tc>
      </w:tr>
      <w:tr w:rsidR="00B91535" w:rsidRPr="00B91535" w:rsidTr="00B91535">
        <w:trPr>
          <w:trHeight w:val="260"/>
        </w:trPr>
        <w:tc>
          <w:tcPr>
            <w:tcW w:w="7645" w:type="dxa"/>
            <w:gridSpan w:val="3"/>
            <w:tcBorders>
              <w:top w:val="nil"/>
              <w:left w:val="single" w:sz="8" w:space="0" w:color="auto"/>
              <w:bottom w:val="single" w:sz="8" w:space="0" w:color="auto"/>
              <w:right w:val="single" w:sz="4" w:space="0" w:color="auto"/>
            </w:tcBorders>
            <w:shd w:val="clear" w:color="FFFFCC" w:fill="FFFFFF"/>
            <w:noWrap/>
            <w:vAlign w:val="bottom"/>
            <w:hideMark/>
          </w:tcPr>
          <w:p w:rsidR="00B91535" w:rsidRPr="00B91535" w:rsidRDefault="00B91535" w:rsidP="00B91535">
            <w:pPr>
              <w:jc w:val="center"/>
              <w:rPr>
                <w:rFonts w:ascii="Calibri" w:eastAsia="Times New Roman" w:hAnsi="Calibri" w:cs="Calibri"/>
                <w:b/>
                <w:bCs/>
                <w:sz w:val="18"/>
                <w:szCs w:val="18"/>
                <w:lang w:val="es-MX" w:eastAsia="es-MX"/>
              </w:rPr>
            </w:pPr>
            <w:r w:rsidRPr="00B91535">
              <w:rPr>
                <w:rFonts w:ascii="Calibri" w:eastAsia="Times New Roman" w:hAnsi="Calibri" w:cs="Calibri"/>
                <w:b/>
                <w:bCs/>
                <w:sz w:val="18"/>
                <w:szCs w:val="18"/>
                <w:lang w:val="es-MX" w:eastAsia="es-MX"/>
              </w:rPr>
              <w:t>CONSULTAR SUPLEMENTO PARA SEMANA SANTA, VERANO, NAVIDAD Y FIN DE AÑO</w:t>
            </w:r>
          </w:p>
          <w:p w:rsidR="00B91535" w:rsidRPr="00B91535" w:rsidRDefault="00B91535" w:rsidP="00B91535">
            <w:pPr>
              <w:jc w:val="center"/>
              <w:rPr>
                <w:rFonts w:ascii="Calibri" w:eastAsia="Times New Roman" w:hAnsi="Calibri" w:cs="Calibri"/>
                <w:b/>
                <w:bCs/>
                <w:sz w:val="18"/>
                <w:szCs w:val="18"/>
                <w:lang w:val="es-MX" w:eastAsia="es-MX"/>
              </w:rPr>
            </w:pPr>
            <w:r w:rsidRPr="00B91535">
              <w:rPr>
                <w:rFonts w:ascii="Calibri" w:eastAsia="Times New Roman" w:hAnsi="Calibri" w:cs="Calibri"/>
                <w:b/>
                <w:bCs/>
                <w:sz w:val="18"/>
                <w:szCs w:val="18"/>
                <w:lang w:val="es-MX" w:eastAsia="es-MX"/>
              </w:rPr>
              <w:t> </w:t>
            </w:r>
          </w:p>
        </w:tc>
      </w:tr>
    </w:tbl>
    <w:p w:rsidR="00916AF0" w:rsidRDefault="00916AF0" w:rsidP="001732DB">
      <w:pPr>
        <w:tabs>
          <w:tab w:val="left" w:pos="851"/>
        </w:tabs>
        <w:rPr>
          <w:rFonts w:ascii="Calibri" w:eastAsia="Times New Roman" w:hAnsi="Calibri" w:cs="Calibri"/>
          <w:b/>
          <w:bCs/>
          <w:color w:val="FFFFFF"/>
          <w:sz w:val="20"/>
          <w:szCs w:val="20"/>
          <w:lang w:val="es-MX" w:eastAsia="es-MX"/>
        </w:rPr>
      </w:pPr>
    </w:p>
    <w:p w:rsidR="00F31424" w:rsidRDefault="00F31424" w:rsidP="001732DB">
      <w:pPr>
        <w:tabs>
          <w:tab w:val="left" w:pos="851"/>
        </w:tabs>
        <w:rPr>
          <w:rFonts w:ascii="Calibri" w:eastAsia="Times New Roman" w:hAnsi="Calibri" w:cs="Calibri"/>
          <w:b/>
          <w:bCs/>
          <w:color w:val="FFFFFF"/>
          <w:sz w:val="20"/>
          <w:szCs w:val="20"/>
          <w:lang w:val="es-MX" w:eastAsia="es-MX"/>
        </w:rPr>
      </w:pPr>
    </w:p>
    <w:tbl>
      <w:tblPr>
        <w:tblW w:w="7931" w:type="dxa"/>
        <w:tblCellMar>
          <w:left w:w="70" w:type="dxa"/>
          <w:right w:w="70" w:type="dxa"/>
        </w:tblCellMar>
        <w:tblLook w:val="04A0" w:firstRow="1" w:lastRow="0" w:firstColumn="1" w:lastColumn="0" w:noHBand="0" w:noVBand="1"/>
      </w:tblPr>
      <w:tblGrid>
        <w:gridCol w:w="1833"/>
        <w:gridCol w:w="1028"/>
        <w:gridCol w:w="5103"/>
      </w:tblGrid>
      <w:tr w:rsidR="001732DB" w:rsidRPr="001732DB" w:rsidTr="008A23D8">
        <w:trPr>
          <w:trHeight w:val="286"/>
        </w:trPr>
        <w:tc>
          <w:tcPr>
            <w:tcW w:w="793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rsidTr="008A23D8">
        <w:trPr>
          <w:trHeight w:val="286"/>
        </w:trPr>
        <w:tc>
          <w:tcPr>
            <w:tcW w:w="1833" w:type="dxa"/>
            <w:tcBorders>
              <w:top w:val="single" w:sz="4" w:space="0" w:color="auto"/>
              <w:left w:val="single" w:sz="8" w:space="0" w:color="auto"/>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995" w:type="dxa"/>
            <w:tcBorders>
              <w:top w:val="single" w:sz="4" w:space="0" w:color="auto"/>
              <w:left w:val="nil"/>
              <w:bottom w:val="single" w:sz="4" w:space="0" w:color="auto"/>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5103" w:type="dxa"/>
            <w:tcBorders>
              <w:top w:val="single" w:sz="4" w:space="0" w:color="auto"/>
              <w:left w:val="nil"/>
              <w:bottom w:val="single" w:sz="4" w:space="0" w:color="auto"/>
              <w:right w:val="single" w:sz="8"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A65D1F" w:rsidRPr="0099705C" w:rsidTr="008A23D8">
        <w:trPr>
          <w:trHeight w:val="286"/>
        </w:trPr>
        <w:tc>
          <w:tcPr>
            <w:tcW w:w="1833" w:type="dxa"/>
            <w:vMerge w:val="restart"/>
            <w:tcBorders>
              <w:top w:val="single" w:sz="8" w:space="0" w:color="auto"/>
              <w:left w:val="single" w:sz="8" w:space="0" w:color="auto"/>
              <w:right w:val="single" w:sz="4" w:space="0" w:color="auto"/>
            </w:tcBorders>
            <w:shd w:val="clear" w:color="auto" w:fill="auto"/>
            <w:noWrap/>
            <w:vAlign w:val="center"/>
            <w:hideMark/>
          </w:tcPr>
          <w:p w:rsidR="00A65D1F" w:rsidRDefault="00A65D1F" w:rsidP="008A23D8">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PRIMERA</w:t>
            </w:r>
          </w:p>
          <w:p w:rsidR="00A65D1F" w:rsidRPr="001732DB" w:rsidRDefault="00A65D1F" w:rsidP="008A23D8">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Y PRIMERA SUPERIOR</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Estambul</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n-US" w:eastAsia="es-MX"/>
              </w:rPr>
            </w:pPr>
            <w:r w:rsidRPr="00F31424">
              <w:rPr>
                <w:rFonts w:ascii="Calibri" w:eastAsia="Times New Roman" w:hAnsi="Calibri" w:cs="Calibri"/>
                <w:color w:val="000000"/>
                <w:sz w:val="20"/>
                <w:szCs w:val="20"/>
                <w:lang w:val="en-US" w:eastAsia="es-MX"/>
              </w:rPr>
              <w:t>Ramada by Wyndham Istanbul Old City /</w:t>
            </w:r>
            <w:r>
              <w:rPr>
                <w:rFonts w:ascii="Calibri" w:eastAsia="Times New Roman" w:hAnsi="Calibri" w:cs="Calibri"/>
                <w:color w:val="000000"/>
                <w:sz w:val="20"/>
                <w:szCs w:val="20"/>
                <w:lang w:val="en-US" w:eastAsia="es-MX"/>
              </w:rPr>
              <w:t>/</w:t>
            </w:r>
            <w:r w:rsidRPr="00F31424">
              <w:rPr>
                <w:rFonts w:ascii="Calibri" w:eastAsia="Times New Roman" w:hAnsi="Calibri" w:cs="Calibri"/>
                <w:color w:val="000000"/>
                <w:sz w:val="20"/>
                <w:szCs w:val="20"/>
                <w:lang w:val="en-US" w:eastAsia="es-MX"/>
              </w:rPr>
              <w:t xml:space="preserve"> Ramada Plaza by Wyndham Istanbul Ataköy</w:t>
            </w:r>
          </w:p>
        </w:tc>
      </w:tr>
      <w:tr w:rsidR="00A65D1F" w:rsidRPr="001732DB" w:rsidTr="008A23D8">
        <w:trPr>
          <w:trHeight w:val="286"/>
        </w:trPr>
        <w:tc>
          <w:tcPr>
            <w:tcW w:w="1833" w:type="dxa"/>
            <w:vMerge/>
            <w:tcBorders>
              <w:left w:val="single" w:sz="8" w:space="0" w:color="auto"/>
              <w:right w:val="single" w:sz="4" w:space="0" w:color="auto"/>
            </w:tcBorders>
            <w:shd w:val="clear" w:color="auto" w:fill="auto"/>
            <w:vAlign w:val="center"/>
            <w:hideMark/>
          </w:tcPr>
          <w:p w:rsidR="00A65D1F" w:rsidRPr="00FE1324" w:rsidRDefault="00A65D1F" w:rsidP="001732DB">
            <w:pPr>
              <w:rPr>
                <w:rFonts w:ascii="Calibri" w:eastAsia="Times New Roman" w:hAnsi="Calibri" w:cs="Calibri"/>
                <w:b/>
                <w:bCs/>
                <w:color w:val="000000"/>
                <w:sz w:val="20"/>
                <w:szCs w:val="20"/>
                <w:lang w:val="en-US" w:eastAsia="es-MX"/>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Capadocia</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Perissia Hotel /</w:t>
            </w:r>
            <w:r>
              <w:rPr>
                <w:rFonts w:ascii="Calibri" w:eastAsia="Times New Roman" w:hAnsi="Calibri" w:cs="Calibri"/>
                <w:color w:val="000000"/>
                <w:sz w:val="20"/>
                <w:szCs w:val="20"/>
                <w:lang w:val="es-MX" w:eastAsia="es-MX"/>
              </w:rPr>
              <w:t>/</w:t>
            </w:r>
            <w:r w:rsidRPr="00F31424">
              <w:rPr>
                <w:rFonts w:ascii="Calibri" w:eastAsia="Times New Roman" w:hAnsi="Calibri" w:cs="Calibri"/>
                <w:color w:val="000000"/>
                <w:sz w:val="20"/>
                <w:szCs w:val="20"/>
                <w:lang w:val="es-MX" w:eastAsia="es-MX"/>
              </w:rPr>
              <w:t xml:space="preserve"> Mustafa Cappadocia Resort</w:t>
            </w:r>
          </w:p>
        </w:tc>
      </w:tr>
      <w:tr w:rsidR="00A65D1F" w:rsidRPr="001732DB" w:rsidTr="008A23D8">
        <w:trPr>
          <w:trHeight w:val="273"/>
        </w:trPr>
        <w:tc>
          <w:tcPr>
            <w:tcW w:w="1833" w:type="dxa"/>
            <w:vMerge/>
            <w:tcBorders>
              <w:left w:val="single" w:sz="8" w:space="0" w:color="auto"/>
              <w:right w:val="single" w:sz="4" w:space="0" w:color="auto"/>
            </w:tcBorders>
            <w:shd w:val="clear" w:color="auto" w:fill="auto"/>
            <w:vAlign w:val="center"/>
            <w:hideMark/>
          </w:tcPr>
          <w:p w:rsidR="00A65D1F" w:rsidRPr="001732DB" w:rsidRDefault="00A65D1F" w:rsidP="001732DB">
            <w:pPr>
              <w:rPr>
                <w:rFonts w:ascii="Calibri" w:eastAsia="Times New Roman" w:hAnsi="Calibri" w:cs="Calibri"/>
                <w:b/>
                <w:bCs/>
                <w:color w:val="000000"/>
                <w:sz w:val="20"/>
                <w:szCs w:val="20"/>
                <w:lang w:val="es-MX" w:eastAsia="es-MX"/>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Pamukkale</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Adempira Termal &amp; Spa Hotel</w:t>
            </w:r>
          </w:p>
        </w:tc>
      </w:tr>
      <w:tr w:rsidR="00A65D1F" w:rsidRPr="001732DB" w:rsidTr="008A23D8">
        <w:trPr>
          <w:trHeight w:val="286"/>
        </w:trPr>
        <w:tc>
          <w:tcPr>
            <w:tcW w:w="1833" w:type="dxa"/>
            <w:vMerge/>
            <w:tcBorders>
              <w:left w:val="single" w:sz="8" w:space="0" w:color="auto"/>
              <w:right w:val="single" w:sz="4" w:space="0" w:color="auto"/>
            </w:tcBorders>
            <w:shd w:val="clear" w:color="auto" w:fill="auto"/>
            <w:vAlign w:val="center"/>
            <w:hideMark/>
          </w:tcPr>
          <w:p w:rsidR="00A65D1F" w:rsidRPr="001732DB" w:rsidRDefault="00A65D1F" w:rsidP="001732DB">
            <w:pPr>
              <w:rPr>
                <w:rFonts w:ascii="Calibri" w:eastAsia="Times New Roman" w:hAnsi="Calibri" w:cs="Calibri"/>
                <w:b/>
                <w:bCs/>
                <w:color w:val="000000"/>
                <w:sz w:val="20"/>
                <w:szCs w:val="20"/>
                <w:lang w:val="es-MX" w:eastAsia="es-MX"/>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Kusadasi</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5E6926">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Faustina Hotel &amp; Spa</w:t>
            </w:r>
          </w:p>
        </w:tc>
      </w:tr>
      <w:tr w:rsidR="00A65D1F" w:rsidRPr="0099705C" w:rsidTr="008A23D8">
        <w:trPr>
          <w:trHeight w:val="286"/>
        </w:trPr>
        <w:tc>
          <w:tcPr>
            <w:tcW w:w="1833" w:type="dxa"/>
            <w:vMerge/>
            <w:tcBorders>
              <w:left w:val="single" w:sz="8" w:space="0" w:color="auto"/>
              <w:bottom w:val="single" w:sz="4" w:space="0" w:color="auto"/>
              <w:right w:val="single" w:sz="4" w:space="0" w:color="auto"/>
            </w:tcBorders>
            <w:shd w:val="clear" w:color="auto" w:fill="auto"/>
            <w:vAlign w:val="center"/>
            <w:hideMark/>
          </w:tcPr>
          <w:p w:rsidR="00A65D1F" w:rsidRPr="002559D4" w:rsidRDefault="00A65D1F" w:rsidP="001732DB">
            <w:pPr>
              <w:rPr>
                <w:rFonts w:ascii="Calibri" w:eastAsia="Times New Roman" w:hAnsi="Calibri" w:cs="Calibri"/>
                <w:b/>
                <w:bCs/>
                <w:color w:val="000000"/>
                <w:sz w:val="20"/>
                <w:szCs w:val="20"/>
                <w:lang w:val="en-US" w:eastAsia="es-MX"/>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Ankara</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1732DB">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US" w:eastAsia="es-MX"/>
              </w:rPr>
              <w:t xml:space="preserve">Best Western Plus Center Hotel </w:t>
            </w:r>
          </w:p>
        </w:tc>
      </w:tr>
      <w:tr w:rsidR="00A65D1F" w:rsidRPr="00BA2C52" w:rsidTr="008A23D8">
        <w:trPr>
          <w:trHeight w:val="286"/>
        </w:trPr>
        <w:tc>
          <w:tcPr>
            <w:tcW w:w="1833" w:type="dxa"/>
            <w:tcBorders>
              <w:top w:val="single" w:sz="4" w:space="0" w:color="auto"/>
              <w:left w:val="single" w:sz="8" w:space="0" w:color="auto"/>
              <w:bottom w:val="single" w:sz="8" w:space="0" w:color="000000"/>
              <w:right w:val="single" w:sz="4" w:space="0" w:color="auto"/>
            </w:tcBorders>
            <w:shd w:val="clear" w:color="auto" w:fill="auto"/>
            <w:vAlign w:val="center"/>
          </w:tcPr>
          <w:p w:rsidR="00A65D1F" w:rsidRPr="002559D4" w:rsidRDefault="008A23D8" w:rsidP="008A23D8">
            <w:pPr>
              <w:jc w:val="center"/>
              <w:rPr>
                <w:rFonts w:ascii="Calibri" w:eastAsia="Times New Roman" w:hAnsi="Calibri" w:cs="Calibri"/>
                <w:b/>
                <w:bCs/>
                <w:color w:val="000000"/>
                <w:sz w:val="20"/>
                <w:szCs w:val="20"/>
                <w:lang w:val="en-US" w:eastAsia="es-MX"/>
              </w:rPr>
            </w:pPr>
            <w:r>
              <w:rPr>
                <w:rFonts w:ascii="Calibri" w:eastAsia="Times New Roman" w:hAnsi="Calibri" w:cs="Calibri"/>
                <w:b/>
                <w:bCs/>
                <w:color w:val="000000"/>
                <w:sz w:val="20"/>
                <w:szCs w:val="20"/>
                <w:lang w:val="en-US" w:eastAsia="es-MX"/>
              </w:rPr>
              <w:t>CATEGORIA IA (CABINA INTERIOR)</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Pr="00F31424" w:rsidRDefault="00A65D1F" w:rsidP="00A65D1F">
            <w:pPr>
              <w:rPr>
                <w:rFonts w:ascii="Calibri" w:eastAsia="Times New Roman" w:hAnsi="Calibri" w:cs="Calibri"/>
                <w:color w:val="000000"/>
                <w:sz w:val="20"/>
                <w:szCs w:val="20"/>
                <w:lang w:val="es-MX" w:eastAsia="es-MX"/>
              </w:rPr>
            </w:pPr>
            <w:r w:rsidRPr="00F31424">
              <w:rPr>
                <w:rFonts w:ascii="Calibri" w:eastAsia="Times New Roman" w:hAnsi="Calibri" w:cs="Calibri"/>
                <w:color w:val="000000"/>
                <w:sz w:val="20"/>
                <w:szCs w:val="20"/>
                <w:lang w:val="es-MX" w:eastAsia="es-MX"/>
              </w:rPr>
              <w:t>Crucero</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1F" w:rsidRDefault="00A65D1F" w:rsidP="00A65D1F">
            <w:pPr>
              <w:rPr>
                <w:rFonts w:ascii="Calibri" w:eastAsia="Times New Roman" w:hAnsi="Calibri" w:cs="Calibri"/>
                <w:color w:val="000000"/>
                <w:sz w:val="20"/>
                <w:szCs w:val="20"/>
                <w:lang w:val="en-US" w:eastAsia="es-MX"/>
              </w:rPr>
            </w:pPr>
            <w:r w:rsidRPr="00F31424">
              <w:rPr>
                <w:rFonts w:ascii="Calibri" w:eastAsia="Times New Roman" w:hAnsi="Calibri" w:cs="Calibri"/>
                <w:color w:val="000000"/>
                <w:sz w:val="20"/>
                <w:szCs w:val="20"/>
                <w:lang w:val="en-US" w:eastAsia="es-MX"/>
              </w:rPr>
              <w:t>Celestyal Cruises</w:t>
            </w:r>
            <w:r>
              <w:rPr>
                <w:rFonts w:ascii="Calibri" w:eastAsia="Times New Roman" w:hAnsi="Calibri" w:cs="Calibri"/>
                <w:color w:val="000000"/>
                <w:sz w:val="20"/>
                <w:szCs w:val="20"/>
                <w:lang w:val="en-US" w:eastAsia="es-MX"/>
              </w:rPr>
              <w:t xml:space="preserve"> – Cabina </w:t>
            </w:r>
          </w:p>
        </w:tc>
      </w:tr>
    </w:tbl>
    <w:p w:rsidR="001732DB" w:rsidRDefault="001732DB" w:rsidP="001732DB">
      <w:pPr>
        <w:tabs>
          <w:tab w:val="left" w:pos="851"/>
        </w:tabs>
        <w:rPr>
          <w:sz w:val="20"/>
          <w:szCs w:val="20"/>
          <w:lang w:val="en-US"/>
        </w:rPr>
      </w:pPr>
    </w:p>
    <w:p w:rsidR="00173593" w:rsidRDefault="00173593" w:rsidP="001732DB">
      <w:pPr>
        <w:tabs>
          <w:tab w:val="left" w:pos="851"/>
        </w:tabs>
        <w:rPr>
          <w:sz w:val="20"/>
          <w:szCs w:val="20"/>
          <w:lang w:val="en-US"/>
        </w:rPr>
      </w:pPr>
    </w:p>
    <w:p w:rsidR="001732DB" w:rsidRPr="00BD6EB8" w:rsidRDefault="001732DB" w:rsidP="001732DB">
      <w:pPr>
        <w:rPr>
          <w:rFonts w:eastAsia="Calibri" w:cs="Tahoma"/>
          <w:b/>
          <w:color w:val="000000" w:themeColor="text1"/>
        </w:rPr>
      </w:pPr>
      <w:r w:rsidRPr="00BD6EB8">
        <w:rPr>
          <w:rFonts w:eastAsia="Calibri" w:cs="Tahoma"/>
          <w:b/>
          <w:color w:val="000000" w:themeColor="text1"/>
        </w:rPr>
        <w:t>NOTAS IMPORTANTES:</w:t>
      </w:r>
    </w:p>
    <w:p w:rsidR="001732DB" w:rsidRPr="00BD6EB8" w:rsidRDefault="001732DB" w:rsidP="001732DB">
      <w:pPr>
        <w:pStyle w:val="Prrafodelista"/>
        <w:numPr>
          <w:ilvl w:val="0"/>
          <w:numId w:val="2"/>
        </w:numPr>
        <w:tabs>
          <w:tab w:val="left" w:pos="851"/>
        </w:tabs>
        <w:spacing w:line="240" w:lineRule="auto"/>
        <w:jc w:val="both"/>
        <w:rPr>
          <w:rStyle w:val="Textoennegrita"/>
          <w:sz w:val="20"/>
          <w:szCs w:val="20"/>
        </w:rPr>
      </w:pPr>
      <w:r w:rsidRPr="00BD6EB8">
        <w:rPr>
          <w:rStyle w:val="Textoennegrita"/>
          <w:sz w:val="20"/>
          <w:szCs w:val="20"/>
        </w:rPr>
        <w:t xml:space="preserve">Es responsabilidad del pasajero contar con pasaporte vigente, así como visados, vacunas y requisitos necesarios para realizar su viaje. </w:t>
      </w:r>
    </w:p>
    <w:p w:rsidR="001732DB" w:rsidRPr="00BD6EB8" w:rsidRDefault="001732DB" w:rsidP="001732DB">
      <w:pPr>
        <w:pStyle w:val="Prrafodelista"/>
        <w:numPr>
          <w:ilvl w:val="0"/>
          <w:numId w:val="2"/>
        </w:numPr>
        <w:tabs>
          <w:tab w:val="left" w:pos="851"/>
        </w:tabs>
        <w:spacing w:line="240" w:lineRule="auto"/>
        <w:jc w:val="both"/>
        <w:rPr>
          <w:rStyle w:val="Textoennegrita"/>
          <w:sz w:val="20"/>
          <w:szCs w:val="20"/>
        </w:rPr>
      </w:pPr>
      <w:r w:rsidRPr="00BD6EB8">
        <w:rPr>
          <w:rStyle w:val="Textoennegrita"/>
          <w:sz w:val="20"/>
          <w:szCs w:val="20"/>
        </w:rPr>
        <w:t>El orden de los servicios podría variar según disponibilidad aérea y/o terrestre.</w:t>
      </w:r>
    </w:p>
    <w:p w:rsidR="001732DB" w:rsidRPr="00BD6EB8" w:rsidRDefault="001732DB" w:rsidP="001732DB">
      <w:pPr>
        <w:pStyle w:val="Prrafodelista"/>
        <w:numPr>
          <w:ilvl w:val="0"/>
          <w:numId w:val="2"/>
        </w:numPr>
        <w:tabs>
          <w:tab w:val="left" w:pos="851"/>
        </w:tabs>
        <w:spacing w:line="240" w:lineRule="auto"/>
        <w:jc w:val="both"/>
        <w:rPr>
          <w:rStyle w:val="Textoennegrita"/>
          <w:sz w:val="20"/>
          <w:szCs w:val="20"/>
        </w:rPr>
      </w:pPr>
      <w:r w:rsidRPr="00BD6EB8">
        <w:rPr>
          <w:rStyle w:val="Textoennegrita"/>
          <w:sz w:val="20"/>
          <w:szCs w:val="20"/>
        </w:rPr>
        <w:t xml:space="preserve">Recomendamos viajar bajo la cobertura de una póliza de Seguro más amplia. Su ejecutivo de JuliàTours puede informarle.  </w:t>
      </w:r>
    </w:p>
    <w:p w:rsidR="001732DB" w:rsidRPr="00BD6EB8" w:rsidRDefault="001732DB" w:rsidP="001732DB">
      <w:pPr>
        <w:pStyle w:val="Prrafodelista"/>
        <w:numPr>
          <w:ilvl w:val="0"/>
          <w:numId w:val="2"/>
        </w:numPr>
        <w:tabs>
          <w:tab w:val="left" w:pos="851"/>
        </w:tabs>
        <w:spacing w:line="240" w:lineRule="auto"/>
        <w:jc w:val="both"/>
        <w:rPr>
          <w:sz w:val="20"/>
          <w:szCs w:val="20"/>
        </w:rPr>
      </w:pPr>
      <w:r w:rsidRPr="00BD6EB8">
        <w:rPr>
          <w:sz w:val="20"/>
          <w:szCs w:val="20"/>
        </w:rPr>
        <w:t xml:space="preserve">Existen impuestos locales que se pagan directo en los aeropuertos, puede ser a la llegada o a la salida del destino. </w:t>
      </w:r>
    </w:p>
    <w:p w:rsidR="001732DB" w:rsidRPr="00BD6EB8" w:rsidRDefault="001732DB" w:rsidP="001732DB">
      <w:pPr>
        <w:pStyle w:val="Prrafodelista"/>
        <w:numPr>
          <w:ilvl w:val="0"/>
          <w:numId w:val="2"/>
        </w:numPr>
        <w:tabs>
          <w:tab w:val="left" w:pos="851"/>
        </w:tabs>
        <w:spacing w:after="0" w:line="240" w:lineRule="auto"/>
        <w:jc w:val="both"/>
        <w:rPr>
          <w:sz w:val="20"/>
          <w:szCs w:val="20"/>
        </w:rPr>
      </w:pPr>
      <w:r w:rsidRPr="00BD6EB8">
        <w:rPr>
          <w:sz w:val="20"/>
          <w:szCs w:val="20"/>
        </w:rPr>
        <w:t>Algunos hoteles cobran un resort fee que el pasajero deberá pagar en destino.</w:t>
      </w:r>
    </w:p>
    <w:p w:rsidR="001732DB" w:rsidRPr="00BD6EB8" w:rsidRDefault="001732DB" w:rsidP="001732DB">
      <w:pPr>
        <w:pStyle w:val="Prrafodelista"/>
        <w:numPr>
          <w:ilvl w:val="0"/>
          <w:numId w:val="2"/>
        </w:numPr>
        <w:tabs>
          <w:tab w:val="left" w:pos="851"/>
        </w:tabs>
        <w:spacing w:after="0" w:line="240" w:lineRule="auto"/>
        <w:jc w:val="both"/>
        <w:rPr>
          <w:sz w:val="20"/>
          <w:szCs w:val="20"/>
        </w:rPr>
      </w:pPr>
      <w:r w:rsidRPr="00BD6EB8">
        <w:rPr>
          <w:sz w:val="20"/>
          <w:szCs w:val="20"/>
        </w:rPr>
        <w:t>El Horario estándar del Check in 15:00hrs y el Check Out 10:00hrs.</w:t>
      </w:r>
    </w:p>
    <w:p w:rsidR="001732DB" w:rsidRPr="00BD6EB8" w:rsidRDefault="001732DB" w:rsidP="001732DB">
      <w:pPr>
        <w:pStyle w:val="Prrafodelista"/>
        <w:numPr>
          <w:ilvl w:val="0"/>
          <w:numId w:val="2"/>
        </w:numPr>
        <w:tabs>
          <w:tab w:val="left" w:pos="851"/>
        </w:tabs>
        <w:spacing w:after="0"/>
        <w:jc w:val="both"/>
        <w:rPr>
          <w:sz w:val="20"/>
          <w:szCs w:val="20"/>
        </w:rPr>
      </w:pPr>
      <w:r w:rsidRPr="00BD6EB8">
        <w:rPr>
          <w:sz w:val="20"/>
          <w:szCs w:val="20"/>
        </w:rPr>
        <w:t xml:space="preserve">Los traslados están considerados en horario diurno y para un mínimo de dos personas, en horario nocturno (22hrs-06hrs) y/o viajando un solo pasajero se deberá pagar un suplemento. </w:t>
      </w:r>
    </w:p>
    <w:p w:rsidR="001732DB" w:rsidRPr="00BD6EB8" w:rsidRDefault="001732DB" w:rsidP="001732DB">
      <w:pPr>
        <w:pStyle w:val="Prrafodelista"/>
        <w:numPr>
          <w:ilvl w:val="0"/>
          <w:numId w:val="2"/>
        </w:numPr>
        <w:tabs>
          <w:tab w:val="left" w:pos="851"/>
        </w:tabs>
        <w:spacing w:after="0"/>
        <w:jc w:val="both"/>
        <w:rPr>
          <w:sz w:val="20"/>
          <w:szCs w:val="20"/>
        </w:rPr>
      </w:pPr>
      <w:r w:rsidRPr="00BD6EB8">
        <w:rPr>
          <w:sz w:val="20"/>
          <w:szCs w:val="20"/>
        </w:rPr>
        <w:t xml:space="preserve">Los niños mayores de 7 años pagan como adulto. </w:t>
      </w:r>
    </w:p>
    <w:p w:rsidR="001732DB" w:rsidRPr="00BD6EB8" w:rsidRDefault="001732DB" w:rsidP="001732DB">
      <w:pPr>
        <w:pStyle w:val="Prrafodelista"/>
        <w:numPr>
          <w:ilvl w:val="0"/>
          <w:numId w:val="2"/>
        </w:numPr>
        <w:tabs>
          <w:tab w:val="left" w:pos="851"/>
        </w:tabs>
        <w:spacing w:after="0"/>
        <w:jc w:val="both"/>
        <w:rPr>
          <w:sz w:val="20"/>
          <w:szCs w:val="20"/>
        </w:rPr>
      </w:pPr>
      <w:r w:rsidRPr="00BD6EB8">
        <w:rPr>
          <w:sz w:val="20"/>
          <w:szCs w:val="20"/>
        </w:rPr>
        <w:t xml:space="preserve">Pueden entrar solo tres personas solamente en la habitación, (3adt o 2adt +1mnr) </w:t>
      </w:r>
    </w:p>
    <w:p w:rsidR="00B219F5" w:rsidRPr="00BD6EB8" w:rsidRDefault="00B219F5" w:rsidP="00B219F5">
      <w:pPr>
        <w:pStyle w:val="Prrafodelista"/>
        <w:numPr>
          <w:ilvl w:val="0"/>
          <w:numId w:val="2"/>
        </w:numPr>
        <w:tabs>
          <w:tab w:val="left" w:pos="851"/>
        </w:tabs>
        <w:spacing w:after="0"/>
        <w:jc w:val="both"/>
        <w:rPr>
          <w:sz w:val="20"/>
          <w:szCs w:val="20"/>
        </w:rPr>
      </w:pPr>
      <w:r w:rsidRPr="00BD6EB8">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B219F5" w:rsidRDefault="00B219F5" w:rsidP="00B219F5">
      <w:pPr>
        <w:pStyle w:val="Prrafodelista"/>
        <w:numPr>
          <w:ilvl w:val="0"/>
          <w:numId w:val="2"/>
        </w:numPr>
        <w:tabs>
          <w:tab w:val="left" w:pos="851"/>
        </w:tabs>
        <w:spacing w:after="0"/>
        <w:jc w:val="both"/>
        <w:rPr>
          <w:sz w:val="20"/>
          <w:szCs w:val="20"/>
        </w:rPr>
      </w:pPr>
      <w:r w:rsidRPr="00BD6EB8">
        <w:rPr>
          <w:sz w:val="20"/>
          <w:szCs w:val="20"/>
        </w:rPr>
        <w:t>Hoteles son previstos o similares, sujetos a cambios en cualquier momento aun estando en el destino, sin reembolso o compensación.</w:t>
      </w:r>
    </w:p>
    <w:p w:rsidR="00015885" w:rsidRPr="00BD6EB8" w:rsidRDefault="00015885" w:rsidP="00015885">
      <w:pPr>
        <w:pStyle w:val="Prrafodelista"/>
        <w:numPr>
          <w:ilvl w:val="0"/>
          <w:numId w:val="2"/>
        </w:numPr>
        <w:jc w:val="both"/>
        <w:rPr>
          <w:rFonts w:cstheme="minorHAnsi"/>
          <w:sz w:val="20"/>
          <w:szCs w:val="20"/>
        </w:rPr>
      </w:pPr>
      <w:r>
        <w:rPr>
          <w:rFonts w:cstheme="minorHAnsi"/>
          <w:sz w:val="20"/>
          <w:szCs w:val="20"/>
        </w:rPr>
        <w:t>L</w:t>
      </w:r>
      <w:r w:rsidRPr="00BD6EB8">
        <w:rPr>
          <w:rFonts w:cstheme="minorHAnsi"/>
          <w:sz w:val="20"/>
          <w:szCs w:val="20"/>
        </w:rPr>
        <w:t>as salidas</w:t>
      </w:r>
      <w:r>
        <w:rPr>
          <w:rFonts w:cstheme="minorHAnsi"/>
          <w:sz w:val="20"/>
          <w:szCs w:val="20"/>
        </w:rPr>
        <w:t xml:space="preserve">: </w:t>
      </w:r>
      <w:r w:rsidRPr="00BD6EB8">
        <w:rPr>
          <w:rFonts w:cstheme="minorHAnsi"/>
          <w:sz w:val="20"/>
          <w:szCs w:val="20"/>
        </w:rPr>
        <w:t>25 y 26 de octubre, 1, 2, 8 y 9 de noviembre no tendrán parada en Creta (Heraklion) y sus precios están basados según las promociones de la naviera</w:t>
      </w:r>
    </w:p>
    <w:p w:rsidR="00015885" w:rsidRPr="00BD6EB8" w:rsidRDefault="00015885" w:rsidP="00015885">
      <w:pPr>
        <w:pStyle w:val="Prrafodelista"/>
        <w:numPr>
          <w:ilvl w:val="0"/>
          <w:numId w:val="2"/>
        </w:numPr>
        <w:jc w:val="both"/>
        <w:rPr>
          <w:rFonts w:cstheme="minorHAnsi"/>
          <w:sz w:val="20"/>
          <w:szCs w:val="20"/>
        </w:rPr>
      </w:pPr>
      <w:r w:rsidRPr="00BD6EB8">
        <w:rPr>
          <w:rFonts w:cstheme="minorHAnsi"/>
          <w:sz w:val="20"/>
          <w:szCs w:val="20"/>
        </w:rPr>
        <w:t>**Los gastos de cancelación del crucero son 90 días a la llegada**</w:t>
      </w:r>
    </w:p>
    <w:p w:rsidR="00015885" w:rsidRPr="00BD6EB8" w:rsidRDefault="00015885" w:rsidP="00015885">
      <w:pPr>
        <w:pStyle w:val="Prrafodelista"/>
        <w:numPr>
          <w:ilvl w:val="0"/>
          <w:numId w:val="2"/>
        </w:numPr>
        <w:jc w:val="both"/>
        <w:rPr>
          <w:rFonts w:cstheme="minorHAnsi"/>
          <w:sz w:val="20"/>
          <w:szCs w:val="20"/>
        </w:rPr>
      </w:pPr>
      <w:r w:rsidRPr="00BD6EB8">
        <w:rPr>
          <w:rFonts w:cstheme="minorHAnsi"/>
          <w:sz w:val="20"/>
          <w:szCs w:val="20"/>
        </w:rPr>
        <w:t>Consultar suplemento de viajar solo 1 pax</w:t>
      </w:r>
    </w:p>
    <w:p w:rsidR="00015885" w:rsidRPr="00BD6EB8" w:rsidRDefault="00015885" w:rsidP="00015885">
      <w:pPr>
        <w:pStyle w:val="Prrafodelista"/>
        <w:numPr>
          <w:ilvl w:val="0"/>
          <w:numId w:val="2"/>
        </w:numPr>
        <w:jc w:val="both"/>
        <w:rPr>
          <w:rFonts w:cstheme="minorHAnsi"/>
          <w:sz w:val="20"/>
          <w:szCs w:val="20"/>
        </w:rPr>
      </w:pPr>
      <w:r w:rsidRPr="00BD6EB8">
        <w:rPr>
          <w:rFonts w:cstheme="minorHAnsi"/>
          <w:sz w:val="20"/>
          <w:szCs w:val="20"/>
        </w:rPr>
        <w:t>El orden de las visitas puede variar en función del día de salida manteniendo las visitas programadas.</w:t>
      </w:r>
    </w:p>
    <w:p w:rsidR="00015885" w:rsidRPr="00BD6EB8" w:rsidRDefault="00015885" w:rsidP="00015885">
      <w:pPr>
        <w:pStyle w:val="Prrafodelista"/>
        <w:numPr>
          <w:ilvl w:val="0"/>
          <w:numId w:val="2"/>
        </w:numPr>
        <w:jc w:val="both"/>
        <w:rPr>
          <w:rFonts w:cstheme="minorHAnsi"/>
          <w:sz w:val="20"/>
          <w:szCs w:val="20"/>
        </w:rPr>
      </w:pPr>
      <w:r w:rsidRPr="00BD6EB8">
        <w:rPr>
          <w:rFonts w:cstheme="minorHAnsi"/>
          <w:sz w:val="20"/>
          <w:szCs w:val="20"/>
        </w:rPr>
        <w:t xml:space="preserve">Hay un suplemento de </w:t>
      </w:r>
      <w:r w:rsidRPr="00015885">
        <w:rPr>
          <w:rFonts w:cstheme="minorHAnsi"/>
          <w:b/>
          <w:bCs/>
          <w:sz w:val="20"/>
          <w:szCs w:val="20"/>
        </w:rPr>
        <w:t>20 usd (netos)</w:t>
      </w:r>
      <w:r w:rsidRPr="00BD6EB8">
        <w:rPr>
          <w:rFonts w:cstheme="minorHAnsi"/>
          <w:sz w:val="20"/>
          <w:szCs w:val="20"/>
        </w:rPr>
        <w:t xml:space="preserve"> por tramo llegadas/salidas al aeropuerto de SAW.</w:t>
      </w:r>
    </w:p>
    <w:p w:rsidR="00015885" w:rsidRPr="00BD6EB8" w:rsidRDefault="00015885" w:rsidP="00015885">
      <w:pPr>
        <w:pStyle w:val="Prrafodelista"/>
        <w:numPr>
          <w:ilvl w:val="0"/>
          <w:numId w:val="2"/>
        </w:numPr>
        <w:jc w:val="both"/>
        <w:rPr>
          <w:rFonts w:cstheme="minorHAnsi"/>
          <w:color w:val="212529"/>
          <w:sz w:val="20"/>
          <w:szCs w:val="20"/>
        </w:rPr>
      </w:pPr>
      <w:r w:rsidRPr="00015885">
        <w:rPr>
          <w:rFonts w:cstheme="minorHAnsi"/>
          <w:b/>
          <w:bCs/>
          <w:color w:val="212529"/>
          <w:sz w:val="20"/>
          <w:szCs w:val="20"/>
        </w:rPr>
        <w:t>MPORTANTE:</w:t>
      </w:r>
      <w:r w:rsidRPr="00BD6EB8">
        <w:rPr>
          <w:rFonts w:cstheme="minorHAnsi"/>
          <w:color w:val="212529"/>
          <w:sz w:val="20"/>
          <w:szCs w:val="20"/>
        </w:rPr>
        <w:t xml:space="preserve"> Para </w:t>
      </w:r>
      <w:r>
        <w:rPr>
          <w:rFonts w:cstheme="minorHAnsi"/>
          <w:color w:val="212529"/>
          <w:sz w:val="20"/>
          <w:szCs w:val="20"/>
        </w:rPr>
        <w:t>R</w:t>
      </w:r>
      <w:r w:rsidRPr="00BD6EB8">
        <w:rPr>
          <w:rFonts w:cstheme="minorHAnsi"/>
          <w:color w:val="212529"/>
          <w:sz w:val="20"/>
          <w:szCs w:val="20"/>
        </w:rPr>
        <w:t>eservas aplican condiciones de cancelación y modificación indicados por la Naviera. Realizar la reserva indica aceptación de sus condiciones. Reservas y Cancelación: https://celestyal.com/es-ar/condiciones-de-las-reservas/</w:t>
      </w:r>
    </w:p>
    <w:p w:rsidR="00015885" w:rsidRPr="00015885" w:rsidRDefault="00015885" w:rsidP="00015885">
      <w:pPr>
        <w:pStyle w:val="Prrafodelista"/>
        <w:numPr>
          <w:ilvl w:val="0"/>
          <w:numId w:val="2"/>
        </w:numPr>
        <w:jc w:val="both"/>
        <w:rPr>
          <w:rFonts w:cstheme="minorHAnsi"/>
          <w:b/>
          <w:bCs/>
          <w:color w:val="212529"/>
          <w:sz w:val="20"/>
          <w:szCs w:val="20"/>
        </w:rPr>
      </w:pPr>
      <w:r w:rsidRPr="00BD6EB8">
        <w:rPr>
          <w:rFonts w:cstheme="minorHAnsi"/>
          <w:color w:val="212529"/>
          <w:sz w:val="20"/>
          <w:szCs w:val="20"/>
        </w:rPr>
        <w:t xml:space="preserve">Propinas obligatorias por persona en </w:t>
      </w:r>
      <w:r w:rsidRPr="00015885">
        <w:rPr>
          <w:rFonts w:cstheme="minorHAnsi"/>
          <w:b/>
          <w:bCs/>
          <w:color w:val="212529"/>
          <w:sz w:val="20"/>
          <w:szCs w:val="20"/>
        </w:rPr>
        <w:t>USD 50 (a pagar en destino)</w:t>
      </w:r>
    </w:p>
    <w:p w:rsidR="00015885" w:rsidRPr="00BD6EB8" w:rsidRDefault="00015885" w:rsidP="00015885">
      <w:pPr>
        <w:pStyle w:val="Prrafodelista"/>
        <w:numPr>
          <w:ilvl w:val="0"/>
          <w:numId w:val="2"/>
        </w:numPr>
        <w:jc w:val="both"/>
        <w:rPr>
          <w:rFonts w:cstheme="minorHAnsi"/>
          <w:color w:val="212529"/>
          <w:sz w:val="20"/>
          <w:szCs w:val="20"/>
        </w:rPr>
      </w:pPr>
      <w:r w:rsidRPr="00015885">
        <w:rPr>
          <w:rFonts w:cstheme="minorHAnsi"/>
          <w:b/>
          <w:bCs/>
          <w:color w:val="212529"/>
          <w:sz w:val="20"/>
          <w:szCs w:val="20"/>
        </w:rPr>
        <w:t>Tasas Portuarias del Crucero: 199 USD netos por Pax</w:t>
      </w:r>
      <w:r w:rsidRPr="00BD6EB8">
        <w:rPr>
          <w:rFonts w:cstheme="minorHAnsi"/>
          <w:color w:val="212529"/>
          <w:sz w:val="20"/>
          <w:szCs w:val="20"/>
        </w:rPr>
        <w:t xml:space="preserve"> (se paga con la reserva)</w:t>
      </w:r>
    </w:p>
    <w:p w:rsidR="004C17A1" w:rsidRPr="004C17A1" w:rsidRDefault="004C17A1" w:rsidP="004C17A1">
      <w:pPr>
        <w:pStyle w:val="Prrafodelista"/>
        <w:numPr>
          <w:ilvl w:val="0"/>
          <w:numId w:val="2"/>
        </w:numPr>
        <w:jc w:val="both"/>
        <w:rPr>
          <w:sz w:val="20"/>
          <w:szCs w:val="20"/>
          <w:lang w:val="es-ES"/>
        </w:rPr>
      </w:pPr>
      <w:r w:rsidRPr="004C17A1">
        <w:rPr>
          <w:sz w:val="20"/>
          <w:szCs w:val="20"/>
          <w:lang w:val="es-ES"/>
        </w:rPr>
        <w:t>Para la emisión de los vuelos internos en los circuitos de Turquía, se deben enviar los pasaportes escaneados a color,  </w:t>
      </w:r>
      <w:r w:rsidRPr="004C17A1">
        <w:rPr>
          <w:i/>
          <w:iCs/>
          <w:sz w:val="20"/>
          <w:szCs w:val="20"/>
          <w:lang w:val="es-ES"/>
        </w:rPr>
        <w:t>máximo dos (2) meses antes de la llegada de los pax a destino</w:t>
      </w:r>
      <w:r w:rsidRPr="004C17A1">
        <w:rPr>
          <w:sz w:val="20"/>
          <w:szCs w:val="20"/>
          <w:lang w:val="es-ES"/>
        </w:rPr>
        <w:t>, en caso contrario, no se garantiza la tarifa, no se emiten los boletos y este valor no es reembolsable.</w:t>
      </w:r>
    </w:p>
    <w:p w:rsidR="004C17A1" w:rsidRPr="004C17A1" w:rsidRDefault="004C17A1" w:rsidP="004C17A1">
      <w:pPr>
        <w:pStyle w:val="Prrafodelista"/>
        <w:numPr>
          <w:ilvl w:val="0"/>
          <w:numId w:val="2"/>
        </w:numPr>
        <w:jc w:val="both"/>
        <w:rPr>
          <w:sz w:val="20"/>
          <w:szCs w:val="20"/>
          <w:lang w:val="es-ES"/>
        </w:rPr>
      </w:pPr>
      <w:r w:rsidRPr="004C17A1">
        <w:rPr>
          <w:sz w:val="20"/>
          <w:szCs w:val="20"/>
          <w:lang w:val="es-ES"/>
        </w:rPr>
        <w:t>Todos los vuelos domésticos que están incluidos en los programas de Turquía tendrán máximo permitida una maleta facturada de </w:t>
      </w:r>
      <w:r w:rsidRPr="00DF3988">
        <w:rPr>
          <w:b/>
          <w:bCs/>
          <w:sz w:val="20"/>
          <w:szCs w:val="20"/>
          <w:lang w:val="es-ES"/>
        </w:rPr>
        <w:t>15 kg +</w:t>
      </w:r>
      <w:r w:rsidRPr="00DF3988">
        <w:rPr>
          <w:sz w:val="20"/>
          <w:szCs w:val="20"/>
          <w:lang w:val="es-ES"/>
        </w:rPr>
        <w:t xml:space="preserve"> </w:t>
      </w:r>
      <w:r w:rsidRPr="004C17A1">
        <w:rPr>
          <w:sz w:val="20"/>
          <w:szCs w:val="20"/>
          <w:lang w:val="es-ES"/>
        </w:rPr>
        <w:t>maleta de mano de </w:t>
      </w:r>
      <w:r w:rsidRPr="00DF3988">
        <w:rPr>
          <w:sz w:val="20"/>
          <w:szCs w:val="20"/>
          <w:lang w:val="es-ES"/>
        </w:rPr>
        <w:t>8 kg.</w:t>
      </w:r>
    </w:p>
    <w:p w:rsidR="004C17A1" w:rsidRPr="004C17A1" w:rsidRDefault="004C17A1" w:rsidP="004C17A1">
      <w:pPr>
        <w:pStyle w:val="Prrafodelista"/>
        <w:numPr>
          <w:ilvl w:val="0"/>
          <w:numId w:val="2"/>
        </w:numPr>
        <w:jc w:val="both"/>
        <w:rPr>
          <w:sz w:val="20"/>
          <w:szCs w:val="20"/>
          <w:lang w:val="es-ES"/>
        </w:rPr>
      </w:pPr>
      <w:r w:rsidRPr="004C17A1">
        <w:rPr>
          <w:color w:val="000000"/>
          <w:sz w:val="20"/>
          <w:szCs w:val="20"/>
          <w:lang w:val="es-ES"/>
        </w:rPr>
        <w:t>Para la confirmación de las reservas de t</w:t>
      </w:r>
      <w:r w:rsidRPr="004C17A1">
        <w:rPr>
          <w:sz w:val="20"/>
          <w:szCs w:val="20"/>
          <w:lang w:val="es-ES"/>
        </w:rPr>
        <w:t>odos los circuitos de Turquía combinados con Islas Griegas, se debe enviar el pasaporte escaneado </w:t>
      </w:r>
      <w:r w:rsidRPr="004C17A1">
        <w:rPr>
          <w:i/>
          <w:iCs/>
          <w:sz w:val="20"/>
          <w:szCs w:val="20"/>
          <w:lang w:val="es-ES"/>
        </w:rPr>
        <w:t>de inmediato</w:t>
      </w:r>
      <w:r w:rsidRPr="004C17A1">
        <w:rPr>
          <w:sz w:val="20"/>
          <w:szCs w:val="20"/>
          <w:lang w:val="es-ES"/>
        </w:rPr>
        <w:t> con la solicitud de reserva, en caso contrario, no será posible confirmar las cabinas del crucero.</w:t>
      </w:r>
    </w:p>
    <w:p w:rsidR="004C17A1" w:rsidRPr="005F0AEF" w:rsidRDefault="004C17A1" w:rsidP="004C17A1">
      <w:pPr>
        <w:pStyle w:val="Prrafodelista"/>
        <w:numPr>
          <w:ilvl w:val="0"/>
          <w:numId w:val="2"/>
        </w:numPr>
        <w:jc w:val="both"/>
        <w:rPr>
          <w:sz w:val="20"/>
          <w:szCs w:val="20"/>
          <w:lang w:val="es-ES"/>
        </w:rPr>
      </w:pPr>
      <w:r w:rsidRPr="004C17A1">
        <w:rPr>
          <w:sz w:val="20"/>
          <w:szCs w:val="20"/>
          <w:lang w:val="es-ES"/>
        </w:rPr>
        <w:t>Tener presente que la cancelación sin gastos de las cabinas del crucero de Islas Griegas, es </w:t>
      </w:r>
      <w:r w:rsidRPr="004C17A1">
        <w:rPr>
          <w:i/>
          <w:iCs/>
          <w:sz w:val="20"/>
          <w:szCs w:val="20"/>
          <w:lang w:val="es-ES"/>
        </w:rPr>
        <w:t>máximo cuatro (4) meses o ciento veinte (120) días</w:t>
      </w:r>
      <w:r w:rsidRPr="004C17A1">
        <w:rPr>
          <w:sz w:val="20"/>
          <w:szCs w:val="20"/>
          <w:lang w:val="es-ES"/>
        </w:rPr>
        <w:t xml:space="preserve"> antes, de la entrada de los pasajeros al destino, después de este tiempo, todas las cabinas confirmadas están al 100% de gastos </w:t>
      </w:r>
      <w:r w:rsidRPr="005F0AEF">
        <w:rPr>
          <w:sz w:val="20"/>
          <w:szCs w:val="20"/>
          <w:lang w:val="es-ES"/>
        </w:rPr>
        <w:t>por cambios y/o cancelaciones.</w:t>
      </w:r>
    </w:p>
    <w:p w:rsidR="00015885" w:rsidRDefault="00E100EA" w:rsidP="00DF3988">
      <w:pPr>
        <w:pStyle w:val="Prrafodelista"/>
        <w:numPr>
          <w:ilvl w:val="0"/>
          <w:numId w:val="2"/>
        </w:numPr>
        <w:rPr>
          <w:sz w:val="20"/>
          <w:szCs w:val="20"/>
          <w:lang w:val="es-ES"/>
        </w:rPr>
      </w:pPr>
      <w:r w:rsidRPr="005F0AEF">
        <w:rPr>
          <w:sz w:val="20"/>
          <w:szCs w:val="20"/>
          <w:lang w:val="es-ES"/>
        </w:rPr>
        <w:t>Suplemento de Traslados en Sencilla: todas las reservas de pasajeros en acomodación sencilla </w:t>
      </w:r>
      <w:r w:rsidRPr="005F0AEF">
        <w:rPr>
          <w:i/>
          <w:iCs/>
          <w:sz w:val="20"/>
          <w:szCs w:val="20"/>
          <w:lang w:val="es-ES"/>
        </w:rPr>
        <w:t>(un (1) único pasajero viajando solo)</w:t>
      </w:r>
      <w:r w:rsidRPr="005F0AEF">
        <w:rPr>
          <w:sz w:val="20"/>
          <w:szCs w:val="20"/>
          <w:lang w:val="es-ES"/>
        </w:rPr>
        <w:t>, es decir, que no viajen en compañía de otros pasajeros en otras acomodaciones dentro del mismo localizador, aplica un suplemento por concepto de traslados (consultar precio</w:t>
      </w:r>
      <w:r w:rsidR="00DF3988" w:rsidRPr="005F0AEF">
        <w:rPr>
          <w:sz w:val="20"/>
          <w:szCs w:val="20"/>
          <w:lang w:val="es-ES"/>
        </w:rPr>
        <w:t>,</w:t>
      </w:r>
      <w:r w:rsidRPr="005F0AEF">
        <w:rPr>
          <w:sz w:val="20"/>
          <w:szCs w:val="20"/>
          <w:lang w:val="es-ES"/>
        </w:rPr>
        <w:t xml:space="preserve"> con ejecutivo).</w:t>
      </w:r>
      <w:bookmarkStart w:id="0" w:name="_Hlk152678949"/>
    </w:p>
    <w:p w:rsidR="00A33943" w:rsidRPr="00A33943" w:rsidRDefault="00A33943" w:rsidP="00A33943">
      <w:pPr>
        <w:pStyle w:val="Prrafodelista"/>
        <w:numPr>
          <w:ilvl w:val="0"/>
          <w:numId w:val="2"/>
        </w:numPr>
        <w:jc w:val="both"/>
        <w:rPr>
          <w:sz w:val="20"/>
          <w:szCs w:val="20"/>
        </w:rPr>
      </w:pPr>
      <w:r w:rsidRPr="00A33943">
        <w:rPr>
          <w:sz w:val="20"/>
          <w:szCs w:val="20"/>
        </w:rPr>
        <w:t>En caso de no contar con la mayoría suficiente de pasajeros, el tramo entre Kusadasi y Estambul se realizará en avión, en este caso, la visita a Bursa no será posible."</w:t>
      </w:r>
    </w:p>
    <w:p w:rsidR="00465E57" w:rsidRPr="00A33943" w:rsidRDefault="00D31BDF" w:rsidP="001732DB">
      <w:pPr>
        <w:pStyle w:val="Prrafodelista"/>
        <w:numPr>
          <w:ilvl w:val="0"/>
          <w:numId w:val="2"/>
        </w:numPr>
        <w:tabs>
          <w:tab w:val="left" w:pos="851"/>
        </w:tabs>
        <w:jc w:val="both"/>
        <w:rPr>
          <w:sz w:val="20"/>
          <w:szCs w:val="20"/>
        </w:rPr>
      </w:pPr>
      <w:r w:rsidRPr="00A33943">
        <w:rPr>
          <w:sz w:val="20"/>
          <w:szCs w:val="20"/>
        </w:rPr>
        <w:t>Precios sujetos a cambios sin</w:t>
      </w:r>
      <w:r w:rsidR="00024125" w:rsidRPr="00A33943">
        <w:rPr>
          <w:sz w:val="20"/>
          <w:szCs w:val="20"/>
        </w:rPr>
        <w:t xml:space="preserve"> previo aviso, no reembolsable.</w:t>
      </w:r>
      <w:bookmarkEnd w:id="0"/>
    </w:p>
    <w:p w:rsidR="00BD6EB8" w:rsidRPr="005F0AEF" w:rsidRDefault="00BD6EB8" w:rsidP="00BD6EB8">
      <w:pPr>
        <w:tabs>
          <w:tab w:val="left" w:pos="851"/>
        </w:tabs>
        <w:jc w:val="both"/>
        <w:rPr>
          <w:sz w:val="20"/>
          <w:szCs w:val="20"/>
          <w:highlight w:val="yellow"/>
        </w:rPr>
      </w:pPr>
    </w:p>
    <w:p w:rsidR="00BD6EB8" w:rsidRPr="005F0AEF" w:rsidRDefault="00BD6EB8" w:rsidP="00BD6EB8">
      <w:pPr>
        <w:tabs>
          <w:tab w:val="left" w:pos="851"/>
        </w:tabs>
        <w:jc w:val="both"/>
        <w:rPr>
          <w:sz w:val="20"/>
          <w:szCs w:val="20"/>
          <w:highlight w:val="yellow"/>
        </w:rPr>
      </w:pPr>
    </w:p>
    <w:p w:rsidR="00BD6EB8" w:rsidRPr="005F0AEF" w:rsidRDefault="00BD6EB8" w:rsidP="00BD6EB8">
      <w:pPr>
        <w:tabs>
          <w:tab w:val="left" w:pos="851"/>
        </w:tabs>
        <w:jc w:val="both"/>
        <w:rPr>
          <w:sz w:val="20"/>
          <w:szCs w:val="20"/>
          <w:highlight w:val="yellow"/>
        </w:rPr>
      </w:pPr>
    </w:p>
    <w:p w:rsidR="00BD6EB8" w:rsidRPr="005F0AEF" w:rsidRDefault="00BD6EB8" w:rsidP="00BD6EB8">
      <w:pPr>
        <w:tabs>
          <w:tab w:val="left" w:pos="851"/>
        </w:tabs>
        <w:jc w:val="both"/>
        <w:rPr>
          <w:sz w:val="20"/>
          <w:szCs w:val="20"/>
          <w:highlight w:val="yellow"/>
          <w:lang w:val="es-MX"/>
        </w:rPr>
      </w:pPr>
    </w:p>
    <w:sectPr w:rsidR="00BD6EB8" w:rsidRPr="005F0AEF" w:rsidSect="00754F87">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4B" w:rsidRDefault="001F7E4B" w:rsidP="00A771DB">
      <w:r>
        <w:separator/>
      </w:r>
    </w:p>
  </w:endnote>
  <w:endnote w:type="continuationSeparator" w:id="0">
    <w:p w:rsidR="001F7E4B" w:rsidRDefault="001F7E4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4B" w:rsidRDefault="001F7E4B" w:rsidP="00A771DB">
      <w:r>
        <w:separator/>
      </w:r>
    </w:p>
  </w:footnote>
  <w:footnote w:type="continuationSeparator" w:id="0">
    <w:p w:rsidR="001F7E4B" w:rsidRDefault="001F7E4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27" w:rsidRDefault="00F95227">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28AB"/>
    <w:multiLevelType w:val="multilevel"/>
    <w:tmpl w:val="CCC40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B7751D3"/>
    <w:multiLevelType w:val="multilevel"/>
    <w:tmpl w:val="C03C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649DE"/>
    <w:multiLevelType w:val="multilevel"/>
    <w:tmpl w:val="0FDE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533C7"/>
    <w:multiLevelType w:val="hybridMultilevel"/>
    <w:tmpl w:val="34D42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A1587C"/>
    <w:multiLevelType w:val="hybridMultilevel"/>
    <w:tmpl w:val="8A823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FB496B"/>
    <w:multiLevelType w:val="hybridMultilevel"/>
    <w:tmpl w:val="A8E8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7E1CC5"/>
    <w:multiLevelType w:val="hybridMultilevel"/>
    <w:tmpl w:val="E8AE1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F30093"/>
    <w:multiLevelType w:val="multilevel"/>
    <w:tmpl w:val="6568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B3293"/>
    <w:multiLevelType w:val="hybridMultilevel"/>
    <w:tmpl w:val="CE1C8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6"/>
  </w:num>
  <w:num w:numId="6">
    <w:abstractNumId w:val="4"/>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6A72"/>
    <w:rsid w:val="00013420"/>
    <w:rsid w:val="00015885"/>
    <w:rsid w:val="000166CA"/>
    <w:rsid w:val="00020FF3"/>
    <w:rsid w:val="00024125"/>
    <w:rsid w:val="0003238D"/>
    <w:rsid w:val="00037437"/>
    <w:rsid w:val="00053B30"/>
    <w:rsid w:val="0007553D"/>
    <w:rsid w:val="00081FAF"/>
    <w:rsid w:val="00086ED4"/>
    <w:rsid w:val="000B1849"/>
    <w:rsid w:val="000C0AB7"/>
    <w:rsid w:val="000C51EB"/>
    <w:rsid w:val="000C592E"/>
    <w:rsid w:val="000F342A"/>
    <w:rsid w:val="00101FE9"/>
    <w:rsid w:val="00123189"/>
    <w:rsid w:val="0013160C"/>
    <w:rsid w:val="001400EE"/>
    <w:rsid w:val="00152C50"/>
    <w:rsid w:val="00161AAF"/>
    <w:rsid w:val="00163E08"/>
    <w:rsid w:val="00171E3B"/>
    <w:rsid w:val="001732DB"/>
    <w:rsid w:val="00173593"/>
    <w:rsid w:val="00175928"/>
    <w:rsid w:val="00180FCE"/>
    <w:rsid w:val="00186682"/>
    <w:rsid w:val="001A1C04"/>
    <w:rsid w:val="001A2392"/>
    <w:rsid w:val="001B33B6"/>
    <w:rsid w:val="001C73C0"/>
    <w:rsid w:val="001D1C56"/>
    <w:rsid w:val="001D6371"/>
    <w:rsid w:val="001F325C"/>
    <w:rsid w:val="001F7E4B"/>
    <w:rsid w:val="002417BA"/>
    <w:rsid w:val="0025282F"/>
    <w:rsid w:val="002559D4"/>
    <w:rsid w:val="00257618"/>
    <w:rsid w:val="00283666"/>
    <w:rsid w:val="002864B2"/>
    <w:rsid w:val="00295961"/>
    <w:rsid w:val="0029787F"/>
    <w:rsid w:val="002B6EFA"/>
    <w:rsid w:val="002D46E9"/>
    <w:rsid w:val="002E1261"/>
    <w:rsid w:val="002F7D84"/>
    <w:rsid w:val="00307174"/>
    <w:rsid w:val="0032478D"/>
    <w:rsid w:val="00326C53"/>
    <w:rsid w:val="0035095A"/>
    <w:rsid w:val="003652B3"/>
    <w:rsid w:val="00383714"/>
    <w:rsid w:val="00384662"/>
    <w:rsid w:val="003869AA"/>
    <w:rsid w:val="00397E25"/>
    <w:rsid w:val="003A1E30"/>
    <w:rsid w:val="003A6A33"/>
    <w:rsid w:val="003B7DFF"/>
    <w:rsid w:val="003D21B8"/>
    <w:rsid w:val="003D6A9D"/>
    <w:rsid w:val="003D6B87"/>
    <w:rsid w:val="003E3A95"/>
    <w:rsid w:val="00402053"/>
    <w:rsid w:val="004207E7"/>
    <w:rsid w:val="00422C3B"/>
    <w:rsid w:val="00422CF8"/>
    <w:rsid w:val="004263BF"/>
    <w:rsid w:val="00434B27"/>
    <w:rsid w:val="00440AB2"/>
    <w:rsid w:val="00453719"/>
    <w:rsid w:val="004574C3"/>
    <w:rsid w:val="004606E7"/>
    <w:rsid w:val="00464C36"/>
    <w:rsid w:val="00465E57"/>
    <w:rsid w:val="00470882"/>
    <w:rsid w:val="00481BC0"/>
    <w:rsid w:val="004839F1"/>
    <w:rsid w:val="00490614"/>
    <w:rsid w:val="004A322A"/>
    <w:rsid w:val="004A4F11"/>
    <w:rsid w:val="004C17A1"/>
    <w:rsid w:val="004C5B35"/>
    <w:rsid w:val="004D0608"/>
    <w:rsid w:val="004E00F3"/>
    <w:rsid w:val="00502AD1"/>
    <w:rsid w:val="00507A71"/>
    <w:rsid w:val="00515E91"/>
    <w:rsid w:val="00521205"/>
    <w:rsid w:val="00536705"/>
    <w:rsid w:val="00570255"/>
    <w:rsid w:val="00584EEA"/>
    <w:rsid w:val="005931CF"/>
    <w:rsid w:val="00596CC1"/>
    <w:rsid w:val="005A3211"/>
    <w:rsid w:val="005B0EEA"/>
    <w:rsid w:val="005B1494"/>
    <w:rsid w:val="005B3922"/>
    <w:rsid w:val="005B6125"/>
    <w:rsid w:val="005C4C11"/>
    <w:rsid w:val="005D4B27"/>
    <w:rsid w:val="005E6926"/>
    <w:rsid w:val="005F0AEF"/>
    <w:rsid w:val="005F5B04"/>
    <w:rsid w:val="00602D71"/>
    <w:rsid w:val="00603FA9"/>
    <w:rsid w:val="00693A84"/>
    <w:rsid w:val="006B6C37"/>
    <w:rsid w:val="006C0F51"/>
    <w:rsid w:val="006C3803"/>
    <w:rsid w:val="006D03EE"/>
    <w:rsid w:val="006D0786"/>
    <w:rsid w:val="006D3F36"/>
    <w:rsid w:val="006D4A8B"/>
    <w:rsid w:val="006D6742"/>
    <w:rsid w:val="006E17C5"/>
    <w:rsid w:val="006F1384"/>
    <w:rsid w:val="0071150B"/>
    <w:rsid w:val="00711A69"/>
    <w:rsid w:val="007372BF"/>
    <w:rsid w:val="00750D54"/>
    <w:rsid w:val="00754F87"/>
    <w:rsid w:val="007663CF"/>
    <w:rsid w:val="007708D3"/>
    <w:rsid w:val="00774096"/>
    <w:rsid w:val="0077579E"/>
    <w:rsid w:val="00785F89"/>
    <w:rsid w:val="007902AE"/>
    <w:rsid w:val="0079622A"/>
    <w:rsid w:val="007C4451"/>
    <w:rsid w:val="007C7141"/>
    <w:rsid w:val="007D3D7B"/>
    <w:rsid w:val="00801B0E"/>
    <w:rsid w:val="008077B5"/>
    <w:rsid w:val="00807831"/>
    <w:rsid w:val="00812832"/>
    <w:rsid w:val="0082072A"/>
    <w:rsid w:val="00834BDD"/>
    <w:rsid w:val="0084039D"/>
    <w:rsid w:val="00840D31"/>
    <w:rsid w:val="008426E6"/>
    <w:rsid w:val="008637C7"/>
    <w:rsid w:val="00884C94"/>
    <w:rsid w:val="008951B6"/>
    <w:rsid w:val="008A1162"/>
    <w:rsid w:val="008A23D8"/>
    <w:rsid w:val="008A7189"/>
    <w:rsid w:val="008E5B3A"/>
    <w:rsid w:val="00911118"/>
    <w:rsid w:val="009137B2"/>
    <w:rsid w:val="00916AF0"/>
    <w:rsid w:val="009327F6"/>
    <w:rsid w:val="00933C45"/>
    <w:rsid w:val="0093440D"/>
    <w:rsid w:val="00954FA8"/>
    <w:rsid w:val="0096532F"/>
    <w:rsid w:val="00991BAC"/>
    <w:rsid w:val="00993F8F"/>
    <w:rsid w:val="0099705C"/>
    <w:rsid w:val="009A5B63"/>
    <w:rsid w:val="009A6A4F"/>
    <w:rsid w:val="009C5B4F"/>
    <w:rsid w:val="009E0257"/>
    <w:rsid w:val="009E1704"/>
    <w:rsid w:val="009F190F"/>
    <w:rsid w:val="009F35B4"/>
    <w:rsid w:val="00A1248C"/>
    <w:rsid w:val="00A33943"/>
    <w:rsid w:val="00A404BC"/>
    <w:rsid w:val="00A4696F"/>
    <w:rsid w:val="00A65D1F"/>
    <w:rsid w:val="00A75BE8"/>
    <w:rsid w:val="00A771DB"/>
    <w:rsid w:val="00A85F35"/>
    <w:rsid w:val="00A922EA"/>
    <w:rsid w:val="00A966C1"/>
    <w:rsid w:val="00AB7321"/>
    <w:rsid w:val="00AC2998"/>
    <w:rsid w:val="00AC38E8"/>
    <w:rsid w:val="00AC6846"/>
    <w:rsid w:val="00AD73FD"/>
    <w:rsid w:val="00B0005F"/>
    <w:rsid w:val="00B00F5F"/>
    <w:rsid w:val="00B029E1"/>
    <w:rsid w:val="00B219F5"/>
    <w:rsid w:val="00B24B9E"/>
    <w:rsid w:val="00B25BAD"/>
    <w:rsid w:val="00B26DBA"/>
    <w:rsid w:val="00B32EA3"/>
    <w:rsid w:val="00B61F18"/>
    <w:rsid w:val="00B70E1C"/>
    <w:rsid w:val="00B76BAD"/>
    <w:rsid w:val="00B80095"/>
    <w:rsid w:val="00B8289B"/>
    <w:rsid w:val="00B862DC"/>
    <w:rsid w:val="00B91535"/>
    <w:rsid w:val="00BA0375"/>
    <w:rsid w:val="00BA2C52"/>
    <w:rsid w:val="00BA3905"/>
    <w:rsid w:val="00BC047D"/>
    <w:rsid w:val="00BD00FD"/>
    <w:rsid w:val="00BD6EB8"/>
    <w:rsid w:val="00BE5481"/>
    <w:rsid w:val="00BE626D"/>
    <w:rsid w:val="00C121EA"/>
    <w:rsid w:val="00C17F50"/>
    <w:rsid w:val="00C26E0E"/>
    <w:rsid w:val="00C32849"/>
    <w:rsid w:val="00C44C02"/>
    <w:rsid w:val="00C46856"/>
    <w:rsid w:val="00C56269"/>
    <w:rsid w:val="00C56A66"/>
    <w:rsid w:val="00C820F0"/>
    <w:rsid w:val="00CA6E54"/>
    <w:rsid w:val="00CB792D"/>
    <w:rsid w:val="00CD2CA3"/>
    <w:rsid w:val="00CF2834"/>
    <w:rsid w:val="00D0780F"/>
    <w:rsid w:val="00D15E34"/>
    <w:rsid w:val="00D16F2E"/>
    <w:rsid w:val="00D20843"/>
    <w:rsid w:val="00D30406"/>
    <w:rsid w:val="00D31BDF"/>
    <w:rsid w:val="00D410D7"/>
    <w:rsid w:val="00D6225C"/>
    <w:rsid w:val="00D65BCE"/>
    <w:rsid w:val="00D82C6A"/>
    <w:rsid w:val="00D87960"/>
    <w:rsid w:val="00DB1E41"/>
    <w:rsid w:val="00DC64D9"/>
    <w:rsid w:val="00DE0CE8"/>
    <w:rsid w:val="00DF3988"/>
    <w:rsid w:val="00E100EA"/>
    <w:rsid w:val="00E10655"/>
    <w:rsid w:val="00E16FB3"/>
    <w:rsid w:val="00E21890"/>
    <w:rsid w:val="00E32650"/>
    <w:rsid w:val="00E60BC4"/>
    <w:rsid w:val="00E612A9"/>
    <w:rsid w:val="00E635F3"/>
    <w:rsid w:val="00E71360"/>
    <w:rsid w:val="00E730F9"/>
    <w:rsid w:val="00E74779"/>
    <w:rsid w:val="00E800A0"/>
    <w:rsid w:val="00EA2149"/>
    <w:rsid w:val="00EA43EC"/>
    <w:rsid w:val="00EA5190"/>
    <w:rsid w:val="00EC4451"/>
    <w:rsid w:val="00EC4848"/>
    <w:rsid w:val="00EC6DD7"/>
    <w:rsid w:val="00EC78EF"/>
    <w:rsid w:val="00EE5A2C"/>
    <w:rsid w:val="00EF252F"/>
    <w:rsid w:val="00EF4567"/>
    <w:rsid w:val="00F14F81"/>
    <w:rsid w:val="00F207AC"/>
    <w:rsid w:val="00F22A0B"/>
    <w:rsid w:val="00F31424"/>
    <w:rsid w:val="00F36474"/>
    <w:rsid w:val="00F61AE3"/>
    <w:rsid w:val="00F77C79"/>
    <w:rsid w:val="00F858F6"/>
    <w:rsid w:val="00F9318E"/>
    <w:rsid w:val="00F95227"/>
    <w:rsid w:val="00FA52F6"/>
    <w:rsid w:val="00FB5F64"/>
    <w:rsid w:val="00FD3392"/>
    <w:rsid w:val="00FE08BE"/>
    <w:rsid w:val="00FE1324"/>
    <w:rsid w:val="00FE66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C44C02"/>
  </w:style>
  <w:style w:type="paragraph" w:customStyle="1" w:styleId="timescustom">
    <w:name w:val="timescustom"/>
    <w:basedOn w:val="Normal"/>
    <w:rsid w:val="00BD6EB8"/>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E100EA"/>
    <w:pPr>
      <w:spacing w:before="100" w:beforeAutospacing="1" w:after="100" w:afterAutospacing="1"/>
    </w:pPr>
    <w:rPr>
      <w:rFonts w:ascii="Aptos" w:hAnsi="Aptos" w:cs="Aptos"/>
      <w:lang w:val="es-MX" w:eastAsia="es-MX"/>
    </w:rPr>
  </w:style>
  <w:style w:type="character" w:customStyle="1" w:styleId="gmaildefault">
    <w:name w:val="gmail_default"/>
    <w:basedOn w:val="Fuentedeprrafopredeter"/>
    <w:rsid w:val="005F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140">
          <w:marLeft w:val="0"/>
          <w:marRight w:val="0"/>
          <w:marTop w:val="0"/>
          <w:marBottom w:val="0"/>
          <w:divBdr>
            <w:top w:val="none" w:sz="0" w:space="0" w:color="auto"/>
            <w:left w:val="none" w:sz="0" w:space="0" w:color="auto"/>
            <w:bottom w:val="none" w:sz="0" w:space="0" w:color="auto"/>
            <w:right w:val="none" w:sz="0" w:space="0" w:color="auto"/>
          </w:divBdr>
          <w:divsChild>
            <w:div w:id="1315182118">
              <w:marLeft w:val="0"/>
              <w:marRight w:val="0"/>
              <w:marTop w:val="0"/>
              <w:marBottom w:val="0"/>
              <w:divBdr>
                <w:top w:val="none" w:sz="0" w:space="0" w:color="auto"/>
                <w:left w:val="none" w:sz="0" w:space="0" w:color="auto"/>
                <w:bottom w:val="none" w:sz="0" w:space="0" w:color="auto"/>
                <w:right w:val="none" w:sz="0" w:space="0" w:color="auto"/>
              </w:divBdr>
            </w:div>
          </w:divsChild>
        </w:div>
        <w:div w:id="1097286741">
          <w:marLeft w:val="0"/>
          <w:marRight w:val="0"/>
          <w:marTop w:val="0"/>
          <w:marBottom w:val="0"/>
          <w:divBdr>
            <w:top w:val="none" w:sz="0" w:space="0" w:color="auto"/>
            <w:left w:val="none" w:sz="0" w:space="0" w:color="auto"/>
            <w:bottom w:val="none" w:sz="0" w:space="0" w:color="auto"/>
            <w:right w:val="none" w:sz="0" w:space="0" w:color="auto"/>
          </w:divBdr>
        </w:div>
      </w:divsChild>
    </w:div>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330957551">
      <w:bodyDiv w:val="1"/>
      <w:marLeft w:val="0"/>
      <w:marRight w:val="0"/>
      <w:marTop w:val="0"/>
      <w:marBottom w:val="0"/>
      <w:divBdr>
        <w:top w:val="none" w:sz="0" w:space="0" w:color="auto"/>
        <w:left w:val="none" w:sz="0" w:space="0" w:color="auto"/>
        <w:bottom w:val="none" w:sz="0" w:space="0" w:color="auto"/>
        <w:right w:val="none" w:sz="0" w:space="0" w:color="auto"/>
      </w:divBdr>
    </w:div>
    <w:div w:id="369691401">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578561498">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55456988">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29898965">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E86C-1863-4F32-A191-AA00D895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2024-05-17T16:55:00Z</dcterms:created>
  <dcterms:modified xsi:type="dcterms:W3CDTF">2024-05-17T16:55:00Z</dcterms:modified>
</cp:coreProperties>
</file>