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008F7" w14:textId="77777777" w:rsidR="00CA4C7C" w:rsidRPr="00CA4C7C" w:rsidRDefault="00CA4C7C" w:rsidP="00481BC0">
      <w:pPr>
        <w:jc w:val="center"/>
        <w:rPr>
          <w:b/>
          <w:sz w:val="72"/>
          <w:szCs w:val="72"/>
          <w:lang w:val="es-ES"/>
        </w:rPr>
      </w:pPr>
      <w:r w:rsidRPr="00CA4C7C">
        <w:rPr>
          <w:b/>
          <w:sz w:val="72"/>
          <w:szCs w:val="72"/>
          <w:lang w:val="es-ES"/>
        </w:rPr>
        <w:t>Rastreando</w:t>
      </w:r>
    </w:p>
    <w:p w14:paraId="51A4AFD7" w14:textId="77777777" w:rsidR="00481BC0" w:rsidRPr="00CA4C7C" w:rsidRDefault="0057395D" w:rsidP="00481BC0">
      <w:pPr>
        <w:jc w:val="center"/>
        <w:rPr>
          <w:b/>
          <w:sz w:val="72"/>
          <w:szCs w:val="72"/>
          <w:lang w:val="es-ES"/>
        </w:rPr>
      </w:pPr>
      <w:r>
        <w:rPr>
          <w:b/>
          <w:sz w:val="72"/>
          <w:szCs w:val="72"/>
          <w:lang w:val="es-ES"/>
        </w:rPr>
        <w:t>a</w:t>
      </w:r>
      <w:r w:rsidR="00CA4C7C" w:rsidRPr="00CA4C7C">
        <w:rPr>
          <w:b/>
          <w:sz w:val="72"/>
          <w:szCs w:val="72"/>
          <w:lang w:val="es-ES"/>
        </w:rPr>
        <w:t xml:space="preserve"> las Auroras Boreales</w:t>
      </w:r>
    </w:p>
    <w:p w14:paraId="35FAA937" w14:textId="77777777" w:rsidR="00F61AE3" w:rsidRDefault="00724399" w:rsidP="0057395D">
      <w:pPr>
        <w:jc w:val="center"/>
        <w:rPr>
          <w:b/>
          <w:sz w:val="32"/>
          <w:szCs w:val="32"/>
          <w:lang w:val="es-ES"/>
        </w:rPr>
      </w:pPr>
      <w:r w:rsidRPr="00CA4C7C">
        <w:rPr>
          <w:b/>
          <w:sz w:val="32"/>
          <w:szCs w:val="32"/>
          <w:lang w:val="es-ES"/>
        </w:rPr>
        <w:t>8</w:t>
      </w:r>
      <w:r w:rsidR="00481BC0" w:rsidRPr="00CA4C7C">
        <w:rPr>
          <w:b/>
          <w:sz w:val="32"/>
          <w:szCs w:val="32"/>
          <w:lang w:val="es-ES"/>
        </w:rPr>
        <w:t xml:space="preserve"> </w:t>
      </w:r>
      <w:r w:rsidR="00100379" w:rsidRPr="00CA4C7C">
        <w:rPr>
          <w:b/>
          <w:sz w:val="32"/>
          <w:szCs w:val="32"/>
          <w:lang w:val="es-ES"/>
        </w:rPr>
        <w:t>días</w:t>
      </w:r>
      <w:r w:rsidR="002135B1" w:rsidRPr="00CA4C7C">
        <w:rPr>
          <w:b/>
          <w:sz w:val="32"/>
          <w:szCs w:val="32"/>
          <w:lang w:val="es-ES"/>
        </w:rPr>
        <w:t xml:space="preserve"> /</w:t>
      </w:r>
      <w:r w:rsidRPr="00CA4C7C">
        <w:rPr>
          <w:b/>
          <w:sz w:val="32"/>
          <w:szCs w:val="32"/>
          <w:lang w:val="es-ES"/>
        </w:rPr>
        <w:t xml:space="preserve"> 7</w:t>
      </w:r>
      <w:r w:rsidR="002135B1" w:rsidRPr="00CA4C7C">
        <w:rPr>
          <w:b/>
          <w:sz w:val="32"/>
          <w:szCs w:val="32"/>
          <w:lang w:val="es-ES"/>
        </w:rPr>
        <w:t xml:space="preserve"> Noches</w:t>
      </w:r>
    </w:p>
    <w:p w14:paraId="6C3A8236" w14:textId="77777777" w:rsidR="000676ED" w:rsidRPr="00A07AF8" w:rsidRDefault="000676ED" w:rsidP="0057395D">
      <w:pPr>
        <w:jc w:val="center"/>
        <w:rPr>
          <w:b/>
          <w:color w:val="0070C0"/>
          <w:sz w:val="28"/>
          <w:szCs w:val="28"/>
          <w:u w:val="single"/>
          <w:lang w:val="es-ES"/>
        </w:rPr>
      </w:pPr>
      <w:r w:rsidRPr="00A07AF8">
        <w:rPr>
          <w:b/>
          <w:color w:val="0070C0"/>
          <w:sz w:val="28"/>
          <w:szCs w:val="28"/>
          <w:u w:val="single"/>
          <w:lang w:val="es-ES"/>
        </w:rPr>
        <w:t>Servicios</w:t>
      </w:r>
      <w:r w:rsidR="0045662C">
        <w:rPr>
          <w:b/>
          <w:color w:val="0070C0"/>
          <w:sz w:val="28"/>
          <w:szCs w:val="28"/>
          <w:u w:val="single"/>
          <w:lang w:val="es-ES"/>
        </w:rPr>
        <w:t xml:space="preserve"> </w:t>
      </w:r>
      <w:r w:rsidRPr="00A07AF8">
        <w:rPr>
          <w:b/>
          <w:color w:val="0070C0"/>
          <w:sz w:val="28"/>
          <w:szCs w:val="28"/>
          <w:u w:val="single"/>
          <w:lang w:val="es-ES"/>
        </w:rPr>
        <w:t xml:space="preserve">solo en inglés </w:t>
      </w:r>
    </w:p>
    <w:p w14:paraId="1BA24CA7" w14:textId="5A564D14" w:rsidR="008E171E" w:rsidRDefault="001732DB" w:rsidP="006F1384">
      <w:pPr>
        <w:jc w:val="both"/>
        <w:rPr>
          <w:bCs/>
          <w:sz w:val="20"/>
          <w:szCs w:val="20"/>
        </w:rPr>
      </w:pPr>
      <w:r w:rsidRPr="003F7DF8">
        <w:rPr>
          <w:bCs/>
          <w:sz w:val="20"/>
          <w:szCs w:val="20"/>
        </w:rPr>
        <w:t>Llegadas:</w:t>
      </w:r>
      <w:r w:rsidR="008E171E">
        <w:rPr>
          <w:bCs/>
          <w:sz w:val="20"/>
          <w:szCs w:val="20"/>
        </w:rPr>
        <w:t xml:space="preserve"> viernes</w:t>
      </w:r>
    </w:p>
    <w:p w14:paraId="3C636009" w14:textId="77777777" w:rsidR="000B1849" w:rsidRPr="0057395D" w:rsidRDefault="000B1849" w:rsidP="0057395D">
      <w:pPr>
        <w:jc w:val="both"/>
        <w:rPr>
          <w:b/>
          <w:bCs/>
          <w:sz w:val="20"/>
          <w:szCs w:val="20"/>
        </w:rPr>
      </w:pPr>
    </w:p>
    <w:p w14:paraId="4B680A0B" w14:textId="77777777" w:rsidR="0057395D" w:rsidRPr="0057395D" w:rsidRDefault="0057395D" w:rsidP="0057395D">
      <w:pPr>
        <w:jc w:val="both"/>
        <w:rPr>
          <w:b/>
          <w:bCs/>
          <w:sz w:val="20"/>
          <w:szCs w:val="20"/>
        </w:rPr>
      </w:pPr>
      <w:r w:rsidRPr="0057395D">
        <w:rPr>
          <w:b/>
          <w:bCs/>
          <w:sz w:val="20"/>
          <w:szCs w:val="20"/>
        </w:rPr>
        <w:t xml:space="preserve">Día </w:t>
      </w:r>
      <w:r w:rsidR="00192EB2">
        <w:rPr>
          <w:b/>
          <w:bCs/>
          <w:sz w:val="20"/>
          <w:szCs w:val="20"/>
        </w:rPr>
        <w:t>1.</w:t>
      </w:r>
      <w:r w:rsidR="00F4765C">
        <w:rPr>
          <w:b/>
          <w:bCs/>
          <w:sz w:val="20"/>
          <w:szCs w:val="20"/>
        </w:rPr>
        <w:tab/>
      </w:r>
      <w:proofErr w:type="spellStart"/>
      <w:r w:rsidRPr="0057395D">
        <w:rPr>
          <w:b/>
          <w:bCs/>
          <w:sz w:val="20"/>
          <w:szCs w:val="20"/>
        </w:rPr>
        <w:t>Reykjavík</w:t>
      </w:r>
      <w:proofErr w:type="spellEnd"/>
      <w:r w:rsidRPr="0057395D">
        <w:rPr>
          <w:b/>
          <w:bCs/>
          <w:sz w:val="20"/>
          <w:szCs w:val="20"/>
        </w:rPr>
        <w:t xml:space="preserve"> (50km)</w:t>
      </w:r>
    </w:p>
    <w:p w14:paraId="71561A7D" w14:textId="77777777" w:rsidR="0057395D" w:rsidRPr="0057395D" w:rsidRDefault="0057395D" w:rsidP="0057395D">
      <w:pPr>
        <w:jc w:val="both"/>
        <w:rPr>
          <w:sz w:val="20"/>
          <w:szCs w:val="20"/>
        </w:rPr>
      </w:pPr>
      <w:r w:rsidRPr="0057395D">
        <w:rPr>
          <w:sz w:val="20"/>
          <w:szCs w:val="20"/>
        </w:rPr>
        <w:t xml:space="preserve">Traslado individual de llegada en autobús regular FLYBUS hasta el hotel en </w:t>
      </w:r>
      <w:proofErr w:type="spellStart"/>
      <w:r w:rsidRPr="0057395D">
        <w:rPr>
          <w:sz w:val="20"/>
          <w:szCs w:val="20"/>
        </w:rPr>
        <w:t>Reykjavík</w:t>
      </w:r>
      <w:proofErr w:type="spellEnd"/>
      <w:r w:rsidRPr="0057395D">
        <w:rPr>
          <w:sz w:val="20"/>
          <w:szCs w:val="20"/>
        </w:rPr>
        <w:t>.</w:t>
      </w:r>
      <w:r w:rsidR="00A00B20">
        <w:rPr>
          <w:sz w:val="20"/>
          <w:szCs w:val="20"/>
        </w:rPr>
        <w:t xml:space="preserve"> </w:t>
      </w:r>
      <w:r w:rsidR="006A1D0C" w:rsidRPr="00A00B20">
        <w:rPr>
          <w:b/>
          <w:bCs/>
          <w:sz w:val="20"/>
          <w:szCs w:val="20"/>
        </w:rPr>
        <w:t>Alojamiento.</w:t>
      </w:r>
    </w:p>
    <w:p w14:paraId="0F432D17" w14:textId="77777777" w:rsidR="0057395D" w:rsidRPr="0057395D" w:rsidRDefault="0057395D" w:rsidP="0057395D">
      <w:pPr>
        <w:jc w:val="both"/>
        <w:rPr>
          <w:sz w:val="20"/>
          <w:szCs w:val="20"/>
        </w:rPr>
      </w:pPr>
      <w:r w:rsidRPr="0057395D">
        <w:rPr>
          <w:sz w:val="20"/>
          <w:szCs w:val="20"/>
        </w:rPr>
        <w:t xml:space="preserve"> </w:t>
      </w:r>
    </w:p>
    <w:p w14:paraId="1F25929D" w14:textId="77777777" w:rsidR="0057395D" w:rsidRPr="0057395D" w:rsidRDefault="0057395D" w:rsidP="0057395D">
      <w:pPr>
        <w:jc w:val="both"/>
        <w:rPr>
          <w:b/>
          <w:bCs/>
          <w:sz w:val="20"/>
          <w:szCs w:val="20"/>
        </w:rPr>
      </w:pPr>
      <w:r w:rsidRPr="0057395D">
        <w:rPr>
          <w:b/>
          <w:bCs/>
          <w:sz w:val="20"/>
          <w:szCs w:val="20"/>
        </w:rPr>
        <w:t>Día</w:t>
      </w:r>
      <w:r w:rsidR="00F4765C">
        <w:rPr>
          <w:b/>
          <w:bCs/>
          <w:sz w:val="20"/>
          <w:szCs w:val="20"/>
        </w:rPr>
        <w:t xml:space="preserve"> 2. </w:t>
      </w:r>
      <w:r w:rsidR="00F4765C">
        <w:rPr>
          <w:b/>
          <w:bCs/>
          <w:sz w:val="20"/>
          <w:szCs w:val="20"/>
        </w:rPr>
        <w:tab/>
      </w:r>
      <w:r w:rsidR="006A1D0C" w:rsidRPr="0057395D">
        <w:rPr>
          <w:b/>
          <w:bCs/>
          <w:sz w:val="20"/>
          <w:szCs w:val="20"/>
        </w:rPr>
        <w:t>Reikiavik</w:t>
      </w:r>
      <w:r w:rsidRPr="0057395D">
        <w:rPr>
          <w:b/>
          <w:bCs/>
          <w:sz w:val="20"/>
          <w:szCs w:val="20"/>
        </w:rPr>
        <w:t xml:space="preserve"> Panorámica </w:t>
      </w:r>
      <w:r w:rsidR="009540C7">
        <w:rPr>
          <w:b/>
          <w:bCs/>
          <w:sz w:val="20"/>
          <w:szCs w:val="20"/>
        </w:rPr>
        <w:t>y</w:t>
      </w:r>
      <w:r w:rsidRPr="0057395D">
        <w:rPr>
          <w:b/>
          <w:bCs/>
          <w:sz w:val="20"/>
          <w:szCs w:val="20"/>
        </w:rPr>
        <w:t xml:space="preserve"> </w:t>
      </w:r>
      <w:proofErr w:type="spellStart"/>
      <w:r w:rsidRPr="0057395D">
        <w:rPr>
          <w:b/>
          <w:bCs/>
          <w:sz w:val="20"/>
          <w:szCs w:val="20"/>
        </w:rPr>
        <w:t>Borgarfjördur</w:t>
      </w:r>
      <w:proofErr w:type="spellEnd"/>
      <w:r w:rsidRPr="0057395D">
        <w:rPr>
          <w:b/>
          <w:bCs/>
          <w:sz w:val="20"/>
          <w:szCs w:val="20"/>
        </w:rPr>
        <w:t xml:space="preserve"> </w:t>
      </w:r>
      <w:r w:rsidR="002F5B07">
        <w:rPr>
          <w:b/>
          <w:bCs/>
          <w:sz w:val="20"/>
          <w:szCs w:val="20"/>
        </w:rPr>
        <w:t>o</w:t>
      </w:r>
      <w:r w:rsidRPr="0057395D">
        <w:rPr>
          <w:b/>
          <w:bCs/>
          <w:sz w:val="20"/>
          <w:szCs w:val="20"/>
        </w:rPr>
        <w:t xml:space="preserve"> Valle </w:t>
      </w:r>
      <w:r w:rsidR="009540C7">
        <w:rPr>
          <w:b/>
          <w:bCs/>
          <w:sz w:val="20"/>
          <w:szCs w:val="20"/>
        </w:rPr>
        <w:t>d</w:t>
      </w:r>
      <w:r w:rsidRPr="0057395D">
        <w:rPr>
          <w:b/>
          <w:bCs/>
          <w:sz w:val="20"/>
          <w:szCs w:val="20"/>
        </w:rPr>
        <w:t xml:space="preserve">e </w:t>
      </w:r>
      <w:r w:rsidR="009540C7">
        <w:rPr>
          <w:b/>
          <w:bCs/>
          <w:sz w:val="20"/>
          <w:szCs w:val="20"/>
        </w:rPr>
        <w:t>l</w:t>
      </w:r>
      <w:r w:rsidRPr="0057395D">
        <w:rPr>
          <w:b/>
          <w:bCs/>
          <w:sz w:val="20"/>
          <w:szCs w:val="20"/>
        </w:rPr>
        <w:t>as Sagas (245km)</w:t>
      </w:r>
    </w:p>
    <w:p w14:paraId="7F7660E8" w14:textId="77777777" w:rsidR="0057395D" w:rsidRPr="0057395D" w:rsidRDefault="0002591D" w:rsidP="0057395D">
      <w:pPr>
        <w:jc w:val="both"/>
        <w:rPr>
          <w:sz w:val="20"/>
          <w:szCs w:val="20"/>
        </w:rPr>
      </w:pPr>
      <w:r w:rsidRPr="0002591D">
        <w:rPr>
          <w:b/>
          <w:bCs/>
          <w:sz w:val="20"/>
          <w:szCs w:val="20"/>
        </w:rPr>
        <w:t>Desayuno.</w:t>
      </w:r>
      <w:r>
        <w:rPr>
          <w:sz w:val="20"/>
          <w:szCs w:val="20"/>
        </w:rPr>
        <w:t xml:space="preserve"> </w:t>
      </w:r>
      <w:r w:rsidR="0057395D" w:rsidRPr="0057395D">
        <w:rPr>
          <w:sz w:val="20"/>
          <w:szCs w:val="20"/>
        </w:rPr>
        <w:t>A las 09</w:t>
      </w:r>
      <w:r w:rsidR="002F5B07">
        <w:rPr>
          <w:sz w:val="20"/>
          <w:szCs w:val="20"/>
        </w:rPr>
        <w:t>:</w:t>
      </w:r>
      <w:r w:rsidR="0057395D" w:rsidRPr="0057395D">
        <w:rPr>
          <w:sz w:val="20"/>
          <w:szCs w:val="20"/>
        </w:rPr>
        <w:t>00</w:t>
      </w:r>
      <w:r w:rsidR="002F5B07">
        <w:rPr>
          <w:sz w:val="20"/>
          <w:szCs w:val="20"/>
        </w:rPr>
        <w:t xml:space="preserve"> </w:t>
      </w:r>
      <w:proofErr w:type="spellStart"/>
      <w:r w:rsidR="002F5B07">
        <w:rPr>
          <w:sz w:val="20"/>
          <w:szCs w:val="20"/>
        </w:rPr>
        <w:t>hrs</w:t>
      </w:r>
      <w:proofErr w:type="spellEnd"/>
      <w:r w:rsidR="002F5B07">
        <w:rPr>
          <w:sz w:val="20"/>
          <w:szCs w:val="20"/>
        </w:rPr>
        <w:t>.</w:t>
      </w:r>
      <w:r w:rsidR="0057395D" w:rsidRPr="0057395D">
        <w:rPr>
          <w:sz w:val="20"/>
          <w:szCs w:val="20"/>
        </w:rPr>
        <w:t xml:space="preserve"> encuentro con el guía y visita a la ciudad </w:t>
      </w:r>
      <w:proofErr w:type="spellStart"/>
      <w:r w:rsidR="0057395D" w:rsidRPr="0057395D">
        <w:rPr>
          <w:sz w:val="20"/>
          <w:szCs w:val="20"/>
        </w:rPr>
        <w:t>Reykjavík</w:t>
      </w:r>
      <w:proofErr w:type="spellEnd"/>
      <w:r w:rsidR="0057395D" w:rsidRPr="0057395D">
        <w:rPr>
          <w:sz w:val="20"/>
          <w:szCs w:val="20"/>
        </w:rPr>
        <w:t xml:space="preserve"> donde se ven algunos aspectos destacados de la capital de Islandia. Luego nos dirigiremos al oeste, a </w:t>
      </w:r>
      <w:proofErr w:type="spellStart"/>
      <w:r w:rsidR="0057395D" w:rsidRPr="0057395D">
        <w:rPr>
          <w:sz w:val="20"/>
          <w:szCs w:val="20"/>
        </w:rPr>
        <w:t>Borgarnes</w:t>
      </w:r>
      <w:proofErr w:type="spellEnd"/>
      <w:r w:rsidR="0057395D" w:rsidRPr="0057395D">
        <w:rPr>
          <w:sz w:val="20"/>
          <w:szCs w:val="20"/>
        </w:rPr>
        <w:t xml:space="preserve">, donde conoceremos los primeros días de asentamiento de Islandia en el </w:t>
      </w:r>
      <w:proofErr w:type="spellStart"/>
      <w:r w:rsidR="0057395D" w:rsidRPr="0057395D">
        <w:rPr>
          <w:sz w:val="20"/>
          <w:szCs w:val="20"/>
        </w:rPr>
        <w:t>Settlement</w:t>
      </w:r>
      <w:proofErr w:type="spellEnd"/>
      <w:r w:rsidR="0057395D" w:rsidRPr="0057395D">
        <w:rPr>
          <w:sz w:val="20"/>
          <w:szCs w:val="20"/>
        </w:rPr>
        <w:t xml:space="preserve"> Center. Seguiremos por el valle de </w:t>
      </w:r>
      <w:proofErr w:type="spellStart"/>
      <w:r w:rsidR="0057395D" w:rsidRPr="0057395D">
        <w:rPr>
          <w:sz w:val="20"/>
          <w:szCs w:val="20"/>
        </w:rPr>
        <w:t>Borgarfjörður</w:t>
      </w:r>
      <w:proofErr w:type="spellEnd"/>
      <w:r w:rsidR="0057395D" w:rsidRPr="0057395D">
        <w:rPr>
          <w:sz w:val="20"/>
          <w:szCs w:val="20"/>
        </w:rPr>
        <w:t xml:space="preserve">, conocido como el valle de las Sagas porque muchos acontecimientos históricos importantes tuvieron lugar allí. Tendrás la oportunidad de subir al cráter del volcán </w:t>
      </w:r>
      <w:proofErr w:type="spellStart"/>
      <w:r w:rsidR="0057395D" w:rsidRPr="0057395D">
        <w:rPr>
          <w:sz w:val="20"/>
          <w:szCs w:val="20"/>
        </w:rPr>
        <w:t>Grábrók</w:t>
      </w:r>
      <w:proofErr w:type="spellEnd"/>
      <w:r w:rsidR="0057395D" w:rsidRPr="0057395D">
        <w:rPr>
          <w:sz w:val="20"/>
          <w:szCs w:val="20"/>
        </w:rPr>
        <w:t xml:space="preserve">. Visita </w:t>
      </w:r>
      <w:proofErr w:type="spellStart"/>
      <w:r w:rsidR="0057395D" w:rsidRPr="0057395D">
        <w:rPr>
          <w:sz w:val="20"/>
          <w:szCs w:val="20"/>
        </w:rPr>
        <w:t>Deildartunguhver</w:t>
      </w:r>
      <w:proofErr w:type="spellEnd"/>
      <w:r w:rsidR="0057395D" w:rsidRPr="0057395D">
        <w:rPr>
          <w:sz w:val="20"/>
          <w:szCs w:val="20"/>
        </w:rPr>
        <w:t xml:space="preserve">, la fuente termal más potente de Europa, que produce 180 litros por segundo de agua que está a punto de ebullición, 97°C. Cerca de allí, </w:t>
      </w:r>
      <w:proofErr w:type="spellStart"/>
      <w:r w:rsidR="0057395D" w:rsidRPr="0057395D">
        <w:rPr>
          <w:sz w:val="20"/>
          <w:szCs w:val="20"/>
        </w:rPr>
        <w:t>Hraunfossar</w:t>
      </w:r>
      <w:proofErr w:type="spellEnd"/>
      <w:r w:rsidR="0057395D" w:rsidRPr="0057395D">
        <w:rPr>
          <w:sz w:val="20"/>
          <w:szCs w:val="20"/>
        </w:rPr>
        <w:t xml:space="preserve"> es una serie de cascadas que brotan de debajo de un campo de lava de un kilómetro de ancho y </w:t>
      </w:r>
      <w:proofErr w:type="spellStart"/>
      <w:r w:rsidR="0057395D" w:rsidRPr="0057395D">
        <w:rPr>
          <w:sz w:val="20"/>
          <w:szCs w:val="20"/>
        </w:rPr>
        <w:t>Barnafoss</w:t>
      </w:r>
      <w:proofErr w:type="spellEnd"/>
      <w:r w:rsidR="0057395D" w:rsidRPr="0057395D">
        <w:rPr>
          <w:sz w:val="20"/>
          <w:szCs w:val="20"/>
        </w:rPr>
        <w:t xml:space="preserve">, cascada de los niños, que está cerca con su propia historia trágica. Pasaremos dos noches en el área </w:t>
      </w:r>
      <w:r w:rsidR="004C7E2E" w:rsidRPr="0057395D">
        <w:rPr>
          <w:sz w:val="20"/>
          <w:szCs w:val="20"/>
        </w:rPr>
        <w:t xml:space="preserve">de </w:t>
      </w:r>
      <w:proofErr w:type="spellStart"/>
      <w:r w:rsidR="004C7E2E" w:rsidRPr="0057395D">
        <w:rPr>
          <w:sz w:val="20"/>
          <w:szCs w:val="20"/>
        </w:rPr>
        <w:t>Borgarnes</w:t>
      </w:r>
      <w:proofErr w:type="spellEnd"/>
      <w:r w:rsidR="0057395D" w:rsidRPr="0057395D">
        <w:rPr>
          <w:sz w:val="20"/>
          <w:szCs w:val="20"/>
        </w:rPr>
        <w:t xml:space="preserve">, Islandia Occidental. La tarde incluye una charla sobre la aurora boreal (Academia </w:t>
      </w:r>
      <w:proofErr w:type="spellStart"/>
      <w:r w:rsidR="0057395D" w:rsidRPr="0057395D">
        <w:rPr>
          <w:sz w:val="20"/>
          <w:szCs w:val="20"/>
        </w:rPr>
        <w:t>Northern</w:t>
      </w:r>
      <w:proofErr w:type="spellEnd"/>
      <w:r w:rsidR="0057395D" w:rsidRPr="0057395D">
        <w:rPr>
          <w:sz w:val="20"/>
          <w:szCs w:val="20"/>
        </w:rPr>
        <w:t xml:space="preserve"> </w:t>
      </w:r>
      <w:proofErr w:type="spellStart"/>
      <w:r w:rsidR="0057395D" w:rsidRPr="0057395D">
        <w:rPr>
          <w:sz w:val="20"/>
          <w:szCs w:val="20"/>
        </w:rPr>
        <w:t>Lights</w:t>
      </w:r>
      <w:proofErr w:type="spellEnd"/>
      <w:r w:rsidR="0057395D" w:rsidRPr="0057395D">
        <w:rPr>
          <w:sz w:val="20"/>
          <w:szCs w:val="20"/>
        </w:rPr>
        <w:t xml:space="preserve">). Después de la cena </w:t>
      </w:r>
      <w:r w:rsidR="0057395D" w:rsidRPr="002F5B07">
        <w:rPr>
          <w:b/>
          <w:bCs/>
          <w:color w:val="0070C0"/>
          <w:sz w:val="20"/>
          <w:szCs w:val="20"/>
        </w:rPr>
        <w:t>(no incluida),</w:t>
      </w:r>
      <w:r w:rsidR="0057395D" w:rsidRPr="002F5B07">
        <w:rPr>
          <w:color w:val="0070C0"/>
          <w:sz w:val="20"/>
          <w:szCs w:val="20"/>
        </w:rPr>
        <w:t xml:space="preserve"> </w:t>
      </w:r>
      <w:r w:rsidR="0057395D" w:rsidRPr="0057395D">
        <w:rPr>
          <w:sz w:val="20"/>
          <w:szCs w:val="20"/>
        </w:rPr>
        <w:t>hay un paseo por los alrededores del hotel en busca de la aurora boreal seguido de una taza caliente de chocolate o té.</w:t>
      </w:r>
    </w:p>
    <w:p w14:paraId="7B70963E" w14:textId="77777777" w:rsidR="0057395D" w:rsidRPr="0057395D" w:rsidRDefault="0057395D" w:rsidP="0057395D">
      <w:pPr>
        <w:jc w:val="both"/>
        <w:rPr>
          <w:sz w:val="20"/>
          <w:szCs w:val="20"/>
        </w:rPr>
      </w:pPr>
      <w:r w:rsidRPr="0057395D">
        <w:rPr>
          <w:sz w:val="20"/>
          <w:szCs w:val="20"/>
        </w:rPr>
        <w:t xml:space="preserve">Alojamiento en </w:t>
      </w:r>
      <w:proofErr w:type="spellStart"/>
      <w:r w:rsidRPr="0057395D">
        <w:rPr>
          <w:sz w:val="20"/>
          <w:szCs w:val="20"/>
        </w:rPr>
        <w:t>Borgarnes</w:t>
      </w:r>
      <w:proofErr w:type="spellEnd"/>
      <w:r w:rsidRPr="0057395D">
        <w:rPr>
          <w:sz w:val="20"/>
          <w:szCs w:val="20"/>
        </w:rPr>
        <w:t xml:space="preserve">. </w:t>
      </w:r>
      <w:proofErr w:type="spellStart"/>
      <w:r w:rsidRPr="0057395D">
        <w:rPr>
          <w:sz w:val="20"/>
          <w:szCs w:val="20"/>
        </w:rPr>
        <w:t>Hótel</w:t>
      </w:r>
      <w:proofErr w:type="spellEnd"/>
      <w:r w:rsidRPr="0057395D">
        <w:rPr>
          <w:sz w:val="20"/>
          <w:szCs w:val="20"/>
        </w:rPr>
        <w:t xml:space="preserve"> HAMAR o similar.</w:t>
      </w:r>
    </w:p>
    <w:p w14:paraId="2940D35E" w14:textId="77777777" w:rsidR="0057395D" w:rsidRPr="0057395D" w:rsidRDefault="0057395D" w:rsidP="0057395D">
      <w:pPr>
        <w:jc w:val="both"/>
        <w:rPr>
          <w:b/>
          <w:bCs/>
          <w:sz w:val="20"/>
          <w:szCs w:val="20"/>
        </w:rPr>
      </w:pPr>
    </w:p>
    <w:p w14:paraId="36F986F4" w14:textId="77777777" w:rsidR="0057395D" w:rsidRPr="0057395D" w:rsidRDefault="0057395D" w:rsidP="0057395D">
      <w:pPr>
        <w:jc w:val="both"/>
        <w:rPr>
          <w:b/>
          <w:bCs/>
          <w:sz w:val="20"/>
          <w:szCs w:val="20"/>
        </w:rPr>
      </w:pPr>
      <w:r w:rsidRPr="0057395D">
        <w:rPr>
          <w:b/>
          <w:bCs/>
          <w:sz w:val="20"/>
          <w:szCs w:val="20"/>
        </w:rPr>
        <w:t>Día 3</w:t>
      </w:r>
      <w:r w:rsidR="00F4765C">
        <w:rPr>
          <w:b/>
          <w:bCs/>
          <w:sz w:val="20"/>
          <w:szCs w:val="20"/>
        </w:rPr>
        <w:t>.</w:t>
      </w:r>
      <w:r w:rsidR="00F4765C">
        <w:rPr>
          <w:b/>
          <w:bCs/>
          <w:sz w:val="20"/>
          <w:szCs w:val="20"/>
        </w:rPr>
        <w:tab/>
      </w:r>
      <w:r w:rsidRPr="0057395D">
        <w:rPr>
          <w:b/>
          <w:bCs/>
          <w:sz w:val="20"/>
          <w:szCs w:val="20"/>
        </w:rPr>
        <w:t xml:space="preserve">Península </w:t>
      </w:r>
      <w:r w:rsidR="009540C7">
        <w:rPr>
          <w:b/>
          <w:bCs/>
          <w:sz w:val="20"/>
          <w:szCs w:val="20"/>
        </w:rPr>
        <w:t>d</w:t>
      </w:r>
      <w:r w:rsidRPr="0057395D">
        <w:rPr>
          <w:b/>
          <w:bCs/>
          <w:sz w:val="20"/>
          <w:szCs w:val="20"/>
        </w:rPr>
        <w:t xml:space="preserve">e </w:t>
      </w:r>
      <w:proofErr w:type="spellStart"/>
      <w:r w:rsidRPr="0057395D">
        <w:rPr>
          <w:b/>
          <w:bCs/>
          <w:sz w:val="20"/>
          <w:szCs w:val="20"/>
        </w:rPr>
        <w:t>Snaefellsnes</w:t>
      </w:r>
      <w:proofErr w:type="spellEnd"/>
      <w:r w:rsidRPr="0057395D">
        <w:rPr>
          <w:b/>
          <w:bCs/>
          <w:sz w:val="20"/>
          <w:szCs w:val="20"/>
        </w:rPr>
        <w:t xml:space="preserve"> </w:t>
      </w:r>
      <w:r w:rsidR="009540C7">
        <w:rPr>
          <w:b/>
          <w:bCs/>
          <w:sz w:val="20"/>
          <w:szCs w:val="20"/>
        </w:rPr>
        <w:t>y</w:t>
      </w:r>
      <w:r w:rsidRPr="0057395D">
        <w:rPr>
          <w:b/>
          <w:bCs/>
          <w:sz w:val="20"/>
          <w:szCs w:val="20"/>
        </w:rPr>
        <w:t xml:space="preserve"> Cueva </w:t>
      </w:r>
      <w:r w:rsidR="009540C7">
        <w:rPr>
          <w:b/>
          <w:bCs/>
          <w:sz w:val="20"/>
          <w:szCs w:val="20"/>
        </w:rPr>
        <w:t>de</w:t>
      </w:r>
      <w:r w:rsidRPr="0057395D">
        <w:rPr>
          <w:b/>
          <w:bCs/>
          <w:sz w:val="20"/>
          <w:szCs w:val="20"/>
        </w:rPr>
        <w:t xml:space="preserve"> Lava (300km)</w:t>
      </w:r>
    </w:p>
    <w:p w14:paraId="1DBB1543" w14:textId="77777777" w:rsidR="0057395D" w:rsidRPr="0057395D" w:rsidRDefault="0002591D" w:rsidP="0057395D">
      <w:pPr>
        <w:jc w:val="both"/>
        <w:rPr>
          <w:sz w:val="20"/>
          <w:szCs w:val="20"/>
        </w:rPr>
      </w:pPr>
      <w:r w:rsidRPr="0002591D">
        <w:rPr>
          <w:b/>
          <w:bCs/>
          <w:sz w:val="20"/>
          <w:szCs w:val="20"/>
        </w:rPr>
        <w:t>Desayuno.</w:t>
      </w:r>
      <w:r>
        <w:rPr>
          <w:sz w:val="20"/>
          <w:szCs w:val="20"/>
        </w:rPr>
        <w:t xml:space="preserve"> </w:t>
      </w:r>
      <w:r w:rsidR="0057395D" w:rsidRPr="0057395D">
        <w:rPr>
          <w:sz w:val="20"/>
          <w:szCs w:val="20"/>
        </w:rPr>
        <w:t xml:space="preserve">La península de </w:t>
      </w:r>
      <w:proofErr w:type="spellStart"/>
      <w:r w:rsidR="0057395D" w:rsidRPr="0057395D">
        <w:rPr>
          <w:sz w:val="20"/>
          <w:szCs w:val="20"/>
        </w:rPr>
        <w:t>Snæfellsnes</w:t>
      </w:r>
      <w:proofErr w:type="spellEnd"/>
      <w:r w:rsidR="0057395D" w:rsidRPr="0057395D">
        <w:rPr>
          <w:sz w:val="20"/>
          <w:szCs w:val="20"/>
        </w:rPr>
        <w:t xml:space="preserve"> o península de la montaña nevada, sobresale de la costa oeste de Islandia. Una experiencia única nos espera en </w:t>
      </w:r>
      <w:proofErr w:type="spellStart"/>
      <w:r w:rsidR="0057395D" w:rsidRPr="0057395D">
        <w:rPr>
          <w:sz w:val="20"/>
          <w:szCs w:val="20"/>
        </w:rPr>
        <w:t>Bjarnarhöfn</w:t>
      </w:r>
      <w:proofErr w:type="spellEnd"/>
      <w:r w:rsidR="0057395D" w:rsidRPr="0057395D">
        <w:rPr>
          <w:sz w:val="20"/>
          <w:szCs w:val="20"/>
        </w:rPr>
        <w:t xml:space="preserve">, donde hacen el </w:t>
      </w:r>
      <w:proofErr w:type="spellStart"/>
      <w:r w:rsidR="0057395D" w:rsidRPr="0057395D">
        <w:rPr>
          <w:sz w:val="20"/>
          <w:szCs w:val="20"/>
        </w:rPr>
        <w:t>Hákarl</w:t>
      </w:r>
      <w:proofErr w:type="spellEnd"/>
      <w:r w:rsidR="0057395D" w:rsidRPr="0057395D">
        <w:rPr>
          <w:sz w:val="20"/>
          <w:szCs w:val="20"/>
        </w:rPr>
        <w:t xml:space="preserve">, el tiburón fermentado. Dependiendo del clima y de las condiciones de la carretera, visitaremos el pueblo de pescadores de </w:t>
      </w:r>
      <w:proofErr w:type="spellStart"/>
      <w:r w:rsidR="0057395D" w:rsidRPr="0057395D">
        <w:rPr>
          <w:sz w:val="20"/>
          <w:szCs w:val="20"/>
        </w:rPr>
        <w:t>Grundarfjörður</w:t>
      </w:r>
      <w:proofErr w:type="spellEnd"/>
      <w:r w:rsidR="0057395D" w:rsidRPr="0057395D">
        <w:rPr>
          <w:sz w:val="20"/>
          <w:szCs w:val="20"/>
        </w:rPr>
        <w:t xml:space="preserve">, un lugar con una impresionante costa y montañas, lagos y cascadas. En la orilla de la bahía se levanta una de la montaña más fotografiadas en Islandia, el monte </w:t>
      </w:r>
      <w:proofErr w:type="spellStart"/>
      <w:r w:rsidR="0057395D" w:rsidRPr="0057395D">
        <w:rPr>
          <w:sz w:val="20"/>
          <w:szCs w:val="20"/>
        </w:rPr>
        <w:t>Kirkjufell</w:t>
      </w:r>
      <w:proofErr w:type="spellEnd"/>
      <w:r w:rsidR="0057395D" w:rsidRPr="0057395D">
        <w:rPr>
          <w:sz w:val="20"/>
          <w:szCs w:val="20"/>
        </w:rPr>
        <w:t xml:space="preserve">. Visitaremos </w:t>
      </w:r>
      <w:proofErr w:type="spellStart"/>
      <w:r w:rsidR="0057395D" w:rsidRPr="0057395D">
        <w:rPr>
          <w:sz w:val="20"/>
          <w:szCs w:val="20"/>
        </w:rPr>
        <w:t>Arnastapi</w:t>
      </w:r>
      <w:proofErr w:type="spellEnd"/>
      <w:r w:rsidR="0057395D" w:rsidRPr="0057395D">
        <w:rPr>
          <w:sz w:val="20"/>
          <w:szCs w:val="20"/>
        </w:rPr>
        <w:t xml:space="preserve"> y </w:t>
      </w:r>
      <w:proofErr w:type="spellStart"/>
      <w:r w:rsidR="0057395D" w:rsidRPr="0057395D">
        <w:rPr>
          <w:sz w:val="20"/>
          <w:szCs w:val="20"/>
        </w:rPr>
        <w:t>Hellnar</w:t>
      </w:r>
      <w:proofErr w:type="spellEnd"/>
      <w:r w:rsidR="0057395D" w:rsidRPr="0057395D">
        <w:rPr>
          <w:sz w:val="20"/>
          <w:szCs w:val="20"/>
        </w:rPr>
        <w:t xml:space="preserve"> antes de experimentar la zona desde el interior bajando a la cueva </w:t>
      </w:r>
      <w:proofErr w:type="spellStart"/>
      <w:r w:rsidR="0057395D" w:rsidRPr="0057395D">
        <w:rPr>
          <w:sz w:val="20"/>
          <w:szCs w:val="20"/>
        </w:rPr>
        <w:t>Vatnshellir</w:t>
      </w:r>
      <w:proofErr w:type="spellEnd"/>
      <w:r w:rsidR="0057395D" w:rsidRPr="0057395D">
        <w:rPr>
          <w:sz w:val="20"/>
          <w:szCs w:val="20"/>
        </w:rPr>
        <w:t xml:space="preserve">. Entrada incluida. </w:t>
      </w:r>
      <w:r w:rsidR="006A1D0C" w:rsidRPr="0057395D">
        <w:rPr>
          <w:sz w:val="20"/>
          <w:szCs w:val="20"/>
        </w:rPr>
        <w:t xml:space="preserve">¡¡¡Bajaremos a 35m de profundidad para recorrer 200m por el tubo de lava situado debajo del glaciar </w:t>
      </w:r>
      <w:proofErr w:type="spellStart"/>
      <w:r w:rsidR="006A1D0C" w:rsidRPr="0057395D">
        <w:rPr>
          <w:sz w:val="20"/>
          <w:szCs w:val="20"/>
        </w:rPr>
        <w:t>Snaefellsjokull</w:t>
      </w:r>
      <w:proofErr w:type="spellEnd"/>
      <w:r w:rsidR="006A1D0C" w:rsidRPr="0057395D">
        <w:rPr>
          <w:sz w:val="20"/>
          <w:szCs w:val="20"/>
        </w:rPr>
        <w:t>!!!</w:t>
      </w:r>
      <w:r w:rsidR="0057395D" w:rsidRPr="0057395D">
        <w:rPr>
          <w:sz w:val="20"/>
          <w:szCs w:val="20"/>
        </w:rPr>
        <w:t xml:space="preserve"> (dificultad 1/5 pero no apto para claustrofóbicos).  En el camino de vuelta a </w:t>
      </w:r>
      <w:proofErr w:type="spellStart"/>
      <w:r w:rsidR="0057395D" w:rsidRPr="0057395D">
        <w:rPr>
          <w:sz w:val="20"/>
          <w:szCs w:val="20"/>
        </w:rPr>
        <w:t>Borgarnes</w:t>
      </w:r>
      <w:proofErr w:type="spellEnd"/>
      <w:r w:rsidR="0057395D" w:rsidRPr="0057395D">
        <w:rPr>
          <w:sz w:val="20"/>
          <w:szCs w:val="20"/>
        </w:rPr>
        <w:t xml:space="preserve"> el guía le dará algunos consejos prácticos de cómo fotografiar las Auroras como parte del programa de Academia </w:t>
      </w:r>
      <w:proofErr w:type="spellStart"/>
      <w:r w:rsidR="0057395D" w:rsidRPr="0057395D">
        <w:rPr>
          <w:sz w:val="20"/>
          <w:szCs w:val="20"/>
        </w:rPr>
        <w:t>Northern</w:t>
      </w:r>
      <w:proofErr w:type="spellEnd"/>
      <w:r w:rsidR="0057395D" w:rsidRPr="0057395D">
        <w:rPr>
          <w:sz w:val="20"/>
          <w:szCs w:val="20"/>
        </w:rPr>
        <w:t xml:space="preserve"> </w:t>
      </w:r>
      <w:proofErr w:type="spellStart"/>
      <w:r w:rsidR="0057395D" w:rsidRPr="0057395D">
        <w:rPr>
          <w:sz w:val="20"/>
          <w:szCs w:val="20"/>
        </w:rPr>
        <w:t>Lights</w:t>
      </w:r>
      <w:proofErr w:type="spellEnd"/>
      <w:r w:rsidR="0057395D" w:rsidRPr="0057395D">
        <w:rPr>
          <w:sz w:val="20"/>
          <w:szCs w:val="20"/>
        </w:rPr>
        <w:t xml:space="preserve">. Naturalmente, una vez que cae la noche, estaremos en el jardín del hotel para perseguir la aurora boreal y podremos disfrutar de un baño en </w:t>
      </w:r>
      <w:r w:rsidR="006A1D0C" w:rsidRPr="0057395D">
        <w:rPr>
          <w:sz w:val="20"/>
          <w:szCs w:val="20"/>
        </w:rPr>
        <w:t>los jacuzzis</w:t>
      </w:r>
      <w:r w:rsidR="0057395D" w:rsidRPr="0057395D">
        <w:rPr>
          <w:sz w:val="20"/>
          <w:szCs w:val="20"/>
        </w:rPr>
        <w:t xml:space="preserve"> de agua caliente termal al aire libre del hotel.</w:t>
      </w:r>
    </w:p>
    <w:p w14:paraId="2D2B5DEB" w14:textId="77777777" w:rsidR="0057395D" w:rsidRPr="00DC6C1F" w:rsidRDefault="0057395D" w:rsidP="0057395D">
      <w:pPr>
        <w:jc w:val="both"/>
        <w:rPr>
          <w:b/>
          <w:bCs/>
          <w:sz w:val="20"/>
          <w:szCs w:val="20"/>
        </w:rPr>
      </w:pPr>
      <w:r w:rsidRPr="00DC6C1F">
        <w:rPr>
          <w:b/>
          <w:bCs/>
          <w:sz w:val="20"/>
          <w:szCs w:val="20"/>
        </w:rPr>
        <w:t>Alojamiento</w:t>
      </w:r>
      <w:r w:rsidR="00DC6C1F" w:rsidRPr="00DC6C1F">
        <w:rPr>
          <w:b/>
          <w:bCs/>
          <w:sz w:val="20"/>
          <w:szCs w:val="20"/>
        </w:rPr>
        <w:t>.</w:t>
      </w:r>
    </w:p>
    <w:p w14:paraId="73BECB26" w14:textId="77777777" w:rsidR="0057395D" w:rsidRPr="0057395D" w:rsidRDefault="0057395D" w:rsidP="0057395D">
      <w:pPr>
        <w:jc w:val="both"/>
        <w:rPr>
          <w:sz w:val="20"/>
          <w:szCs w:val="20"/>
        </w:rPr>
      </w:pPr>
      <w:r w:rsidRPr="0057395D">
        <w:rPr>
          <w:sz w:val="20"/>
          <w:szCs w:val="20"/>
        </w:rPr>
        <w:t xml:space="preserve"> </w:t>
      </w:r>
    </w:p>
    <w:p w14:paraId="79845548" w14:textId="77777777" w:rsidR="0057395D" w:rsidRPr="0057395D" w:rsidRDefault="0057395D" w:rsidP="0057395D">
      <w:pPr>
        <w:jc w:val="both"/>
        <w:rPr>
          <w:b/>
          <w:bCs/>
          <w:sz w:val="20"/>
          <w:szCs w:val="20"/>
        </w:rPr>
      </w:pPr>
      <w:r w:rsidRPr="0057395D">
        <w:rPr>
          <w:b/>
          <w:bCs/>
          <w:sz w:val="20"/>
          <w:szCs w:val="20"/>
        </w:rPr>
        <w:t>Día 4</w:t>
      </w:r>
      <w:r w:rsidR="00EC42ED">
        <w:rPr>
          <w:b/>
          <w:bCs/>
          <w:sz w:val="20"/>
          <w:szCs w:val="20"/>
        </w:rPr>
        <w:t xml:space="preserve">. </w:t>
      </w:r>
      <w:r w:rsidR="00EC42ED">
        <w:rPr>
          <w:b/>
          <w:bCs/>
          <w:sz w:val="20"/>
          <w:szCs w:val="20"/>
        </w:rPr>
        <w:tab/>
      </w:r>
      <w:r w:rsidRPr="0057395D">
        <w:rPr>
          <w:b/>
          <w:bCs/>
          <w:sz w:val="20"/>
          <w:szCs w:val="20"/>
        </w:rPr>
        <w:t xml:space="preserve">Circulo </w:t>
      </w:r>
      <w:r w:rsidR="009540C7">
        <w:rPr>
          <w:b/>
          <w:bCs/>
          <w:sz w:val="20"/>
          <w:szCs w:val="20"/>
        </w:rPr>
        <w:t>D</w:t>
      </w:r>
      <w:r w:rsidRPr="0057395D">
        <w:rPr>
          <w:b/>
          <w:bCs/>
          <w:sz w:val="20"/>
          <w:szCs w:val="20"/>
        </w:rPr>
        <w:t xml:space="preserve">orado, </w:t>
      </w:r>
      <w:r w:rsidR="009540C7">
        <w:rPr>
          <w:b/>
          <w:bCs/>
          <w:sz w:val="20"/>
          <w:szCs w:val="20"/>
        </w:rPr>
        <w:t>d</w:t>
      </w:r>
      <w:r w:rsidRPr="0057395D">
        <w:rPr>
          <w:b/>
          <w:bCs/>
          <w:sz w:val="20"/>
          <w:szCs w:val="20"/>
        </w:rPr>
        <w:t xml:space="preserve">egustación Geotermal </w:t>
      </w:r>
      <w:r w:rsidR="009540C7">
        <w:rPr>
          <w:b/>
          <w:bCs/>
          <w:sz w:val="20"/>
          <w:szCs w:val="20"/>
        </w:rPr>
        <w:t>y</w:t>
      </w:r>
      <w:r w:rsidRPr="0057395D">
        <w:rPr>
          <w:b/>
          <w:bCs/>
          <w:sz w:val="20"/>
          <w:szCs w:val="20"/>
        </w:rPr>
        <w:t xml:space="preserve"> </w:t>
      </w:r>
      <w:r w:rsidR="009540C7">
        <w:rPr>
          <w:b/>
          <w:bCs/>
          <w:sz w:val="20"/>
          <w:szCs w:val="20"/>
        </w:rPr>
        <w:t>c</w:t>
      </w:r>
      <w:r w:rsidRPr="0057395D">
        <w:rPr>
          <w:b/>
          <w:bCs/>
          <w:sz w:val="20"/>
          <w:szCs w:val="20"/>
        </w:rPr>
        <w:t xml:space="preserve">aballos </w:t>
      </w:r>
      <w:r w:rsidR="00C313C1" w:rsidRPr="0057395D">
        <w:rPr>
          <w:b/>
          <w:bCs/>
          <w:sz w:val="20"/>
          <w:szCs w:val="20"/>
        </w:rPr>
        <w:t>islandeses</w:t>
      </w:r>
      <w:r w:rsidRPr="0057395D">
        <w:rPr>
          <w:b/>
          <w:bCs/>
          <w:sz w:val="20"/>
          <w:szCs w:val="20"/>
        </w:rPr>
        <w:t xml:space="preserve"> (260km/240km)</w:t>
      </w:r>
    </w:p>
    <w:p w14:paraId="64C89B52" w14:textId="77777777" w:rsidR="0057395D" w:rsidRDefault="0002591D" w:rsidP="0057395D">
      <w:pPr>
        <w:jc w:val="both"/>
        <w:rPr>
          <w:sz w:val="20"/>
          <w:szCs w:val="20"/>
        </w:rPr>
      </w:pPr>
      <w:r w:rsidRPr="0002591D">
        <w:rPr>
          <w:b/>
          <w:bCs/>
          <w:sz w:val="20"/>
          <w:szCs w:val="20"/>
        </w:rPr>
        <w:t>Desayuno.</w:t>
      </w:r>
      <w:r>
        <w:rPr>
          <w:sz w:val="20"/>
          <w:szCs w:val="20"/>
        </w:rPr>
        <w:t xml:space="preserve"> </w:t>
      </w:r>
      <w:r w:rsidR="0057395D" w:rsidRPr="0057395D">
        <w:rPr>
          <w:sz w:val="20"/>
          <w:szCs w:val="20"/>
        </w:rPr>
        <w:t xml:space="preserve">Hoy se viaja a lo largo de las pintorescas orillas del fiordo </w:t>
      </w:r>
      <w:proofErr w:type="spellStart"/>
      <w:r w:rsidR="0057395D" w:rsidRPr="0057395D">
        <w:rPr>
          <w:sz w:val="20"/>
          <w:szCs w:val="20"/>
        </w:rPr>
        <w:t>Hvalfjörður</w:t>
      </w:r>
      <w:proofErr w:type="spellEnd"/>
      <w:r w:rsidR="0057395D" w:rsidRPr="0057395D">
        <w:rPr>
          <w:sz w:val="20"/>
          <w:szCs w:val="20"/>
        </w:rPr>
        <w:t xml:space="preserve"> hacia el interior del Parque Nacional de </w:t>
      </w:r>
      <w:proofErr w:type="spellStart"/>
      <w:r w:rsidR="0057395D" w:rsidRPr="0057395D">
        <w:rPr>
          <w:sz w:val="20"/>
          <w:szCs w:val="20"/>
        </w:rPr>
        <w:t>Þingvellir</w:t>
      </w:r>
      <w:proofErr w:type="spellEnd"/>
      <w:r w:rsidR="0057395D" w:rsidRPr="0057395D">
        <w:rPr>
          <w:sz w:val="20"/>
          <w:szCs w:val="20"/>
        </w:rPr>
        <w:t xml:space="preserve">, declarado Patrimonio Mundial de la UNESCO. Después de una parada en el parque, continuaremos hacia </w:t>
      </w:r>
      <w:proofErr w:type="spellStart"/>
      <w:r w:rsidR="0057395D" w:rsidRPr="0057395D">
        <w:rPr>
          <w:sz w:val="20"/>
          <w:szCs w:val="20"/>
        </w:rPr>
        <w:t>Gullfoss</w:t>
      </w:r>
      <w:proofErr w:type="spellEnd"/>
      <w:r w:rsidR="0057395D" w:rsidRPr="0057395D">
        <w:rPr>
          <w:sz w:val="20"/>
          <w:szCs w:val="20"/>
        </w:rPr>
        <w:t xml:space="preserve"> «la cascada de oro», una doble cascada que cae 34m en el río </w:t>
      </w:r>
      <w:proofErr w:type="spellStart"/>
      <w:r w:rsidR="0057395D" w:rsidRPr="0057395D">
        <w:rPr>
          <w:sz w:val="20"/>
          <w:szCs w:val="20"/>
        </w:rPr>
        <w:t>Hvítá</w:t>
      </w:r>
      <w:proofErr w:type="spellEnd"/>
      <w:r w:rsidR="0057395D" w:rsidRPr="0057395D">
        <w:rPr>
          <w:sz w:val="20"/>
          <w:szCs w:val="20"/>
        </w:rPr>
        <w:t xml:space="preserve">, que atrae a turistas y viajeros tanto en verano como en invierno. Veremos el vapor de los campos geotérmicos de </w:t>
      </w:r>
      <w:proofErr w:type="spellStart"/>
      <w:r w:rsidR="0057395D" w:rsidRPr="0057395D">
        <w:rPr>
          <w:sz w:val="20"/>
          <w:szCs w:val="20"/>
        </w:rPr>
        <w:t>Geysir</w:t>
      </w:r>
      <w:proofErr w:type="spellEnd"/>
      <w:r w:rsidR="0057395D" w:rsidRPr="0057395D">
        <w:rPr>
          <w:sz w:val="20"/>
          <w:szCs w:val="20"/>
        </w:rPr>
        <w:t xml:space="preserve">. Hay una gran variedad de aguas termales y pozas burbujeantes. El géiser original está ahora inactivo, pero disfrutaremos de </w:t>
      </w:r>
      <w:proofErr w:type="spellStart"/>
      <w:r w:rsidR="0057395D" w:rsidRPr="0057395D">
        <w:rPr>
          <w:sz w:val="20"/>
          <w:szCs w:val="20"/>
        </w:rPr>
        <w:t>Strokkur</w:t>
      </w:r>
      <w:proofErr w:type="spellEnd"/>
      <w:r w:rsidR="0057395D" w:rsidRPr="0057395D">
        <w:rPr>
          <w:sz w:val="20"/>
          <w:szCs w:val="20"/>
        </w:rPr>
        <w:t xml:space="preserve">, que entra en erupción a intervalos de 5 a 10 minutos. Al llegar a </w:t>
      </w:r>
      <w:proofErr w:type="spellStart"/>
      <w:r w:rsidR="0057395D" w:rsidRPr="0057395D">
        <w:rPr>
          <w:sz w:val="20"/>
          <w:szCs w:val="20"/>
        </w:rPr>
        <w:t>Geysir</w:t>
      </w:r>
      <w:proofErr w:type="spellEnd"/>
      <w:r w:rsidR="0057395D" w:rsidRPr="0057395D">
        <w:rPr>
          <w:sz w:val="20"/>
          <w:szCs w:val="20"/>
        </w:rPr>
        <w:t xml:space="preserve">, el chef del restaurante </w:t>
      </w:r>
      <w:proofErr w:type="spellStart"/>
      <w:r w:rsidR="0057395D" w:rsidRPr="0057395D">
        <w:rPr>
          <w:sz w:val="20"/>
          <w:szCs w:val="20"/>
        </w:rPr>
        <w:t>Geysir</w:t>
      </w:r>
      <w:proofErr w:type="spellEnd"/>
      <w:r w:rsidR="0057395D" w:rsidRPr="0057395D">
        <w:rPr>
          <w:sz w:val="20"/>
          <w:szCs w:val="20"/>
        </w:rPr>
        <w:t xml:space="preserve"> nos llevará a las áreas geotérmicas donde podremos degustar pan recién horneado con el calor de la tierra servido con mantequilla local, huevos cocidos en “agua geotérmica”, y arenques. Todo esto acompañado de un chupito de aguardiente bien frío. Por la tarde aprenderemos sobre el caballo </w:t>
      </w:r>
      <w:r w:rsidR="0057395D" w:rsidRPr="0057395D">
        <w:rPr>
          <w:sz w:val="20"/>
          <w:szCs w:val="20"/>
        </w:rPr>
        <w:lastRenderedPageBreak/>
        <w:t>islandés, su historia y cualidades especiales y visitaremos un invernadero geotérmico, antes de llegar a nuestro alojamiento en el sur de Islandia. Por la noche, buscaremos la aurora boreal en los jardines del hotel campestre.</w:t>
      </w:r>
      <w:r w:rsidR="00420899">
        <w:rPr>
          <w:sz w:val="20"/>
          <w:szCs w:val="20"/>
        </w:rPr>
        <w:t xml:space="preserve"> </w:t>
      </w:r>
      <w:r w:rsidR="0057395D" w:rsidRPr="00420899">
        <w:rPr>
          <w:b/>
          <w:bCs/>
          <w:sz w:val="20"/>
          <w:szCs w:val="20"/>
        </w:rPr>
        <w:t>Alojamiento</w:t>
      </w:r>
      <w:r w:rsidR="00420899" w:rsidRPr="00420899">
        <w:rPr>
          <w:b/>
          <w:bCs/>
          <w:sz w:val="20"/>
          <w:szCs w:val="20"/>
        </w:rPr>
        <w:t>.</w:t>
      </w:r>
    </w:p>
    <w:p w14:paraId="7EFB95D7" w14:textId="77777777" w:rsidR="0057395D" w:rsidRPr="0057395D" w:rsidRDefault="0057395D" w:rsidP="0057395D">
      <w:pPr>
        <w:jc w:val="both"/>
        <w:rPr>
          <w:sz w:val="20"/>
          <w:szCs w:val="20"/>
        </w:rPr>
      </w:pPr>
    </w:p>
    <w:p w14:paraId="14B05F61" w14:textId="77777777" w:rsidR="0057395D" w:rsidRPr="0057395D" w:rsidRDefault="0057395D" w:rsidP="0057395D">
      <w:pPr>
        <w:jc w:val="both"/>
        <w:rPr>
          <w:b/>
          <w:bCs/>
          <w:sz w:val="20"/>
          <w:szCs w:val="20"/>
        </w:rPr>
      </w:pPr>
      <w:r w:rsidRPr="0057395D">
        <w:rPr>
          <w:b/>
          <w:bCs/>
          <w:sz w:val="20"/>
          <w:szCs w:val="20"/>
        </w:rPr>
        <w:t>Día 5</w:t>
      </w:r>
      <w:r w:rsidR="00EC42ED">
        <w:rPr>
          <w:b/>
          <w:bCs/>
          <w:sz w:val="20"/>
          <w:szCs w:val="20"/>
        </w:rPr>
        <w:t>.</w:t>
      </w:r>
      <w:r w:rsidR="00EC42ED">
        <w:rPr>
          <w:b/>
          <w:bCs/>
          <w:sz w:val="20"/>
          <w:szCs w:val="20"/>
        </w:rPr>
        <w:tab/>
      </w:r>
      <w:r w:rsidRPr="0057395D">
        <w:rPr>
          <w:b/>
          <w:bCs/>
          <w:sz w:val="20"/>
          <w:szCs w:val="20"/>
        </w:rPr>
        <w:t xml:space="preserve">Maravillas Naturales </w:t>
      </w:r>
      <w:r w:rsidR="009540C7">
        <w:rPr>
          <w:b/>
          <w:bCs/>
          <w:sz w:val="20"/>
          <w:szCs w:val="20"/>
        </w:rPr>
        <w:t>d</w:t>
      </w:r>
      <w:r w:rsidRPr="0057395D">
        <w:rPr>
          <w:b/>
          <w:bCs/>
          <w:sz w:val="20"/>
          <w:szCs w:val="20"/>
        </w:rPr>
        <w:t xml:space="preserve">el Sur </w:t>
      </w:r>
      <w:r w:rsidR="009540C7">
        <w:rPr>
          <w:b/>
          <w:bCs/>
          <w:sz w:val="20"/>
          <w:szCs w:val="20"/>
        </w:rPr>
        <w:t>d</w:t>
      </w:r>
      <w:r w:rsidRPr="0057395D">
        <w:rPr>
          <w:b/>
          <w:bCs/>
          <w:sz w:val="20"/>
          <w:szCs w:val="20"/>
        </w:rPr>
        <w:t xml:space="preserve">e Islandia </w:t>
      </w:r>
      <w:r w:rsidR="009540C7">
        <w:rPr>
          <w:b/>
          <w:bCs/>
          <w:sz w:val="20"/>
          <w:szCs w:val="20"/>
        </w:rPr>
        <w:t>y</w:t>
      </w:r>
      <w:r w:rsidRPr="0057395D">
        <w:rPr>
          <w:b/>
          <w:bCs/>
          <w:sz w:val="20"/>
          <w:szCs w:val="20"/>
        </w:rPr>
        <w:t xml:space="preserve"> Volcán Eyjafjallajökull (225KM)</w:t>
      </w:r>
    </w:p>
    <w:p w14:paraId="4D47D2E5" w14:textId="77777777" w:rsidR="0057395D" w:rsidRPr="0057395D" w:rsidRDefault="0002591D" w:rsidP="0057395D">
      <w:pPr>
        <w:jc w:val="both"/>
        <w:rPr>
          <w:sz w:val="20"/>
          <w:szCs w:val="20"/>
        </w:rPr>
      </w:pPr>
      <w:r w:rsidRPr="0002591D">
        <w:rPr>
          <w:b/>
          <w:bCs/>
          <w:sz w:val="20"/>
          <w:szCs w:val="20"/>
        </w:rPr>
        <w:t>Desayuno.</w:t>
      </w:r>
      <w:r>
        <w:rPr>
          <w:sz w:val="20"/>
          <w:szCs w:val="20"/>
        </w:rPr>
        <w:t xml:space="preserve"> </w:t>
      </w:r>
      <w:r w:rsidR="0057395D" w:rsidRPr="0057395D">
        <w:rPr>
          <w:sz w:val="20"/>
          <w:szCs w:val="20"/>
        </w:rPr>
        <w:t xml:space="preserve">Hoy viajaremos a lo largo de la costa sur y la primera parada será en el Centro interactivo LAVA Center para aprender acerca de la vida junto a un volcán activo y un glaciar. Continuaremos hacia </w:t>
      </w:r>
      <w:proofErr w:type="spellStart"/>
      <w:r w:rsidR="0057395D" w:rsidRPr="0057395D">
        <w:rPr>
          <w:sz w:val="20"/>
          <w:szCs w:val="20"/>
        </w:rPr>
        <w:t>Skógafoss</w:t>
      </w:r>
      <w:proofErr w:type="spellEnd"/>
      <w:r w:rsidR="0057395D" w:rsidRPr="0057395D">
        <w:rPr>
          <w:sz w:val="20"/>
          <w:szCs w:val="20"/>
        </w:rPr>
        <w:t xml:space="preserve">, una cascada de 60 metros de altura y una de las cascadas más impresionantes del país, situada cerca de uno de los mejores museos etnográficos de Islandia en el que podremos ver sus típicas casas con césped en el tejado. De camino a nuestro alojamiento pararemos en la bonita playa de arenas negras volcánicas de </w:t>
      </w:r>
      <w:proofErr w:type="spellStart"/>
      <w:r w:rsidR="0057395D" w:rsidRPr="0057395D">
        <w:rPr>
          <w:sz w:val="20"/>
          <w:szCs w:val="20"/>
        </w:rPr>
        <w:t>Reynisfjara</w:t>
      </w:r>
      <w:proofErr w:type="spellEnd"/>
      <w:r w:rsidR="0057395D" w:rsidRPr="0057395D">
        <w:rPr>
          <w:sz w:val="20"/>
          <w:szCs w:val="20"/>
        </w:rPr>
        <w:t xml:space="preserve"> y sus </w:t>
      </w:r>
      <w:r w:rsidR="008716F7" w:rsidRPr="0057395D">
        <w:rPr>
          <w:sz w:val="20"/>
          <w:szCs w:val="20"/>
        </w:rPr>
        <w:t>acantilad</w:t>
      </w:r>
      <w:r w:rsidR="008716F7">
        <w:rPr>
          <w:sz w:val="20"/>
          <w:szCs w:val="20"/>
        </w:rPr>
        <w:t>os</w:t>
      </w:r>
      <w:r w:rsidR="0057395D" w:rsidRPr="0057395D">
        <w:rPr>
          <w:sz w:val="20"/>
          <w:szCs w:val="20"/>
        </w:rPr>
        <w:t xml:space="preserve"> repletos de pájaros. Pasaremos 2 noches cerca de </w:t>
      </w:r>
      <w:proofErr w:type="spellStart"/>
      <w:r w:rsidR="0057395D" w:rsidRPr="0057395D">
        <w:rPr>
          <w:sz w:val="20"/>
          <w:szCs w:val="20"/>
        </w:rPr>
        <w:t>Kirkjubæjarklaustur</w:t>
      </w:r>
      <w:proofErr w:type="spellEnd"/>
      <w:r w:rsidR="0057395D" w:rsidRPr="0057395D">
        <w:rPr>
          <w:sz w:val="20"/>
          <w:szCs w:val="20"/>
        </w:rPr>
        <w:t xml:space="preserve"> en la región del Parque Nacional de </w:t>
      </w:r>
      <w:proofErr w:type="spellStart"/>
      <w:r w:rsidR="0057395D" w:rsidRPr="0057395D">
        <w:rPr>
          <w:sz w:val="20"/>
          <w:szCs w:val="20"/>
        </w:rPr>
        <w:t>Vatnajökull</w:t>
      </w:r>
      <w:proofErr w:type="spellEnd"/>
      <w:r w:rsidR="0057395D" w:rsidRPr="0057395D">
        <w:rPr>
          <w:sz w:val="20"/>
          <w:szCs w:val="20"/>
        </w:rPr>
        <w:t>, el glaciar más grande de Europa, un apartado lugar ideal para ver las auroras.</w:t>
      </w:r>
      <w:r w:rsidR="00603CD7">
        <w:rPr>
          <w:sz w:val="20"/>
          <w:szCs w:val="20"/>
        </w:rPr>
        <w:t xml:space="preserve"> </w:t>
      </w:r>
      <w:r w:rsidR="0057395D" w:rsidRPr="00603CD7">
        <w:rPr>
          <w:b/>
          <w:bCs/>
          <w:sz w:val="20"/>
          <w:szCs w:val="20"/>
        </w:rPr>
        <w:t>Alojamiento</w:t>
      </w:r>
      <w:r w:rsidR="00603CD7" w:rsidRPr="00603CD7">
        <w:rPr>
          <w:b/>
          <w:bCs/>
          <w:sz w:val="20"/>
          <w:szCs w:val="20"/>
        </w:rPr>
        <w:t>.</w:t>
      </w:r>
    </w:p>
    <w:p w14:paraId="5772800B" w14:textId="77777777" w:rsidR="0057395D" w:rsidRDefault="0057395D" w:rsidP="0057395D">
      <w:pPr>
        <w:jc w:val="both"/>
        <w:rPr>
          <w:sz w:val="20"/>
          <w:szCs w:val="20"/>
        </w:rPr>
      </w:pPr>
    </w:p>
    <w:p w14:paraId="5EA71291" w14:textId="77777777" w:rsidR="0057395D" w:rsidRPr="0057395D" w:rsidRDefault="0057395D" w:rsidP="0057395D">
      <w:pPr>
        <w:jc w:val="both"/>
        <w:rPr>
          <w:b/>
          <w:bCs/>
          <w:sz w:val="20"/>
          <w:szCs w:val="20"/>
        </w:rPr>
      </w:pPr>
      <w:r w:rsidRPr="0057395D">
        <w:rPr>
          <w:b/>
          <w:bCs/>
          <w:sz w:val="20"/>
          <w:szCs w:val="20"/>
        </w:rPr>
        <w:t>Día 6</w:t>
      </w:r>
      <w:r w:rsidR="00EC42ED">
        <w:rPr>
          <w:b/>
          <w:bCs/>
          <w:sz w:val="20"/>
          <w:szCs w:val="20"/>
        </w:rPr>
        <w:t>.</w:t>
      </w:r>
      <w:r w:rsidR="00EC42ED">
        <w:rPr>
          <w:b/>
          <w:bCs/>
          <w:sz w:val="20"/>
          <w:szCs w:val="20"/>
        </w:rPr>
        <w:tab/>
      </w:r>
      <w:r w:rsidRPr="0057395D">
        <w:rPr>
          <w:b/>
          <w:bCs/>
          <w:sz w:val="20"/>
          <w:szCs w:val="20"/>
        </w:rPr>
        <w:t xml:space="preserve"> Parque Nacional </w:t>
      </w:r>
      <w:proofErr w:type="spellStart"/>
      <w:r w:rsidRPr="0057395D">
        <w:rPr>
          <w:b/>
          <w:bCs/>
          <w:sz w:val="20"/>
          <w:szCs w:val="20"/>
        </w:rPr>
        <w:t>Vatnajökull</w:t>
      </w:r>
      <w:proofErr w:type="spellEnd"/>
      <w:r w:rsidRPr="0057395D">
        <w:rPr>
          <w:b/>
          <w:bCs/>
          <w:sz w:val="20"/>
          <w:szCs w:val="20"/>
        </w:rPr>
        <w:t xml:space="preserve"> </w:t>
      </w:r>
      <w:r w:rsidR="009540C7">
        <w:rPr>
          <w:b/>
          <w:bCs/>
          <w:sz w:val="20"/>
          <w:szCs w:val="20"/>
        </w:rPr>
        <w:t>y</w:t>
      </w:r>
      <w:r w:rsidRPr="0057395D">
        <w:rPr>
          <w:b/>
          <w:bCs/>
          <w:sz w:val="20"/>
          <w:szCs w:val="20"/>
        </w:rPr>
        <w:t xml:space="preserve"> Laguna </w:t>
      </w:r>
      <w:r w:rsidR="0002591D" w:rsidRPr="0057395D">
        <w:rPr>
          <w:b/>
          <w:bCs/>
          <w:sz w:val="20"/>
          <w:szCs w:val="20"/>
        </w:rPr>
        <w:t>Glaciar (</w:t>
      </w:r>
      <w:r w:rsidRPr="0057395D">
        <w:rPr>
          <w:b/>
          <w:bCs/>
          <w:sz w:val="20"/>
          <w:szCs w:val="20"/>
        </w:rPr>
        <w:t>280km/255km)</w:t>
      </w:r>
    </w:p>
    <w:p w14:paraId="4A802615" w14:textId="77777777" w:rsidR="0057395D" w:rsidRPr="0057395D" w:rsidRDefault="0002591D" w:rsidP="0057395D">
      <w:pPr>
        <w:jc w:val="both"/>
        <w:rPr>
          <w:sz w:val="20"/>
          <w:szCs w:val="20"/>
        </w:rPr>
      </w:pPr>
      <w:r w:rsidRPr="0002591D">
        <w:rPr>
          <w:b/>
          <w:bCs/>
          <w:sz w:val="20"/>
          <w:szCs w:val="20"/>
        </w:rPr>
        <w:t>Desayuno.</w:t>
      </w:r>
      <w:r>
        <w:rPr>
          <w:sz w:val="20"/>
          <w:szCs w:val="20"/>
        </w:rPr>
        <w:t xml:space="preserve"> </w:t>
      </w:r>
      <w:r w:rsidR="0057395D" w:rsidRPr="0057395D">
        <w:rPr>
          <w:sz w:val="20"/>
          <w:szCs w:val="20"/>
        </w:rPr>
        <w:t xml:space="preserve">El programa de hoy tiene que ver con glaciares, hielo </w:t>
      </w:r>
      <w:proofErr w:type="spellStart"/>
      <w:r w:rsidR="0057395D" w:rsidRPr="0057395D">
        <w:rPr>
          <w:sz w:val="20"/>
          <w:szCs w:val="20"/>
        </w:rPr>
        <w:t>y</w:t>
      </w:r>
      <w:proofErr w:type="spellEnd"/>
      <w:r w:rsidR="0057395D" w:rsidRPr="0057395D">
        <w:rPr>
          <w:sz w:val="20"/>
          <w:szCs w:val="20"/>
        </w:rPr>
        <w:t xml:space="preserve"> icebergs. Visitaremos la pequeña iglesia de césped en </w:t>
      </w:r>
      <w:proofErr w:type="spellStart"/>
      <w:r w:rsidR="0057395D" w:rsidRPr="0057395D">
        <w:rPr>
          <w:sz w:val="20"/>
          <w:szCs w:val="20"/>
        </w:rPr>
        <w:t>Hof</w:t>
      </w:r>
      <w:proofErr w:type="spellEnd"/>
      <w:r w:rsidR="0057395D" w:rsidRPr="0057395D">
        <w:rPr>
          <w:sz w:val="20"/>
          <w:szCs w:val="20"/>
        </w:rPr>
        <w:t xml:space="preserve"> y seguiremos hasta </w:t>
      </w:r>
      <w:proofErr w:type="spellStart"/>
      <w:r w:rsidR="0057395D" w:rsidRPr="0057395D">
        <w:rPr>
          <w:sz w:val="20"/>
          <w:szCs w:val="20"/>
        </w:rPr>
        <w:t>Jökulsárlón</w:t>
      </w:r>
      <w:proofErr w:type="spellEnd"/>
      <w:r w:rsidR="0057395D" w:rsidRPr="0057395D">
        <w:rPr>
          <w:sz w:val="20"/>
          <w:szCs w:val="20"/>
        </w:rPr>
        <w:t xml:space="preserve">, la laguna glaciar llena de icebergs flotantes en donde con suerte podremos ver focas nadando en las aguas árticas. Enfrente tenemos la Playa de </w:t>
      </w:r>
      <w:r w:rsidR="00DC3008" w:rsidRPr="0057395D">
        <w:rPr>
          <w:sz w:val="20"/>
          <w:szCs w:val="20"/>
        </w:rPr>
        <w:t>diamantas</w:t>
      </w:r>
      <w:r w:rsidR="0057395D" w:rsidRPr="0057395D">
        <w:rPr>
          <w:sz w:val="20"/>
          <w:szCs w:val="20"/>
        </w:rPr>
        <w:t xml:space="preserve">. Pasaremos la tarde en el Parque Nacional, en el que se encuentra la montaña más alta de Islandia, un entorno alpino y el glaciar más grande de Europa. El Parque Nacional de </w:t>
      </w:r>
      <w:proofErr w:type="spellStart"/>
      <w:r w:rsidR="0057395D" w:rsidRPr="0057395D">
        <w:rPr>
          <w:sz w:val="20"/>
          <w:szCs w:val="20"/>
        </w:rPr>
        <w:t>Vatnajökull</w:t>
      </w:r>
      <w:proofErr w:type="spellEnd"/>
      <w:r w:rsidR="0057395D" w:rsidRPr="0057395D">
        <w:rPr>
          <w:sz w:val="20"/>
          <w:szCs w:val="20"/>
        </w:rPr>
        <w:t xml:space="preserve"> tiene cerca de 12.000 kilómetros cuadrados, y es el Parque Nacional más grande de Europa. Esta noche disfruta de una presentación en video sobre las auroras boreales, como parte del programa de la Academia de </w:t>
      </w:r>
      <w:proofErr w:type="spellStart"/>
      <w:r w:rsidR="0057395D" w:rsidRPr="0057395D">
        <w:rPr>
          <w:sz w:val="20"/>
          <w:szCs w:val="20"/>
        </w:rPr>
        <w:t>Northern</w:t>
      </w:r>
      <w:proofErr w:type="spellEnd"/>
      <w:r w:rsidR="0057395D" w:rsidRPr="0057395D">
        <w:rPr>
          <w:sz w:val="20"/>
          <w:szCs w:val="20"/>
        </w:rPr>
        <w:t xml:space="preserve"> </w:t>
      </w:r>
      <w:proofErr w:type="spellStart"/>
      <w:r w:rsidR="0057395D" w:rsidRPr="0057395D">
        <w:rPr>
          <w:sz w:val="20"/>
          <w:szCs w:val="20"/>
        </w:rPr>
        <w:t>Lights</w:t>
      </w:r>
      <w:proofErr w:type="spellEnd"/>
      <w:r w:rsidR="0057395D" w:rsidRPr="0057395D">
        <w:rPr>
          <w:sz w:val="20"/>
          <w:szCs w:val="20"/>
        </w:rPr>
        <w:t>. No te vayas a la cama demasiado pronto en este lugar remoto o te podrías perder la oportunidad de ver una aurora boreal brillando y bailando en el cielo nocturno.</w:t>
      </w:r>
      <w:r w:rsidR="00DC3008">
        <w:rPr>
          <w:sz w:val="20"/>
          <w:szCs w:val="20"/>
        </w:rPr>
        <w:t xml:space="preserve"> </w:t>
      </w:r>
      <w:r w:rsidR="0057395D" w:rsidRPr="00DC3008">
        <w:rPr>
          <w:b/>
          <w:bCs/>
          <w:sz w:val="20"/>
          <w:szCs w:val="20"/>
        </w:rPr>
        <w:t>Alojamiento</w:t>
      </w:r>
      <w:r w:rsidR="00DC3008" w:rsidRPr="00DC3008">
        <w:rPr>
          <w:b/>
          <w:bCs/>
          <w:sz w:val="20"/>
          <w:szCs w:val="20"/>
        </w:rPr>
        <w:t>.</w:t>
      </w:r>
    </w:p>
    <w:p w14:paraId="3141D290" w14:textId="77777777" w:rsidR="0057395D" w:rsidRPr="00FF2BA7" w:rsidRDefault="0057395D" w:rsidP="0057395D">
      <w:pPr>
        <w:jc w:val="both"/>
        <w:rPr>
          <w:b/>
          <w:bCs/>
          <w:i/>
          <w:iCs/>
          <w:color w:val="002060"/>
          <w:sz w:val="18"/>
          <w:szCs w:val="18"/>
          <w:u w:val="single"/>
        </w:rPr>
      </w:pPr>
      <w:r w:rsidRPr="00FF2BA7">
        <w:rPr>
          <w:b/>
          <w:bCs/>
          <w:i/>
          <w:iCs/>
          <w:color w:val="002060"/>
          <w:sz w:val="18"/>
          <w:szCs w:val="18"/>
          <w:u w:val="single"/>
        </w:rPr>
        <w:t xml:space="preserve">Opcional: Cueva de hielo en el glaciar </w:t>
      </w:r>
      <w:proofErr w:type="spellStart"/>
      <w:r w:rsidRPr="00FF2BA7">
        <w:rPr>
          <w:b/>
          <w:bCs/>
          <w:i/>
          <w:iCs/>
          <w:color w:val="002060"/>
          <w:sz w:val="18"/>
          <w:szCs w:val="18"/>
          <w:u w:val="single"/>
        </w:rPr>
        <w:t>Vatnajökull</w:t>
      </w:r>
      <w:proofErr w:type="spellEnd"/>
      <w:r w:rsidRPr="00FF2BA7">
        <w:rPr>
          <w:b/>
          <w:bCs/>
          <w:i/>
          <w:iCs/>
          <w:color w:val="002060"/>
          <w:sz w:val="18"/>
          <w:szCs w:val="18"/>
          <w:u w:val="single"/>
        </w:rPr>
        <w:t xml:space="preserve"> (entre octubre y abril).</w:t>
      </w:r>
    </w:p>
    <w:p w14:paraId="4537BD79" w14:textId="77777777" w:rsidR="0057395D" w:rsidRPr="00FF2BA7" w:rsidRDefault="0057395D" w:rsidP="0057395D">
      <w:pPr>
        <w:jc w:val="both"/>
        <w:rPr>
          <w:i/>
          <w:iCs/>
          <w:color w:val="002060"/>
          <w:sz w:val="18"/>
          <w:szCs w:val="18"/>
        </w:rPr>
      </w:pPr>
      <w:r w:rsidRPr="00FF2BA7">
        <w:rPr>
          <w:i/>
          <w:iCs/>
          <w:color w:val="002060"/>
          <w:sz w:val="18"/>
          <w:szCs w:val="18"/>
        </w:rPr>
        <w:t xml:space="preserve">Disfrute de una espectacular cueva de hielo cristalino en el glaciar más grande de Europa, </w:t>
      </w:r>
      <w:proofErr w:type="spellStart"/>
      <w:r w:rsidRPr="00FF2BA7">
        <w:rPr>
          <w:i/>
          <w:iCs/>
          <w:color w:val="002060"/>
          <w:sz w:val="18"/>
          <w:szCs w:val="18"/>
        </w:rPr>
        <w:t>Vatnajökull</w:t>
      </w:r>
      <w:proofErr w:type="spellEnd"/>
      <w:r w:rsidRPr="00FF2BA7">
        <w:rPr>
          <w:i/>
          <w:iCs/>
          <w:color w:val="002060"/>
          <w:sz w:val="18"/>
          <w:szCs w:val="18"/>
        </w:rPr>
        <w:t xml:space="preserve">. Demasiado peligroso para visitar en primavera y verano debido a una amenaza de colapso, las temperaturas frías del invierno consolidan el hielo y hacen la exploración posible y segura para visitar entre octubre y abril (sujeto a variación y depende de las condiciones meteorológicas). La excursión dura aproximadamente 2,5 horas en total (unos 30minutos en coche en vehículo 4×4 desde la laguna glaciar </w:t>
      </w:r>
      <w:proofErr w:type="spellStart"/>
      <w:r w:rsidRPr="00FF2BA7">
        <w:rPr>
          <w:i/>
          <w:iCs/>
          <w:color w:val="002060"/>
          <w:sz w:val="18"/>
          <w:szCs w:val="18"/>
        </w:rPr>
        <w:t>Jókulsárlón</w:t>
      </w:r>
      <w:proofErr w:type="spellEnd"/>
      <w:r w:rsidRPr="00FF2BA7">
        <w:rPr>
          <w:i/>
          <w:iCs/>
          <w:color w:val="002060"/>
          <w:sz w:val="18"/>
          <w:szCs w:val="18"/>
        </w:rPr>
        <w:t xml:space="preserve"> y 5-15minutos de caminata (de ida), más una hora dentro de la cueva de hielo). IMPRESCINDIBLE: buenas botas de senderismo y ropa de abrigo impermeable. La edad </w:t>
      </w:r>
      <w:r w:rsidR="00FF2BA7" w:rsidRPr="00FF2BA7">
        <w:rPr>
          <w:i/>
          <w:iCs/>
          <w:color w:val="002060"/>
          <w:sz w:val="18"/>
          <w:szCs w:val="18"/>
        </w:rPr>
        <w:t>mínima</w:t>
      </w:r>
      <w:r w:rsidRPr="00FF2BA7">
        <w:rPr>
          <w:i/>
          <w:iCs/>
          <w:color w:val="002060"/>
          <w:sz w:val="18"/>
          <w:szCs w:val="18"/>
        </w:rPr>
        <w:t xml:space="preserve"> es de 10 años. La excursión de la cueva de hielo sólo se puede reservar en Islandia directamente con el guía el día 2. Tendrás que rellenar y firmar un formulario de pedido, tras lo cual la cancelación no es posible. </w:t>
      </w:r>
      <w:r w:rsidRPr="003A3B36">
        <w:rPr>
          <w:b/>
          <w:bCs/>
          <w:i/>
          <w:iCs/>
          <w:color w:val="002060"/>
          <w:sz w:val="18"/>
          <w:szCs w:val="18"/>
        </w:rPr>
        <w:t>El precio es de ISK 23.000 (</w:t>
      </w:r>
      <w:proofErr w:type="spellStart"/>
      <w:r w:rsidRPr="003A3B36">
        <w:rPr>
          <w:b/>
          <w:bCs/>
          <w:i/>
          <w:iCs/>
          <w:color w:val="002060"/>
          <w:sz w:val="18"/>
          <w:szCs w:val="18"/>
        </w:rPr>
        <w:t>aprox</w:t>
      </w:r>
      <w:proofErr w:type="spellEnd"/>
      <w:r w:rsidRPr="003A3B36">
        <w:rPr>
          <w:b/>
          <w:bCs/>
          <w:i/>
          <w:iCs/>
          <w:color w:val="002060"/>
          <w:sz w:val="18"/>
          <w:szCs w:val="18"/>
        </w:rPr>
        <w:t xml:space="preserve"> 170€) por persona</w:t>
      </w:r>
      <w:r w:rsidRPr="00FF2BA7">
        <w:rPr>
          <w:i/>
          <w:iCs/>
          <w:color w:val="002060"/>
          <w:sz w:val="18"/>
          <w:szCs w:val="18"/>
        </w:rPr>
        <w:t xml:space="preserve">; sujeto a variaciones. El pago se realizará únicamente en metálico (en coronas islandesas) con el proveedor de la excursión. Duración desde las 14h00 y regreso al hotel. El resto del grupo continuará el programa oficial del circuito. Los exploradores de la cueva de hielo se perderán parte del programa oficial, ya que no hay tiempo para todo, pero la parada y la visita a la laguna del glaciar </w:t>
      </w:r>
      <w:proofErr w:type="spellStart"/>
      <w:r w:rsidRPr="00FF2BA7">
        <w:rPr>
          <w:i/>
          <w:iCs/>
          <w:color w:val="002060"/>
          <w:sz w:val="18"/>
          <w:szCs w:val="18"/>
        </w:rPr>
        <w:t>Jókulsárlón</w:t>
      </w:r>
      <w:proofErr w:type="spellEnd"/>
      <w:r w:rsidRPr="00FF2BA7">
        <w:rPr>
          <w:i/>
          <w:iCs/>
          <w:color w:val="002060"/>
          <w:sz w:val="18"/>
          <w:szCs w:val="18"/>
        </w:rPr>
        <w:t xml:space="preserve"> están incluidas para todos los miembros del grupo.</w:t>
      </w:r>
    </w:p>
    <w:p w14:paraId="066C98A9" w14:textId="77777777" w:rsidR="0057395D" w:rsidRPr="00FF2BA7" w:rsidRDefault="0057395D" w:rsidP="0057395D">
      <w:pPr>
        <w:jc w:val="both"/>
        <w:rPr>
          <w:i/>
          <w:iCs/>
          <w:color w:val="0070C0"/>
          <w:sz w:val="18"/>
          <w:szCs w:val="18"/>
        </w:rPr>
      </w:pPr>
    </w:p>
    <w:p w14:paraId="0F294CBC" w14:textId="77777777" w:rsidR="0057395D" w:rsidRPr="0057395D" w:rsidRDefault="0057395D" w:rsidP="0057395D">
      <w:pPr>
        <w:jc w:val="both"/>
        <w:rPr>
          <w:b/>
          <w:bCs/>
          <w:sz w:val="20"/>
          <w:szCs w:val="20"/>
        </w:rPr>
      </w:pPr>
      <w:r w:rsidRPr="0057395D">
        <w:rPr>
          <w:b/>
          <w:bCs/>
          <w:sz w:val="20"/>
          <w:szCs w:val="20"/>
        </w:rPr>
        <w:t>Día 7</w:t>
      </w:r>
      <w:r w:rsidR="00E12707">
        <w:rPr>
          <w:b/>
          <w:bCs/>
          <w:sz w:val="20"/>
          <w:szCs w:val="20"/>
        </w:rPr>
        <w:t xml:space="preserve">. </w:t>
      </w:r>
      <w:r w:rsidR="00E12707">
        <w:rPr>
          <w:b/>
          <w:bCs/>
          <w:sz w:val="20"/>
          <w:szCs w:val="20"/>
        </w:rPr>
        <w:tab/>
      </w:r>
      <w:r w:rsidRPr="0057395D">
        <w:rPr>
          <w:b/>
          <w:bCs/>
          <w:sz w:val="20"/>
          <w:szCs w:val="20"/>
        </w:rPr>
        <w:t xml:space="preserve">Costa Sur, </w:t>
      </w:r>
      <w:r w:rsidR="009540C7">
        <w:rPr>
          <w:b/>
          <w:bCs/>
          <w:sz w:val="20"/>
          <w:szCs w:val="20"/>
        </w:rPr>
        <w:t>p</w:t>
      </w:r>
      <w:r w:rsidRPr="0057395D">
        <w:rPr>
          <w:b/>
          <w:bCs/>
          <w:sz w:val="20"/>
          <w:szCs w:val="20"/>
        </w:rPr>
        <w:t xml:space="preserve">layas </w:t>
      </w:r>
      <w:r w:rsidR="009540C7">
        <w:rPr>
          <w:b/>
          <w:bCs/>
          <w:sz w:val="20"/>
          <w:szCs w:val="20"/>
        </w:rPr>
        <w:t>l</w:t>
      </w:r>
      <w:r w:rsidRPr="0057395D">
        <w:rPr>
          <w:b/>
          <w:bCs/>
          <w:sz w:val="20"/>
          <w:szCs w:val="20"/>
        </w:rPr>
        <w:t xml:space="preserve">ava, </w:t>
      </w:r>
      <w:r w:rsidR="009540C7">
        <w:rPr>
          <w:b/>
          <w:bCs/>
          <w:sz w:val="20"/>
          <w:szCs w:val="20"/>
        </w:rPr>
        <w:t>P</w:t>
      </w:r>
      <w:r w:rsidRPr="0057395D">
        <w:rPr>
          <w:b/>
          <w:bCs/>
          <w:sz w:val="20"/>
          <w:szCs w:val="20"/>
        </w:rPr>
        <w:t>ueblos</w:t>
      </w:r>
      <w:r w:rsidR="009540C7">
        <w:rPr>
          <w:b/>
          <w:bCs/>
          <w:sz w:val="20"/>
          <w:szCs w:val="20"/>
        </w:rPr>
        <w:t xml:space="preserve"> </w:t>
      </w:r>
      <w:r w:rsidRPr="0057395D">
        <w:rPr>
          <w:b/>
          <w:bCs/>
          <w:sz w:val="20"/>
          <w:szCs w:val="20"/>
        </w:rPr>
        <w:t xml:space="preserve">Costeros </w:t>
      </w:r>
      <w:r w:rsidR="009540C7">
        <w:rPr>
          <w:b/>
          <w:bCs/>
          <w:sz w:val="20"/>
          <w:szCs w:val="20"/>
        </w:rPr>
        <w:t>y</w:t>
      </w:r>
      <w:r w:rsidRPr="0057395D">
        <w:rPr>
          <w:b/>
          <w:bCs/>
          <w:sz w:val="20"/>
          <w:szCs w:val="20"/>
        </w:rPr>
        <w:t xml:space="preserve"> Laguna Azul (370KM/350KM)</w:t>
      </w:r>
    </w:p>
    <w:p w14:paraId="3E718AC2" w14:textId="77777777" w:rsidR="0057395D" w:rsidRPr="0057395D" w:rsidRDefault="0002591D" w:rsidP="0057395D">
      <w:pPr>
        <w:jc w:val="both"/>
        <w:rPr>
          <w:sz w:val="20"/>
          <w:szCs w:val="20"/>
        </w:rPr>
      </w:pPr>
      <w:r w:rsidRPr="0002591D">
        <w:rPr>
          <w:b/>
          <w:bCs/>
          <w:sz w:val="20"/>
          <w:szCs w:val="20"/>
        </w:rPr>
        <w:t>Desayuno.</w:t>
      </w:r>
      <w:r>
        <w:rPr>
          <w:sz w:val="20"/>
          <w:szCs w:val="20"/>
        </w:rPr>
        <w:t xml:space="preserve"> </w:t>
      </w:r>
      <w:r w:rsidR="0057395D" w:rsidRPr="0057395D">
        <w:rPr>
          <w:sz w:val="20"/>
          <w:szCs w:val="20"/>
        </w:rPr>
        <w:t xml:space="preserve">Desde </w:t>
      </w:r>
      <w:proofErr w:type="spellStart"/>
      <w:r w:rsidR="0057395D" w:rsidRPr="0057395D">
        <w:rPr>
          <w:sz w:val="20"/>
          <w:szCs w:val="20"/>
        </w:rPr>
        <w:t>Kirkjubæjarklaustur</w:t>
      </w:r>
      <w:proofErr w:type="spellEnd"/>
      <w:r w:rsidR="0057395D" w:rsidRPr="0057395D">
        <w:rPr>
          <w:sz w:val="20"/>
          <w:szCs w:val="20"/>
        </w:rPr>
        <w:t xml:space="preserve"> atravesaremos los campos de lava de la zona de </w:t>
      </w:r>
      <w:proofErr w:type="spellStart"/>
      <w:r w:rsidR="0057395D" w:rsidRPr="0057395D">
        <w:rPr>
          <w:sz w:val="20"/>
          <w:szCs w:val="20"/>
        </w:rPr>
        <w:t>Vík</w:t>
      </w:r>
      <w:proofErr w:type="spellEnd"/>
      <w:r w:rsidR="0057395D" w:rsidRPr="0057395D">
        <w:rPr>
          <w:sz w:val="20"/>
          <w:szCs w:val="20"/>
        </w:rPr>
        <w:t xml:space="preserve"> y proseguiremos ruta hacia </w:t>
      </w:r>
      <w:proofErr w:type="spellStart"/>
      <w:r w:rsidR="0057395D" w:rsidRPr="0057395D">
        <w:rPr>
          <w:sz w:val="20"/>
          <w:szCs w:val="20"/>
        </w:rPr>
        <w:t>Vík</w:t>
      </w:r>
      <w:proofErr w:type="spellEnd"/>
      <w:r w:rsidR="0057395D" w:rsidRPr="0057395D">
        <w:rPr>
          <w:sz w:val="20"/>
          <w:szCs w:val="20"/>
        </w:rPr>
        <w:t xml:space="preserve"> y </w:t>
      </w:r>
      <w:r w:rsidR="008969DE" w:rsidRPr="0057395D">
        <w:rPr>
          <w:sz w:val="20"/>
          <w:szCs w:val="20"/>
        </w:rPr>
        <w:t>sus playas negras</w:t>
      </w:r>
      <w:r w:rsidR="0057395D" w:rsidRPr="0057395D">
        <w:rPr>
          <w:sz w:val="20"/>
          <w:szCs w:val="20"/>
        </w:rPr>
        <w:t xml:space="preserve"> de lava, donde incluso en invierno las aves anidan en los acantilados. La siguiente parada será la alta y estrecha cascada de </w:t>
      </w:r>
      <w:proofErr w:type="spellStart"/>
      <w:r w:rsidR="0057395D" w:rsidRPr="0057395D">
        <w:rPr>
          <w:sz w:val="20"/>
          <w:szCs w:val="20"/>
        </w:rPr>
        <w:t>Seljalandsfoss</w:t>
      </w:r>
      <w:proofErr w:type="spellEnd"/>
      <w:r w:rsidR="0057395D" w:rsidRPr="0057395D">
        <w:rPr>
          <w:sz w:val="20"/>
          <w:szCs w:val="20"/>
        </w:rPr>
        <w:t xml:space="preserve"> de la que podremos disfrutar ¡dando un paseo por detrás! De aquí seguiremos a lo largo de la costa hasta la península de </w:t>
      </w:r>
      <w:proofErr w:type="spellStart"/>
      <w:r w:rsidR="0057395D" w:rsidRPr="0057395D">
        <w:rPr>
          <w:sz w:val="20"/>
          <w:szCs w:val="20"/>
        </w:rPr>
        <w:t>Reykjanes</w:t>
      </w:r>
      <w:proofErr w:type="spellEnd"/>
      <w:r w:rsidR="0057395D" w:rsidRPr="0057395D">
        <w:rPr>
          <w:sz w:val="20"/>
          <w:szCs w:val="20"/>
        </w:rPr>
        <w:t xml:space="preserve">, donde disfrutaremos de un relajante baño en la famosa Laguna Azul (entrada incluida, si la erupción volcánica cercana lo permite, incluye toalla, mascarilla de sílice y una bebida). Llegada a </w:t>
      </w:r>
      <w:proofErr w:type="spellStart"/>
      <w:r w:rsidR="0057395D" w:rsidRPr="0057395D">
        <w:rPr>
          <w:sz w:val="20"/>
          <w:szCs w:val="20"/>
        </w:rPr>
        <w:t>Reykjavík</w:t>
      </w:r>
      <w:proofErr w:type="spellEnd"/>
      <w:r w:rsidR="0057395D" w:rsidRPr="0057395D">
        <w:rPr>
          <w:sz w:val="20"/>
          <w:szCs w:val="20"/>
        </w:rPr>
        <w:t xml:space="preserve"> y tarde libre.</w:t>
      </w:r>
      <w:r w:rsidR="008969DE">
        <w:rPr>
          <w:sz w:val="20"/>
          <w:szCs w:val="20"/>
        </w:rPr>
        <w:t xml:space="preserve"> </w:t>
      </w:r>
      <w:r w:rsidR="008969DE" w:rsidRPr="008969DE">
        <w:rPr>
          <w:b/>
          <w:bCs/>
          <w:sz w:val="20"/>
          <w:szCs w:val="20"/>
        </w:rPr>
        <w:t>Alojamiento</w:t>
      </w:r>
    </w:p>
    <w:p w14:paraId="24E512BD" w14:textId="77777777" w:rsidR="0057395D" w:rsidRPr="0057395D" w:rsidRDefault="0057395D" w:rsidP="0057395D">
      <w:pPr>
        <w:jc w:val="both"/>
        <w:rPr>
          <w:b/>
          <w:bCs/>
          <w:sz w:val="20"/>
          <w:szCs w:val="20"/>
        </w:rPr>
      </w:pPr>
    </w:p>
    <w:p w14:paraId="030CA379" w14:textId="77777777" w:rsidR="0057395D" w:rsidRPr="0057395D" w:rsidRDefault="0057395D" w:rsidP="0057395D">
      <w:pPr>
        <w:jc w:val="both"/>
        <w:rPr>
          <w:b/>
          <w:bCs/>
          <w:sz w:val="20"/>
          <w:szCs w:val="20"/>
        </w:rPr>
      </w:pPr>
      <w:r w:rsidRPr="0057395D">
        <w:rPr>
          <w:b/>
          <w:bCs/>
          <w:sz w:val="20"/>
          <w:szCs w:val="20"/>
        </w:rPr>
        <w:t>Día 8</w:t>
      </w:r>
      <w:r w:rsidR="00E12707">
        <w:rPr>
          <w:b/>
          <w:bCs/>
          <w:sz w:val="20"/>
          <w:szCs w:val="20"/>
        </w:rPr>
        <w:t>.</w:t>
      </w:r>
      <w:r w:rsidR="00E12707">
        <w:rPr>
          <w:b/>
          <w:bCs/>
          <w:sz w:val="20"/>
          <w:szCs w:val="20"/>
        </w:rPr>
        <w:tab/>
      </w:r>
      <w:r w:rsidRPr="0057395D">
        <w:rPr>
          <w:b/>
          <w:bCs/>
          <w:sz w:val="20"/>
          <w:szCs w:val="20"/>
        </w:rPr>
        <w:t xml:space="preserve"> Salida (50KM)</w:t>
      </w:r>
    </w:p>
    <w:p w14:paraId="16E7FF06" w14:textId="77777777" w:rsidR="0057395D" w:rsidRPr="0057395D" w:rsidRDefault="0057395D" w:rsidP="0057395D">
      <w:pPr>
        <w:jc w:val="both"/>
        <w:rPr>
          <w:sz w:val="20"/>
          <w:szCs w:val="20"/>
        </w:rPr>
      </w:pPr>
      <w:r w:rsidRPr="00496777">
        <w:rPr>
          <w:b/>
          <w:bCs/>
          <w:sz w:val="20"/>
          <w:szCs w:val="20"/>
        </w:rPr>
        <w:t>Desayuno</w:t>
      </w:r>
      <w:r w:rsidR="00496777" w:rsidRPr="00496777">
        <w:rPr>
          <w:b/>
          <w:bCs/>
          <w:sz w:val="20"/>
          <w:szCs w:val="20"/>
        </w:rPr>
        <w:t>.</w:t>
      </w:r>
      <w:r w:rsidRPr="0057395D">
        <w:rPr>
          <w:sz w:val="20"/>
          <w:szCs w:val="20"/>
        </w:rPr>
        <w:t xml:space="preserve"> Mañana libre. A la hora indicada traslado de salida individual </w:t>
      </w:r>
      <w:r w:rsidRPr="00496777">
        <w:rPr>
          <w:b/>
          <w:bCs/>
          <w:color w:val="002060"/>
          <w:sz w:val="20"/>
          <w:szCs w:val="20"/>
        </w:rPr>
        <w:t>(sin guía)</w:t>
      </w:r>
      <w:r w:rsidRPr="00496777">
        <w:rPr>
          <w:color w:val="002060"/>
          <w:sz w:val="20"/>
          <w:szCs w:val="20"/>
        </w:rPr>
        <w:t xml:space="preserve"> </w:t>
      </w:r>
      <w:r w:rsidRPr="0057395D">
        <w:rPr>
          <w:sz w:val="20"/>
          <w:szCs w:val="20"/>
        </w:rPr>
        <w:t xml:space="preserve">en autobús regular hacia el aeropuerto </w:t>
      </w:r>
      <w:r w:rsidR="00496777" w:rsidRPr="0057395D">
        <w:rPr>
          <w:sz w:val="20"/>
          <w:szCs w:val="20"/>
        </w:rPr>
        <w:t xml:space="preserve">de </w:t>
      </w:r>
      <w:proofErr w:type="spellStart"/>
      <w:r w:rsidR="00496777" w:rsidRPr="0057395D">
        <w:rPr>
          <w:sz w:val="20"/>
          <w:szCs w:val="20"/>
        </w:rPr>
        <w:t>Keflavík</w:t>
      </w:r>
      <w:proofErr w:type="spellEnd"/>
      <w:r w:rsidRPr="0057395D">
        <w:rPr>
          <w:sz w:val="20"/>
          <w:szCs w:val="20"/>
        </w:rPr>
        <w:t xml:space="preserve"> para tomar vuelo de regreso</w:t>
      </w:r>
      <w:r w:rsidR="00496777">
        <w:rPr>
          <w:sz w:val="20"/>
          <w:szCs w:val="20"/>
        </w:rPr>
        <w:t>.</w:t>
      </w:r>
    </w:p>
    <w:p w14:paraId="5D2F4725" w14:textId="77777777" w:rsidR="0057395D" w:rsidRPr="00496777" w:rsidRDefault="0057395D" w:rsidP="0057395D">
      <w:pPr>
        <w:jc w:val="both"/>
        <w:rPr>
          <w:i/>
          <w:iCs/>
          <w:color w:val="002060"/>
          <w:sz w:val="20"/>
          <w:szCs w:val="20"/>
        </w:rPr>
      </w:pPr>
      <w:r w:rsidRPr="00496777">
        <w:rPr>
          <w:b/>
          <w:bCs/>
          <w:i/>
          <w:iCs/>
          <w:color w:val="002060"/>
          <w:sz w:val="20"/>
          <w:szCs w:val="20"/>
          <w:u w:val="single"/>
        </w:rPr>
        <w:t>Nota</w:t>
      </w:r>
      <w:r w:rsidR="00496777" w:rsidRPr="00496777">
        <w:rPr>
          <w:b/>
          <w:bCs/>
          <w:i/>
          <w:iCs/>
          <w:color w:val="002060"/>
          <w:sz w:val="20"/>
          <w:szCs w:val="20"/>
          <w:u w:val="single"/>
        </w:rPr>
        <w:t xml:space="preserve"> importante:</w:t>
      </w:r>
      <w:r w:rsidR="00496777" w:rsidRPr="00496777">
        <w:rPr>
          <w:b/>
          <w:bCs/>
          <w:i/>
          <w:iCs/>
          <w:color w:val="002060"/>
          <w:sz w:val="20"/>
          <w:szCs w:val="20"/>
        </w:rPr>
        <w:t xml:space="preserve"> </w:t>
      </w:r>
      <w:r w:rsidRPr="00496777">
        <w:rPr>
          <w:i/>
          <w:iCs/>
          <w:color w:val="002060"/>
          <w:sz w:val="20"/>
          <w:szCs w:val="20"/>
        </w:rPr>
        <w:t xml:space="preserve">La noche anterior a </w:t>
      </w:r>
      <w:r w:rsidR="00496777">
        <w:rPr>
          <w:i/>
          <w:iCs/>
          <w:color w:val="002060"/>
          <w:sz w:val="20"/>
          <w:szCs w:val="20"/>
        </w:rPr>
        <w:t>s</w:t>
      </w:r>
      <w:r w:rsidRPr="00496777">
        <w:rPr>
          <w:i/>
          <w:iCs/>
          <w:color w:val="002060"/>
          <w:sz w:val="20"/>
          <w:szCs w:val="20"/>
        </w:rPr>
        <w:t>u viaje de regreso</w:t>
      </w:r>
      <w:r w:rsidR="00496777">
        <w:rPr>
          <w:i/>
          <w:iCs/>
          <w:color w:val="002060"/>
          <w:sz w:val="20"/>
          <w:szCs w:val="20"/>
        </w:rPr>
        <w:t>,</w:t>
      </w:r>
      <w:r w:rsidRPr="00496777">
        <w:rPr>
          <w:i/>
          <w:iCs/>
          <w:color w:val="002060"/>
          <w:sz w:val="20"/>
          <w:szCs w:val="20"/>
        </w:rPr>
        <w:t xml:space="preserve"> debe solicitar en la recepción de tu hotel que el bus pase a </w:t>
      </w:r>
      <w:proofErr w:type="gramStart"/>
      <w:r w:rsidRPr="00496777">
        <w:rPr>
          <w:i/>
          <w:iCs/>
          <w:color w:val="002060"/>
          <w:sz w:val="20"/>
          <w:szCs w:val="20"/>
        </w:rPr>
        <w:t>buscar</w:t>
      </w:r>
      <w:r w:rsidR="00496777">
        <w:rPr>
          <w:i/>
          <w:iCs/>
          <w:color w:val="002060"/>
          <w:sz w:val="20"/>
          <w:szCs w:val="20"/>
        </w:rPr>
        <w:t>lo</w:t>
      </w:r>
      <w:r w:rsidRPr="00496777">
        <w:rPr>
          <w:i/>
          <w:iCs/>
          <w:color w:val="002060"/>
          <w:sz w:val="20"/>
          <w:szCs w:val="20"/>
        </w:rPr>
        <w:t xml:space="preserve">  </w:t>
      </w:r>
      <w:r w:rsidR="00496777">
        <w:rPr>
          <w:i/>
          <w:iCs/>
          <w:color w:val="002060"/>
          <w:sz w:val="20"/>
          <w:szCs w:val="20"/>
        </w:rPr>
        <w:t>a</w:t>
      </w:r>
      <w:proofErr w:type="gramEnd"/>
      <w:r w:rsidR="00496777">
        <w:rPr>
          <w:i/>
          <w:iCs/>
          <w:color w:val="002060"/>
          <w:sz w:val="20"/>
          <w:szCs w:val="20"/>
        </w:rPr>
        <w:t xml:space="preserve"> su</w:t>
      </w:r>
      <w:r w:rsidRPr="00496777">
        <w:rPr>
          <w:i/>
          <w:iCs/>
          <w:color w:val="002060"/>
          <w:sz w:val="20"/>
          <w:szCs w:val="20"/>
        </w:rPr>
        <w:t xml:space="preserve"> hotel al menos 3 horas antes de la hora de salida de </w:t>
      </w:r>
      <w:r w:rsidR="00496777">
        <w:rPr>
          <w:i/>
          <w:iCs/>
          <w:color w:val="002060"/>
          <w:sz w:val="20"/>
          <w:szCs w:val="20"/>
        </w:rPr>
        <w:t>s</w:t>
      </w:r>
      <w:r w:rsidRPr="00496777">
        <w:rPr>
          <w:i/>
          <w:iCs/>
          <w:color w:val="002060"/>
          <w:sz w:val="20"/>
          <w:szCs w:val="20"/>
        </w:rPr>
        <w:t>u vuelo.</w:t>
      </w:r>
    </w:p>
    <w:p w14:paraId="79C94F99" w14:textId="77777777" w:rsidR="0057395D" w:rsidRPr="0057395D" w:rsidRDefault="0057395D" w:rsidP="0057395D">
      <w:pPr>
        <w:jc w:val="both"/>
        <w:rPr>
          <w:sz w:val="20"/>
          <w:szCs w:val="20"/>
        </w:rPr>
      </w:pPr>
      <w:r w:rsidRPr="0057395D">
        <w:rPr>
          <w:sz w:val="20"/>
          <w:szCs w:val="20"/>
        </w:rPr>
        <w:t xml:space="preserve"> </w:t>
      </w:r>
    </w:p>
    <w:p w14:paraId="3AFF95C5" w14:textId="77777777" w:rsidR="001732DB" w:rsidRPr="00E209E3" w:rsidRDefault="0057395D" w:rsidP="006F1384">
      <w:pPr>
        <w:jc w:val="both"/>
        <w:rPr>
          <w:sz w:val="20"/>
          <w:szCs w:val="20"/>
        </w:rPr>
      </w:pPr>
      <w:r w:rsidRPr="0057395D">
        <w:rPr>
          <w:sz w:val="20"/>
          <w:szCs w:val="20"/>
        </w:rPr>
        <w:t xml:space="preserve">  </w:t>
      </w:r>
      <w:r w:rsidR="001732DB" w:rsidRPr="005B22A4">
        <w:rPr>
          <w:b/>
          <w:bCs/>
          <w:sz w:val="20"/>
          <w:szCs w:val="20"/>
          <w:lang w:val="es-ES"/>
        </w:rPr>
        <w:t>FIN DE NUESTROS SERVICIOS.</w:t>
      </w:r>
    </w:p>
    <w:p w14:paraId="7A2183B3" w14:textId="77777777" w:rsidR="001732DB" w:rsidRDefault="001732DB" w:rsidP="001732DB">
      <w:pPr>
        <w:jc w:val="center"/>
        <w:rPr>
          <w:sz w:val="20"/>
          <w:szCs w:val="20"/>
          <w:lang w:val="es-ES"/>
        </w:rPr>
      </w:pPr>
    </w:p>
    <w:p w14:paraId="72C661C3" w14:textId="77777777" w:rsidR="001732DB" w:rsidRDefault="001732DB" w:rsidP="001732DB">
      <w:pPr>
        <w:jc w:val="center"/>
        <w:rPr>
          <w:sz w:val="20"/>
          <w:szCs w:val="20"/>
          <w:lang w:val="es-ES"/>
        </w:rPr>
      </w:pPr>
    </w:p>
    <w:p w14:paraId="3FA159DF" w14:textId="77777777" w:rsidR="004574C3" w:rsidRDefault="004574C3" w:rsidP="00E209E3">
      <w:pPr>
        <w:rPr>
          <w:sz w:val="20"/>
          <w:szCs w:val="20"/>
          <w:lang w:val="es-ES"/>
        </w:rPr>
      </w:pPr>
    </w:p>
    <w:p w14:paraId="2C01865F" w14:textId="77777777" w:rsidR="001732DB" w:rsidRPr="004606E7" w:rsidRDefault="001732DB" w:rsidP="001732DB">
      <w:pPr>
        <w:rPr>
          <w:sz w:val="20"/>
          <w:szCs w:val="20"/>
          <w:highlight w:val="yellow"/>
          <w:lang w:val="es-ES"/>
        </w:rPr>
      </w:pPr>
      <w:r w:rsidRPr="004606E7">
        <w:rPr>
          <w:b/>
          <w:noProof/>
          <w:sz w:val="20"/>
          <w:szCs w:val="20"/>
          <w:highlight w:val="yellow"/>
          <w:lang w:val="es-MX" w:eastAsia="es-MX"/>
        </w:rPr>
        <mc:AlternateContent>
          <mc:Choice Requires="wps">
            <w:drawing>
              <wp:anchor distT="0" distB="0" distL="114300" distR="114300" simplePos="0" relativeHeight="251659264" behindDoc="0" locked="0" layoutInCell="1" allowOverlap="1" wp14:anchorId="286F3F58" wp14:editId="4EDDD581">
                <wp:simplePos x="0" y="0"/>
                <wp:positionH relativeFrom="column">
                  <wp:posOffset>20955</wp:posOffset>
                </wp:positionH>
                <wp:positionV relativeFrom="paragraph">
                  <wp:posOffset>10160</wp:posOffset>
                </wp:positionV>
                <wp:extent cx="1628775" cy="265430"/>
                <wp:effectExtent l="0" t="0" r="28575" b="20320"/>
                <wp:wrapSquare wrapText="bothSides"/>
                <wp:docPr id="3" name="Rectángulo 3"/>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0F6EE3BD" w14:textId="77777777" w:rsidR="000338BA" w:rsidRPr="00F74623" w:rsidRDefault="000338BA" w:rsidP="001732DB">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6F3F58" id="Rectángulo 3"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0338BA" w:rsidRPr="00F74623" w:rsidRDefault="000338BA" w:rsidP="001732DB">
                      <w:pPr>
                        <w:jc w:val="center"/>
                        <w:rPr>
                          <w:b/>
                          <w:i/>
                          <w:lang w:val="es-ES"/>
                        </w:rPr>
                      </w:pPr>
                      <w:r w:rsidRPr="00F74623">
                        <w:rPr>
                          <w:b/>
                          <w:i/>
                          <w:lang w:val="es-ES"/>
                        </w:rPr>
                        <w:t>JULIÁ TOURS INCLUYE:</w:t>
                      </w:r>
                    </w:p>
                  </w:txbxContent>
                </v:textbox>
                <w10:wrap type="square"/>
              </v:rect>
            </w:pict>
          </mc:Fallback>
        </mc:AlternateContent>
      </w:r>
    </w:p>
    <w:p w14:paraId="2C238827" w14:textId="77777777" w:rsidR="00064BB3" w:rsidRDefault="00064BB3" w:rsidP="00064BB3">
      <w:pPr>
        <w:tabs>
          <w:tab w:val="left" w:pos="851"/>
        </w:tabs>
        <w:jc w:val="both"/>
        <w:rPr>
          <w:sz w:val="20"/>
          <w:szCs w:val="20"/>
        </w:rPr>
      </w:pPr>
    </w:p>
    <w:p w14:paraId="6A2B0660" w14:textId="77777777" w:rsidR="00064BB3" w:rsidRPr="00E24DDB" w:rsidRDefault="00064BB3" w:rsidP="00064BB3">
      <w:pPr>
        <w:pStyle w:val="Prrafodelista"/>
        <w:numPr>
          <w:ilvl w:val="0"/>
          <w:numId w:val="4"/>
        </w:numPr>
        <w:ind w:left="851"/>
        <w:jc w:val="both"/>
        <w:rPr>
          <w:sz w:val="20"/>
          <w:szCs w:val="20"/>
        </w:rPr>
      </w:pPr>
      <w:r>
        <w:rPr>
          <w:sz w:val="20"/>
          <w:szCs w:val="20"/>
        </w:rPr>
        <w:t>2</w:t>
      </w:r>
      <w:r w:rsidRPr="00E24DDB">
        <w:rPr>
          <w:sz w:val="20"/>
          <w:szCs w:val="20"/>
        </w:rPr>
        <w:t xml:space="preserve"> noches de alojamiento en </w:t>
      </w:r>
      <w:proofErr w:type="spellStart"/>
      <w:r w:rsidRPr="00E24DDB">
        <w:rPr>
          <w:sz w:val="20"/>
          <w:szCs w:val="20"/>
        </w:rPr>
        <w:t>Reykjavik</w:t>
      </w:r>
      <w:proofErr w:type="spellEnd"/>
      <w:r w:rsidRPr="00E24DDB">
        <w:rPr>
          <w:sz w:val="20"/>
          <w:szCs w:val="20"/>
        </w:rPr>
        <w:t xml:space="preserve">, </w:t>
      </w:r>
      <w:r>
        <w:rPr>
          <w:sz w:val="20"/>
          <w:szCs w:val="20"/>
        </w:rPr>
        <w:t>2</w:t>
      </w:r>
      <w:r w:rsidRPr="00E24DDB">
        <w:rPr>
          <w:sz w:val="20"/>
          <w:szCs w:val="20"/>
        </w:rPr>
        <w:t xml:space="preserve"> en </w:t>
      </w:r>
      <w:proofErr w:type="spellStart"/>
      <w:r>
        <w:rPr>
          <w:sz w:val="20"/>
          <w:szCs w:val="20"/>
        </w:rPr>
        <w:t>Borgarnes</w:t>
      </w:r>
      <w:proofErr w:type="spellEnd"/>
      <w:r>
        <w:rPr>
          <w:sz w:val="20"/>
          <w:szCs w:val="20"/>
        </w:rPr>
        <w:t xml:space="preserve">, 1 en Hella, </w:t>
      </w:r>
      <w:r w:rsidRPr="00E24DDB">
        <w:rPr>
          <w:sz w:val="20"/>
          <w:szCs w:val="20"/>
        </w:rPr>
        <w:t xml:space="preserve">y </w:t>
      </w:r>
      <w:r>
        <w:rPr>
          <w:sz w:val="20"/>
          <w:szCs w:val="20"/>
        </w:rPr>
        <w:t>2</w:t>
      </w:r>
      <w:r w:rsidRPr="00E24DDB">
        <w:rPr>
          <w:sz w:val="20"/>
          <w:szCs w:val="20"/>
        </w:rPr>
        <w:t xml:space="preserve"> en </w:t>
      </w:r>
      <w:proofErr w:type="spellStart"/>
      <w:r w:rsidRPr="00E24DDB">
        <w:rPr>
          <w:sz w:val="20"/>
          <w:szCs w:val="20"/>
        </w:rPr>
        <w:t>Kirkjubæjarklaustur</w:t>
      </w:r>
      <w:proofErr w:type="spellEnd"/>
      <w:r w:rsidRPr="00E24DDB">
        <w:rPr>
          <w:sz w:val="20"/>
          <w:szCs w:val="20"/>
        </w:rPr>
        <w:t xml:space="preserve">. </w:t>
      </w:r>
    </w:p>
    <w:p w14:paraId="0FA07249" w14:textId="77777777" w:rsidR="00064BB3" w:rsidRPr="00E24DDB" w:rsidRDefault="00064BB3" w:rsidP="00064BB3">
      <w:pPr>
        <w:pStyle w:val="Prrafodelista"/>
        <w:numPr>
          <w:ilvl w:val="0"/>
          <w:numId w:val="4"/>
        </w:numPr>
        <w:ind w:left="851"/>
        <w:jc w:val="both"/>
        <w:rPr>
          <w:sz w:val="20"/>
          <w:szCs w:val="20"/>
        </w:rPr>
      </w:pPr>
      <w:r w:rsidRPr="00E24DDB">
        <w:rPr>
          <w:sz w:val="20"/>
          <w:szCs w:val="20"/>
        </w:rPr>
        <w:t>7 desayunos</w:t>
      </w:r>
      <w:r w:rsidR="00E209E3">
        <w:rPr>
          <w:sz w:val="20"/>
          <w:szCs w:val="20"/>
        </w:rPr>
        <w:t xml:space="preserve">. </w:t>
      </w:r>
    </w:p>
    <w:p w14:paraId="194D1318" w14:textId="77777777" w:rsidR="009805F0" w:rsidRDefault="00064BB3" w:rsidP="009805F0">
      <w:pPr>
        <w:pStyle w:val="Prrafodelista"/>
        <w:numPr>
          <w:ilvl w:val="0"/>
          <w:numId w:val="4"/>
        </w:numPr>
        <w:ind w:left="851"/>
        <w:jc w:val="both"/>
        <w:rPr>
          <w:sz w:val="20"/>
          <w:szCs w:val="20"/>
        </w:rPr>
      </w:pPr>
      <w:r w:rsidRPr="00E24DDB">
        <w:rPr>
          <w:sz w:val="20"/>
          <w:szCs w:val="20"/>
        </w:rPr>
        <w:t>Traslad</w:t>
      </w:r>
      <w:r w:rsidR="009805F0">
        <w:rPr>
          <w:sz w:val="20"/>
          <w:szCs w:val="20"/>
        </w:rPr>
        <w:t>o:</w:t>
      </w:r>
      <w:r w:rsidRPr="00E24DDB">
        <w:rPr>
          <w:sz w:val="20"/>
          <w:szCs w:val="20"/>
        </w:rPr>
        <w:t xml:space="preserve"> aeropuerto </w:t>
      </w:r>
      <w:proofErr w:type="spellStart"/>
      <w:r w:rsidRPr="00E24DDB">
        <w:rPr>
          <w:sz w:val="20"/>
          <w:szCs w:val="20"/>
        </w:rPr>
        <w:t>Keflavík</w:t>
      </w:r>
      <w:proofErr w:type="spellEnd"/>
      <w:r w:rsidRPr="00E24DDB">
        <w:rPr>
          <w:sz w:val="20"/>
          <w:szCs w:val="20"/>
        </w:rPr>
        <w:t xml:space="preserve"> /hotel en </w:t>
      </w:r>
      <w:proofErr w:type="spellStart"/>
      <w:r w:rsidRPr="00E24DDB">
        <w:rPr>
          <w:sz w:val="20"/>
          <w:szCs w:val="20"/>
        </w:rPr>
        <w:t>Reykjavík</w:t>
      </w:r>
      <w:proofErr w:type="spellEnd"/>
      <w:r w:rsidRPr="00E24DDB">
        <w:rPr>
          <w:sz w:val="20"/>
          <w:szCs w:val="20"/>
        </w:rPr>
        <w:t xml:space="preserve"> / aeropuerto </w:t>
      </w:r>
      <w:proofErr w:type="spellStart"/>
      <w:r w:rsidRPr="00E24DDB">
        <w:rPr>
          <w:sz w:val="20"/>
          <w:szCs w:val="20"/>
        </w:rPr>
        <w:t>Keflavík</w:t>
      </w:r>
      <w:proofErr w:type="spellEnd"/>
      <w:r w:rsidRPr="00E24DDB">
        <w:rPr>
          <w:sz w:val="20"/>
          <w:szCs w:val="20"/>
        </w:rPr>
        <w:t xml:space="preserve"> en bus (sin asistencia).</w:t>
      </w:r>
    </w:p>
    <w:p w14:paraId="3CE23884" w14:textId="77777777" w:rsidR="009805F0" w:rsidRPr="006B79F5" w:rsidRDefault="006B79F5" w:rsidP="006B79F5">
      <w:pPr>
        <w:pStyle w:val="Prrafodelista"/>
        <w:numPr>
          <w:ilvl w:val="0"/>
          <w:numId w:val="4"/>
        </w:numPr>
        <w:ind w:left="851"/>
        <w:jc w:val="both"/>
        <w:rPr>
          <w:sz w:val="20"/>
          <w:szCs w:val="20"/>
        </w:rPr>
      </w:pPr>
      <w:r>
        <w:rPr>
          <w:sz w:val="20"/>
          <w:szCs w:val="20"/>
        </w:rPr>
        <w:t xml:space="preserve">Transporte en autocar, con guía de habla inglesa (solo por 6 días) </w:t>
      </w:r>
    </w:p>
    <w:p w14:paraId="4D9EEDA7" w14:textId="77777777" w:rsidR="009805F0" w:rsidRDefault="001732DB" w:rsidP="009805F0">
      <w:pPr>
        <w:pStyle w:val="Prrafodelista"/>
        <w:numPr>
          <w:ilvl w:val="0"/>
          <w:numId w:val="4"/>
        </w:numPr>
        <w:ind w:left="851"/>
        <w:jc w:val="both"/>
        <w:rPr>
          <w:sz w:val="20"/>
          <w:szCs w:val="20"/>
        </w:rPr>
      </w:pPr>
      <w:r w:rsidRPr="009805F0">
        <w:rPr>
          <w:sz w:val="20"/>
          <w:szCs w:val="20"/>
        </w:rPr>
        <w:t>Visitas según itinerario en servicio compartido.</w:t>
      </w:r>
    </w:p>
    <w:p w14:paraId="6510075E" w14:textId="77777777" w:rsidR="009805F0" w:rsidRDefault="009805F0" w:rsidP="009805F0">
      <w:pPr>
        <w:pStyle w:val="Prrafodelista"/>
        <w:numPr>
          <w:ilvl w:val="0"/>
          <w:numId w:val="4"/>
        </w:numPr>
        <w:ind w:left="851"/>
        <w:jc w:val="both"/>
        <w:rPr>
          <w:sz w:val="20"/>
          <w:szCs w:val="20"/>
        </w:rPr>
      </w:pPr>
      <w:r w:rsidRPr="009805F0">
        <w:rPr>
          <w:sz w:val="20"/>
          <w:szCs w:val="20"/>
        </w:rPr>
        <w:t xml:space="preserve">Entrada a una cueva de lava a 35m de profundidad en </w:t>
      </w:r>
      <w:proofErr w:type="spellStart"/>
      <w:r w:rsidRPr="009805F0">
        <w:rPr>
          <w:sz w:val="20"/>
          <w:szCs w:val="20"/>
        </w:rPr>
        <w:t>Vatnshellir</w:t>
      </w:r>
      <w:proofErr w:type="spellEnd"/>
      <w:r w:rsidRPr="009805F0">
        <w:rPr>
          <w:sz w:val="20"/>
          <w:szCs w:val="20"/>
        </w:rPr>
        <w:t>.</w:t>
      </w:r>
    </w:p>
    <w:p w14:paraId="32F789F9" w14:textId="77777777" w:rsidR="009805F0" w:rsidRDefault="009805F0" w:rsidP="009805F0">
      <w:pPr>
        <w:pStyle w:val="Prrafodelista"/>
        <w:numPr>
          <w:ilvl w:val="0"/>
          <w:numId w:val="4"/>
        </w:numPr>
        <w:ind w:left="851"/>
        <w:jc w:val="both"/>
        <w:rPr>
          <w:sz w:val="20"/>
          <w:szCs w:val="20"/>
        </w:rPr>
      </w:pPr>
      <w:r w:rsidRPr="009805F0">
        <w:rPr>
          <w:sz w:val="20"/>
          <w:szCs w:val="20"/>
        </w:rPr>
        <w:t>Degustación de productos “geotermales”: pan y huevos.</w:t>
      </w:r>
    </w:p>
    <w:p w14:paraId="5D74F3B7" w14:textId="77777777" w:rsidR="009805F0" w:rsidRDefault="009805F0" w:rsidP="009805F0">
      <w:pPr>
        <w:pStyle w:val="Prrafodelista"/>
        <w:numPr>
          <w:ilvl w:val="0"/>
          <w:numId w:val="4"/>
        </w:numPr>
        <w:ind w:left="851"/>
        <w:jc w:val="both"/>
        <w:rPr>
          <w:sz w:val="20"/>
          <w:szCs w:val="20"/>
        </w:rPr>
      </w:pPr>
      <w:r w:rsidRPr="009805F0">
        <w:rPr>
          <w:sz w:val="20"/>
          <w:szCs w:val="20"/>
        </w:rPr>
        <w:t xml:space="preserve">Entrada al Centro interactivo LAVA Center en </w:t>
      </w:r>
      <w:proofErr w:type="spellStart"/>
      <w:r w:rsidRPr="009805F0">
        <w:rPr>
          <w:sz w:val="20"/>
          <w:szCs w:val="20"/>
        </w:rPr>
        <w:t>Hvolsvöllur</w:t>
      </w:r>
      <w:proofErr w:type="spellEnd"/>
      <w:r w:rsidRPr="009805F0">
        <w:rPr>
          <w:sz w:val="20"/>
          <w:szCs w:val="20"/>
        </w:rPr>
        <w:t>.</w:t>
      </w:r>
    </w:p>
    <w:p w14:paraId="6AB6A0A6" w14:textId="77777777" w:rsidR="009805F0" w:rsidRDefault="009805F0" w:rsidP="009805F0">
      <w:pPr>
        <w:pStyle w:val="Prrafodelista"/>
        <w:numPr>
          <w:ilvl w:val="0"/>
          <w:numId w:val="4"/>
        </w:numPr>
        <w:ind w:left="851"/>
        <w:jc w:val="both"/>
        <w:rPr>
          <w:sz w:val="20"/>
          <w:szCs w:val="20"/>
        </w:rPr>
      </w:pPr>
      <w:r w:rsidRPr="009805F0">
        <w:rPr>
          <w:sz w:val="20"/>
          <w:szCs w:val="20"/>
        </w:rPr>
        <w:t xml:space="preserve">Entrada al Museo etnográfico de </w:t>
      </w:r>
      <w:proofErr w:type="spellStart"/>
      <w:r w:rsidRPr="009805F0">
        <w:rPr>
          <w:sz w:val="20"/>
          <w:szCs w:val="20"/>
        </w:rPr>
        <w:t>Skógar</w:t>
      </w:r>
      <w:proofErr w:type="spellEnd"/>
      <w:r w:rsidRPr="009805F0">
        <w:rPr>
          <w:sz w:val="20"/>
          <w:szCs w:val="20"/>
        </w:rPr>
        <w:t>.</w:t>
      </w:r>
    </w:p>
    <w:p w14:paraId="7B3DF317" w14:textId="77777777" w:rsidR="009805F0" w:rsidRDefault="009805F0" w:rsidP="009805F0">
      <w:pPr>
        <w:pStyle w:val="Prrafodelista"/>
        <w:numPr>
          <w:ilvl w:val="0"/>
          <w:numId w:val="4"/>
        </w:numPr>
        <w:ind w:left="851"/>
        <w:jc w:val="both"/>
        <w:rPr>
          <w:sz w:val="20"/>
          <w:szCs w:val="20"/>
        </w:rPr>
      </w:pPr>
      <w:r w:rsidRPr="009805F0">
        <w:rPr>
          <w:sz w:val="20"/>
          <w:szCs w:val="20"/>
        </w:rPr>
        <w:t>Entrada a la Laguna Azul (toalla incluida) si la erupción volcánica cercana lo permite.</w:t>
      </w:r>
    </w:p>
    <w:p w14:paraId="12A3C40D" w14:textId="77777777" w:rsidR="009805F0" w:rsidRDefault="009805F0" w:rsidP="009805F0">
      <w:pPr>
        <w:pStyle w:val="Prrafodelista"/>
        <w:numPr>
          <w:ilvl w:val="0"/>
          <w:numId w:val="4"/>
        </w:numPr>
        <w:ind w:left="851"/>
        <w:jc w:val="both"/>
        <w:rPr>
          <w:sz w:val="20"/>
          <w:szCs w:val="20"/>
        </w:rPr>
      </w:pPr>
      <w:r w:rsidRPr="009805F0">
        <w:rPr>
          <w:sz w:val="20"/>
          <w:szCs w:val="20"/>
        </w:rPr>
        <w:t xml:space="preserve">Academia </w:t>
      </w:r>
      <w:proofErr w:type="spellStart"/>
      <w:r w:rsidRPr="009805F0">
        <w:rPr>
          <w:sz w:val="20"/>
          <w:szCs w:val="20"/>
        </w:rPr>
        <w:t>Northern</w:t>
      </w:r>
      <w:proofErr w:type="spellEnd"/>
      <w:r w:rsidRPr="009805F0">
        <w:rPr>
          <w:sz w:val="20"/>
          <w:szCs w:val="20"/>
        </w:rPr>
        <w:t xml:space="preserve"> </w:t>
      </w:r>
      <w:proofErr w:type="spellStart"/>
      <w:r w:rsidRPr="009805F0">
        <w:rPr>
          <w:sz w:val="20"/>
          <w:szCs w:val="20"/>
        </w:rPr>
        <w:t>Lights</w:t>
      </w:r>
      <w:proofErr w:type="spellEnd"/>
      <w:r w:rsidRPr="009805F0">
        <w:rPr>
          <w:sz w:val="20"/>
          <w:szCs w:val="20"/>
        </w:rPr>
        <w:t xml:space="preserve">: 5 veladas con presentaciones y lecturas alrededor del tema de las Auroras Boreales y salidas con guía. Refrigerios a medianoche. </w:t>
      </w:r>
    </w:p>
    <w:p w14:paraId="2FA4E297" w14:textId="77777777" w:rsidR="009805F0" w:rsidRPr="006B79F5" w:rsidRDefault="009805F0" w:rsidP="006B79F5">
      <w:pPr>
        <w:pStyle w:val="Prrafodelista"/>
        <w:numPr>
          <w:ilvl w:val="0"/>
          <w:numId w:val="4"/>
        </w:numPr>
        <w:ind w:left="851"/>
        <w:jc w:val="both"/>
        <w:rPr>
          <w:sz w:val="20"/>
          <w:szCs w:val="20"/>
        </w:rPr>
      </w:pPr>
      <w:r w:rsidRPr="009805F0">
        <w:rPr>
          <w:sz w:val="20"/>
          <w:szCs w:val="20"/>
        </w:rPr>
        <w:t>Uso de kit de exploración de Auroras Boreales: sencillos crampones para adaptar al calzado y linterna muy útil para los paseos nocturnos.</w:t>
      </w:r>
    </w:p>
    <w:p w14:paraId="639599B6" w14:textId="77777777" w:rsidR="006D0786" w:rsidRDefault="006D0786" w:rsidP="001732DB">
      <w:pPr>
        <w:rPr>
          <w:b/>
          <w:sz w:val="20"/>
          <w:szCs w:val="20"/>
          <w:highlight w:val="yellow"/>
        </w:rPr>
      </w:pPr>
    </w:p>
    <w:p w14:paraId="7D36D9AB" w14:textId="77777777" w:rsidR="002C7EED" w:rsidRPr="00047220" w:rsidRDefault="002C7EED" w:rsidP="002C7EED">
      <w:pPr>
        <w:ind w:left="142"/>
        <w:rPr>
          <w:b/>
        </w:rPr>
      </w:pPr>
      <w:r w:rsidRPr="00047220">
        <w:rPr>
          <w:b/>
        </w:rPr>
        <w:t>NO Incluye</w:t>
      </w:r>
    </w:p>
    <w:p w14:paraId="3C496D4E" w14:textId="77777777" w:rsidR="002C7EED" w:rsidRPr="002C7EED" w:rsidRDefault="002C7EED" w:rsidP="002C7EED">
      <w:pPr>
        <w:pStyle w:val="Prrafodelista"/>
        <w:numPr>
          <w:ilvl w:val="0"/>
          <w:numId w:val="5"/>
        </w:numPr>
        <w:ind w:left="851" w:hanging="425"/>
        <w:rPr>
          <w:bCs/>
          <w:sz w:val="20"/>
          <w:szCs w:val="20"/>
        </w:rPr>
      </w:pPr>
      <w:r w:rsidRPr="002C7EED">
        <w:rPr>
          <w:bCs/>
          <w:sz w:val="20"/>
          <w:szCs w:val="20"/>
        </w:rPr>
        <w:t>Vuelos internacionales y domésticos</w:t>
      </w:r>
    </w:p>
    <w:p w14:paraId="67F330A9" w14:textId="77777777" w:rsidR="002C7EED" w:rsidRPr="002C7EED" w:rsidRDefault="002C7EED" w:rsidP="002C7EED">
      <w:pPr>
        <w:pStyle w:val="Prrafodelista"/>
        <w:numPr>
          <w:ilvl w:val="0"/>
          <w:numId w:val="5"/>
        </w:numPr>
        <w:ind w:left="851" w:hanging="425"/>
        <w:rPr>
          <w:bCs/>
          <w:sz w:val="20"/>
          <w:szCs w:val="20"/>
        </w:rPr>
      </w:pPr>
      <w:r w:rsidRPr="002C7EED">
        <w:rPr>
          <w:bCs/>
          <w:sz w:val="20"/>
          <w:szCs w:val="20"/>
        </w:rPr>
        <w:t>Excursiones opcionales</w:t>
      </w:r>
    </w:p>
    <w:p w14:paraId="779EAFBD" w14:textId="77777777" w:rsidR="002C7EED" w:rsidRPr="002C7EED" w:rsidRDefault="002C7EED" w:rsidP="002C7EED">
      <w:pPr>
        <w:pStyle w:val="Prrafodelista"/>
        <w:numPr>
          <w:ilvl w:val="0"/>
          <w:numId w:val="5"/>
        </w:numPr>
        <w:ind w:left="851" w:hanging="425"/>
        <w:rPr>
          <w:b/>
          <w:sz w:val="20"/>
          <w:szCs w:val="20"/>
        </w:rPr>
      </w:pPr>
      <w:r w:rsidRPr="002C7EED">
        <w:rPr>
          <w:bCs/>
          <w:sz w:val="20"/>
          <w:szCs w:val="20"/>
        </w:rPr>
        <w:t xml:space="preserve">Alimentos no mencionados en el itinerario: </w:t>
      </w:r>
      <w:r w:rsidRPr="002C7EED">
        <w:rPr>
          <w:b/>
          <w:sz w:val="20"/>
          <w:szCs w:val="20"/>
        </w:rPr>
        <w:t>precio orientativo de los almuerzos desde 10 – 15 € y de las cenas en los Hoteles desde 60 – 65 €.</w:t>
      </w:r>
    </w:p>
    <w:p w14:paraId="1DC8D887" w14:textId="77777777" w:rsidR="002C7EED" w:rsidRPr="002C7EED" w:rsidRDefault="002C7EED" w:rsidP="002C7EED">
      <w:pPr>
        <w:pStyle w:val="Prrafodelista"/>
        <w:numPr>
          <w:ilvl w:val="0"/>
          <w:numId w:val="5"/>
        </w:numPr>
        <w:ind w:left="851" w:hanging="425"/>
        <w:rPr>
          <w:bCs/>
          <w:sz w:val="20"/>
          <w:szCs w:val="20"/>
        </w:rPr>
      </w:pPr>
      <w:r w:rsidRPr="002C7EED">
        <w:rPr>
          <w:bCs/>
          <w:sz w:val="20"/>
          <w:szCs w:val="20"/>
        </w:rPr>
        <w:t>Bebidas en las comidas mencionadas</w:t>
      </w:r>
    </w:p>
    <w:p w14:paraId="3D27780D" w14:textId="77777777" w:rsidR="002C7EED" w:rsidRPr="002C7EED" w:rsidRDefault="002C7EED" w:rsidP="002C7EED">
      <w:pPr>
        <w:pStyle w:val="Prrafodelista"/>
        <w:numPr>
          <w:ilvl w:val="0"/>
          <w:numId w:val="5"/>
        </w:numPr>
        <w:ind w:left="851" w:hanging="425"/>
        <w:rPr>
          <w:bCs/>
          <w:sz w:val="20"/>
          <w:szCs w:val="20"/>
        </w:rPr>
      </w:pPr>
      <w:r w:rsidRPr="002C7EED">
        <w:rPr>
          <w:bCs/>
          <w:sz w:val="20"/>
          <w:szCs w:val="20"/>
        </w:rPr>
        <w:t>Gastos personales</w:t>
      </w:r>
    </w:p>
    <w:p w14:paraId="2E356FBA" w14:textId="77777777" w:rsidR="002C7EED" w:rsidRDefault="002C7EED" w:rsidP="002C7EED">
      <w:pPr>
        <w:pStyle w:val="Prrafodelista"/>
        <w:numPr>
          <w:ilvl w:val="0"/>
          <w:numId w:val="5"/>
        </w:numPr>
        <w:ind w:left="851" w:hanging="425"/>
        <w:rPr>
          <w:bCs/>
          <w:sz w:val="20"/>
          <w:szCs w:val="20"/>
        </w:rPr>
      </w:pPr>
      <w:r w:rsidRPr="002C7EED">
        <w:rPr>
          <w:bCs/>
          <w:sz w:val="20"/>
          <w:szCs w:val="20"/>
        </w:rPr>
        <w:t>Propinas guía/chofer, etc.</w:t>
      </w:r>
    </w:p>
    <w:p w14:paraId="530C06B7" w14:textId="77777777" w:rsidR="002C7EED" w:rsidRPr="002C7EED" w:rsidRDefault="002C7EED" w:rsidP="002C7EED">
      <w:pPr>
        <w:pStyle w:val="Prrafodelista"/>
        <w:numPr>
          <w:ilvl w:val="0"/>
          <w:numId w:val="5"/>
        </w:numPr>
        <w:ind w:left="851" w:hanging="425"/>
        <w:rPr>
          <w:bCs/>
          <w:sz w:val="20"/>
          <w:szCs w:val="20"/>
        </w:rPr>
      </w:pPr>
      <w:r w:rsidRPr="002C7EED">
        <w:rPr>
          <w:bCs/>
          <w:sz w:val="20"/>
          <w:szCs w:val="20"/>
        </w:rPr>
        <w:t xml:space="preserve">Ningún servicio no especificado </w:t>
      </w:r>
    </w:p>
    <w:p w14:paraId="0F6A73A6" w14:textId="77777777" w:rsidR="00064BB3" w:rsidRDefault="002C7EED" w:rsidP="002C7EED">
      <w:pPr>
        <w:pStyle w:val="Prrafodelista"/>
        <w:numPr>
          <w:ilvl w:val="0"/>
          <w:numId w:val="5"/>
        </w:numPr>
        <w:ind w:left="851" w:hanging="425"/>
        <w:rPr>
          <w:bCs/>
          <w:sz w:val="20"/>
          <w:szCs w:val="20"/>
        </w:rPr>
      </w:pPr>
      <w:r w:rsidRPr="002C7EED">
        <w:rPr>
          <w:bCs/>
          <w:sz w:val="20"/>
          <w:szCs w:val="20"/>
        </w:rPr>
        <w:t>Seguro de asistencia en viaje con cobertura COVID</w:t>
      </w:r>
    </w:p>
    <w:p w14:paraId="04723BA3" w14:textId="77777777" w:rsidR="003310FA" w:rsidRPr="002C7EED" w:rsidRDefault="003310FA" w:rsidP="003310FA">
      <w:pPr>
        <w:pStyle w:val="Prrafodelista"/>
        <w:ind w:left="851"/>
        <w:rPr>
          <w:bCs/>
          <w:sz w:val="20"/>
          <w:szCs w:val="20"/>
        </w:rPr>
      </w:pPr>
    </w:p>
    <w:tbl>
      <w:tblPr>
        <w:tblW w:w="3341" w:type="dxa"/>
        <w:tblCellMar>
          <w:left w:w="70" w:type="dxa"/>
          <w:right w:w="70" w:type="dxa"/>
        </w:tblCellMar>
        <w:tblLook w:val="04A0" w:firstRow="1" w:lastRow="0" w:firstColumn="1" w:lastColumn="0" w:noHBand="0" w:noVBand="1"/>
      </w:tblPr>
      <w:tblGrid>
        <w:gridCol w:w="1620"/>
        <w:gridCol w:w="343"/>
        <w:gridCol w:w="364"/>
        <w:gridCol w:w="343"/>
        <w:gridCol w:w="364"/>
        <w:gridCol w:w="343"/>
      </w:tblGrid>
      <w:tr w:rsidR="003310FA" w:rsidRPr="003310FA" w14:paraId="5293E897" w14:textId="77777777" w:rsidTr="003310FA">
        <w:trPr>
          <w:trHeight w:val="315"/>
        </w:trPr>
        <w:tc>
          <w:tcPr>
            <w:tcW w:w="1620"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6E8691E6" w14:textId="77777777" w:rsidR="003310FA" w:rsidRPr="003310FA" w:rsidRDefault="003310FA" w:rsidP="003310FA">
            <w:pPr>
              <w:jc w:val="center"/>
              <w:rPr>
                <w:rFonts w:ascii="Calibri" w:eastAsia="Times New Roman" w:hAnsi="Calibri" w:cs="Calibri"/>
                <w:b/>
                <w:bCs/>
                <w:color w:val="FFFFFF"/>
                <w:sz w:val="20"/>
                <w:szCs w:val="20"/>
                <w:lang w:val="es-MX" w:eastAsia="es-MX"/>
              </w:rPr>
            </w:pPr>
            <w:r w:rsidRPr="003310FA">
              <w:rPr>
                <w:rFonts w:ascii="Calibri" w:eastAsia="Times New Roman" w:hAnsi="Calibri" w:cs="Calibri"/>
                <w:b/>
                <w:bCs/>
                <w:color w:val="FFFFFF"/>
                <w:sz w:val="20"/>
                <w:szCs w:val="20"/>
                <w:lang w:val="es-MX" w:eastAsia="es-MX"/>
              </w:rPr>
              <w:t>Llegadas</w:t>
            </w:r>
          </w:p>
        </w:tc>
        <w:tc>
          <w:tcPr>
            <w:tcW w:w="1721" w:type="dxa"/>
            <w:gridSpan w:val="5"/>
            <w:tcBorders>
              <w:top w:val="single" w:sz="4" w:space="0" w:color="auto"/>
              <w:left w:val="nil"/>
              <w:bottom w:val="single" w:sz="4" w:space="0" w:color="auto"/>
              <w:right w:val="single" w:sz="4" w:space="0" w:color="000000"/>
            </w:tcBorders>
            <w:shd w:val="clear" w:color="000000" w:fill="000000"/>
            <w:noWrap/>
            <w:vAlign w:val="bottom"/>
            <w:hideMark/>
          </w:tcPr>
          <w:p w14:paraId="3B9808BC" w14:textId="77777777" w:rsidR="003310FA" w:rsidRPr="003310FA" w:rsidRDefault="003310FA" w:rsidP="003310FA">
            <w:pPr>
              <w:jc w:val="center"/>
              <w:rPr>
                <w:rFonts w:ascii="Calibri" w:eastAsia="Times New Roman" w:hAnsi="Calibri" w:cs="Calibri"/>
                <w:b/>
                <w:bCs/>
                <w:color w:val="FFFFFF"/>
                <w:sz w:val="20"/>
                <w:szCs w:val="20"/>
                <w:lang w:val="es-MX" w:eastAsia="es-MX"/>
              </w:rPr>
            </w:pPr>
            <w:r w:rsidRPr="003310FA">
              <w:rPr>
                <w:rFonts w:ascii="Calibri" w:eastAsia="Times New Roman" w:hAnsi="Calibri" w:cs="Calibri"/>
                <w:b/>
                <w:bCs/>
                <w:color w:val="FFFFFF"/>
                <w:sz w:val="20"/>
                <w:szCs w:val="20"/>
                <w:lang w:val="es-MX" w:eastAsia="es-MX"/>
              </w:rPr>
              <w:t>Viernes</w:t>
            </w:r>
          </w:p>
        </w:tc>
      </w:tr>
      <w:tr w:rsidR="003310FA" w:rsidRPr="003310FA" w14:paraId="2ECDF0DC" w14:textId="77777777" w:rsidTr="003310FA">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0F4ECFF6" w14:textId="77777777" w:rsidR="003310FA" w:rsidRPr="00795F7F" w:rsidRDefault="003310FA" w:rsidP="003310FA">
            <w:pPr>
              <w:rPr>
                <w:rFonts w:ascii="Calibri" w:eastAsia="Times New Roman" w:hAnsi="Calibri" w:cs="Calibri"/>
                <w:b/>
                <w:bCs/>
                <w:color w:val="000000"/>
                <w:sz w:val="20"/>
                <w:szCs w:val="20"/>
                <w:lang w:val="es-MX" w:eastAsia="es-MX"/>
              </w:rPr>
            </w:pPr>
            <w:r w:rsidRPr="00795F7F">
              <w:rPr>
                <w:rFonts w:ascii="Calibri" w:eastAsia="Times New Roman" w:hAnsi="Calibri" w:cs="Calibri"/>
                <w:b/>
                <w:bCs/>
                <w:color w:val="000000"/>
                <w:sz w:val="20"/>
                <w:szCs w:val="20"/>
                <w:lang w:val="es-MX" w:eastAsia="es-MX"/>
              </w:rPr>
              <w:t>Octubre 2024</w:t>
            </w:r>
          </w:p>
        </w:tc>
        <w:tc>
          <w:tcPr>
            <w:tcW w:w="331" w:type="dxa"/>
            <w:tcBorders>
              <w:top w:val="nil"/>
              <w:left w:val="nil"/>
              <w:bottom w:val="single" w:sz="4" w:space="0" w:color="auto"/>
              <w:right w:val="single" w:sz="4" w:space="0" w:color="auto"/>
            </w:tcBorders>
            <w:shd w:val="clear" w:color="auto" w:fill="auto"/>
            <w:noWrap/>
            <w:vAlign w:val="bottom"/>
            <w:hideMark/>
          </w:tcPr>
          <w:p w14:paraId="5D8CC172" w14:textId="77777777" w:rsidR="003310FA" w:rsidRPr="00795F7F" w:rsidRDefault="003310FA" w:rsidP="003310FA">
            <w:pPr>
              <w:jc w:val="center"/>
              <w:rPr>
                <w:rFonts w:ascii="Calibri" w:eastAsia="Times New Roman" w:hAnsi="Calibri" w:cs="Calibri"/>
                <w:b/>
                <w:bCs/>
                <w:sz w:val="20"/>
                <w:szCs w:val="20"/>
                <w:lang w:val="es-MX" w:eastAsia="es-MX"/>
              </w:rPr>
            </w:pPr>
            <w:r w:rsidRPr="00795F7F">
              <w:rPr>
                <w:rFonts w:ascii="Calibri" w:eastAsia="Times New Roman" w:hAnsi="Calibri" w:cs="Calibri"/>
                <w:b/>
                <w:bCs/>
                <w:sz w:val="20"/>
                <w:szCs w:val="20"/>
                <w:lang w:val="es-MX" w:eastAsia="es-MX"/>
              </w:rPr>
              <w:t>18</w:t>
            </w:r>
          </w:p>
        </w:tc>
        <w:tc>
          <w:tcPr>
            <w:tcW w:w="364" w:type="dxa"/>
            <w:tcBorders>
              <w:top w:val="nil"/>
              <w:left w:val="nil"/>
              <w:bottom w:val="single" w:sz="4" w:space="0" w:color="auto"/>
              <w:right w:val="single" w:sz="4" w:space="0" w:color="auto"/>
            </w:tcBorders>
            <w:shd w:val="clear" w:color="auto" w:fill="auto"/>
            <w:noWrap/>
            <w:vAlign w:val="bottom"/>
            <w:hideMark/>
          </w:tcPr>
          <w:p w14:paraId="7BE60B47" w14:textId="77777777" w:rsidR="003310FA" w:rsidRPr="00795F7F" w:rsidRDefault="003310FA" w:rsidP="003310FA">
            <w:pPr>
              <w:jc w:val="center"/>
              <w:rPr>
                <w:rFonts w:ascii="Calibri" w:eastAsia="Times New Roman" w:hAnsi="Calibri" w:cs="Calibri"/>
                <w:b/>
                <w:bCs/>
                <w:sz w:val="20"/>
                <w:szCs w:val="20"/>
                <w:lang w:val="es-MX" w:eastAsia="es-MX"/>
              </w:rPr>
            </w:pPr>
            <w:r w:rsidRPr="00795F7F">
              <w:rPr>
                <w:rFonts w:ascii="Calibri" w:eastAsia="Times New Roman" w:hAnsi="Calibri" w:cs="Calibri"/>
                <w:b/>
                <w:bCs/>
                <w:sz w:val="20"/>
                <w:szCs w:val="20"/>
                <w:lang w:val="es-MX" w:eastAsia="es-MX"/>
              </w:rPr>
              <w:t>25</w:t>
            </w:r>
          </w:p>
        </w:tc>
        <w:tc>
          <w:tcPr>
            <w:tcW w:w="331" w:type="dxa"/>
            <w:tcBorders>
              <w:top w:val="nil"/>
              <w:left w:val="nil"/>
              <w:bottom w:val="single" w:sz="4" w:space="0" w:color="auto"/>
              <w:right w:val="single" w:sz="4" w:space="0" w:color="auto"/>
            </w:tcBorders>
            <w:shd w:val="clear" w:color="auto" w:fill="auto"/>
            <w:noWrap/>
            <w:vAlign w:val="bottom"/>
            <w:hideMark/>
          </w:tcPr>
          <w:p w14:paraId="434B8CF7" w14:textId="77777777" w:rsidR="003310FA" w:rsidRPr="00795F7F" w:rsidRDefault="003310FA" w:rsidP="003310FA">
            <w:pPr>
              <w:jc w:val="center"/>
              <w:rPr>
                <w:rFonts w:ascii="Calibri" w:eastAsia="Times New Roman" w:hAnsi="Calibri" w:cs="Calibri"/>
                <w:b/>
                <w:bCs/>
                <w:sz w:val="20"/>
                <w:szCs w:val="20"/>
                <w:lang w:val="es-MX" w:eastAsia="es-MX"/>
              </w:rPr>
            </w:pPr>
            <w:r w:rsidRPr="00795F7F">
              <w:rPr>
                <w:rFonts w:ascii="Calibri" w:eastAsia="Times New Roman" w:hAnsi="Calibri" w:cs="Calibri"/>
                <w:b/>
                <w:bCs/>
                <w:sz w:val="20"/>
                <w:szCs w:val="20"/>
                <w:lang w:val="es-MX" w:eastAsia="es-MX"/>
              </w:rPr>
              <w:t> </w:t>
            </w:r>
          </w:p>
        </w:tc>
        <w:tc>
          <w:tcPr>
            <w:tcW w:w="364" w:type="dxa"/>
            <w:tcBorders>
              <w:top w:val="nil"/>
              <w:left w:val="nil"/>
              <w:bottom w:val="single" w:sz="4" w:space="0" w:color="auto"/>
              <w:right w:val="single" w:sz="4" w:space="0" w:color="auto"/>
            </w:tcBorders>
            <w:shd w:val="clear" w:color="auto" w:fill="auto"/>
            <w:noWrap/>
            <w:vAlign w:val="bottom"/>
            <w:hideMark/>
          </w:tcPr>
          <w:p w14:paraId="446BC868" w14:textId="77777777" w:rsidR="003310FA" w:rsidRPr="00795F7F" w:rsidRDefault="003310FA" w:rsidP="003310FA">
            <w:pPr>
              <w:jc w:val="center"/>
              <w:rPr>
                <w:rFonts w:ascii="Calibri" w:eastAsia="Times New Roman" w:hAnsi="Calibri" w:cs="Calibri"/>
                <w:b/>
                <w:bCs/>
                <w:sz w:val="20"/>
                <w:szCs w:val="20"/>
                <w:lang w:val="es-MX" w:eastAsia="es-MX"/>
              </w:rPr>
            </w:pPr>
            <w:r w:rsidRPr="00795F7F">
              <w:rPr>
                <w:rFonts w:ascii="Calibri" w:eastAsia="Times New Roman" w:hAnsi="Calibri" w:cs="Calibri"/>
                <w:b/>
                <w:bCs/>
                <w:sz w:val="20"/>
                <w:szCs w:val="20"/>
                <w:lang w:val="es-MX" w:eastAsia="es-MX"/>
              </w:rPr>
              <w:t> </w:t>
            </w:r>
          </w:p>
        </w:tc>
        <w:tc>
          <w:tcPr>
            <w:tcW w:w="331" w:type="dxa"/>
            <w:tcBorders>
              <w:top w:val="nil"/>
              <w:left w:val="nil"/>
              <w:bottom w:val="single" w:sz="4" w:space="0" w:color="auto"/>
              <w:right w:val="single" w:sz="4" w:space="0" w:color="auto"/>
            </w:tcBorders>
            <w:shd w:val="clear" w:color="auto" w:fill="auto"/>
            <w:noWrap/>
            <w:vAlign w:val="bottom"/>
            <w:hideMark/>
          </w:tcPr>
          <w:p w14:paraId="75F40E1A" w14:textId="77777777" w:rsidR="003310FA" w:rsidRPr="003310FA" w:rsidRDefault="003310FA" w:rsidP="003310FA">
            <w:pPr>
              <w:jc w:val="center"/>
              <w:rPr>
                <w:rFonts w:ascii="Calibri" w:eastAsia="Times New Roman" w:hAnsi="Calibri" w:cs="Calibri"/>
                <w:b/>
                <w:bCs/>
                <w:sz w:val="20"/>
                <w:szCs w:val="20"/>
                <w:lang w:val="es-MX" w:eastAsia="es-MX"/>
              </w:rPr>
            </w:pPr>
            <w:r w:rsidRPr="003310FA">
              <w:rPr>
                <w:rFonts w:ascii="Calibri" w:eastAsia="Times New Roman" w:hAnsi="Calibri" w:cs="Calibri"/>
                <w:b/>
                <w:bCs/>
                <w:sz w:val="20"/>
                <w:szCs w:val="20"/>
                <w:lang w:val="es-MX" w:eastAsia="es-MX"/>
              </w:rPr>
              <w:t> </w:t>
            </w:r>
          </w:p>
        </w:tc>
      </w:tr>
      <w:tr w:rsidR="003310FA" w:rsidRPr="003310FA" w14:paraId="6CC18766" w14:textId="77777777" w:rsidTr="003310FA">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2D9DF3AD" w14:textId="77777777" w:rsidR="003310FA" w:rsidRPr="00795F7F" w:rsidRDefault="003310FA" w:rsidP="003310FA">
            <w:pPr>
              <w:rPr>
                <w:rFonts w:ascii="Calibri" w:eastAsia="Times New Roman" w:hAnsi="Calibri" w:cs="Calibri"/>
                <w:b/>
                <w:bCs/>
                <w:color w:val="000000"/>
                <w:sz w:val="20"/>
                <w:szCs w:val="20"/>
                <w:lang w:val="es-MX" w:eastAsia="es-MX"/>
              </w:rPr>
            </w:pPr>
            <w:r w:rsidRPr="00795F7F">
              <w:rPr>
                <w:rFonts w:ascii="Calibri" w:eastAsia="Times New Roman" w:hAnsi="Calibri" w:cs="Calibri"/>
                <w:b/>
                <w:bCs/>
                <w:color w:val="000000"/>
                <w:sz w:val="20"/>
                <w:szCs w:val="20"/>
                <w:lang w:val="es-MX" w:eastAsia="es-MX"/>
              </w:rPr>
              <w:t>Noviembre 2024</w:t>
            </w:r>
          </w:p>
        </w:tc>
        <w:tc>
          <w:tcPr>
            <w:tcW w:w="331" w:type="dxa"/>
            <w:tcBorders>
              <w:top w:val="nil"/>
              <w:left w:val="nil"/>
              <w:bottom w:val="single" w:sz="4" w:space="0" w:color="auto"/>
              <w:right w:val="single" w:sz="4" w:space="0" w:color="auto"/>
            </w:tcBorders>
            <w:shd w:val="clear" w:color="auto" w:fill="auto"/>
            <w:noWrap/>
            <w:vAlign w:val="bottom"/>
            <w:hideMark/>
          </w:tcPr>
          <w:p w14:paraId="1F99FFD4" w14:textId="77777777" w:rsidR="003310FA" w:rsidRPr="00795F7F" w:rsidRDefault="003310FA" w:rsidP="003310FA">
            <w:pPr>
              <w:jc w:val="center"/>
              <w:rPr>
                <w:rFonts w:ascii="Calibri" w:eastAsia="Times New Roman" w:hAnsi="Calibri" w:cs="Calibri"/>
                <w:b/>
                <w:bCs/>
                <w:sz w:val="20"/>
                <w:szCs w:val="20"/>
                <w:lang w:val="es-MX" w:eastAsia="es-MX"/>
              </w:rPr>
            </w:pPr>
            <w:r w:rsidRPr="00795F7F">
              <w:rPr>
                <w:rFonts w:ascii="Calibri" w:eastAsia="Times New Roman" w:hAnsi="Calibri" w:cs="Calibri"/>
                <w:b/>
                <w:bCs/>
                <w:sz w:val="20"/>
                <w:szCs w:val="20"/>
                <w:lang w:val="es-MX" w:eastAsia="es-MX"/>
              </w:rPr>
              <w:t>1</w:t>
            </w:r>
          </w:p>
        </w:tc>
        <w:tc>
          <w:tcPr>
            <w:tcW w:w="364" w:type="dxa"/>
            <w:tcBorders>
              <w:top w:val="nil"/>
              <w:left w:val="nil"/>
              <w:bottom w:val="single" w:sz="4" w:space="0" w:color="auto"/>
              <w:right w:val="single" w:sz="4" w:space="0" w:color="auto"/>
            </w:tcBorders>
            <w:shd w:val="clear" w:color="auto" w:fill="auto"/>
            <w:noWrap/>
            <w:vAlign w:val="bottom"/>
            <w:hideMark/>
          </w:tcPr>
          <w:p w14:paraId="71F82288" w14:textId="77777777" w:rsidR="003310FA" w:rsidRPr="00795F7F" w:rsidRDefault="003310FA" w:rsidP="003310FA">
            <w:pPr>
              <w:jc w:val="center"/>
              <w:rPr>
                <w:rFonts w:ascii="Calibri" w:eastAsia="Times New Roman" w:hAnsi="Calibri" w:cs="Calibri"/>
                <w:b/>
                <w:bCs/>
                <w:sz w:val="20"/>
                <w:szCs w:val="20"/>
                <w:lang w:val="es-MX" w:eastAsia="es-MX"/>
              </w:rPr>
            </w:pPr>
            <w:r w:rsidRPr="00795F7F">
              <w:rPr>
                <w:rFonts w:ascii="Calibri" w:eastAsia="Times New Roman" w:hAnsi="Calibri" w:cs="Calibri"/>
                <w:b/>
                <w:bCs/>
                <w:sz w:val="20"/>
                <w:szCs w:val="20"/>
                <w:lang w:val="es-MX" w:eastAsia="es-MX"/>
              </w:rPr>
              <w:t>8</w:t>
            </w:r>
          </w:p>
        </w:tc>
        <w:tc>
          <w:tcPr>
            <w:tcW w:w="331" w:type="dxa"/>
            <w:tcBorders>
              <w:top w:val="nil"/>
              <w:left w:val="nil"/>
              <w:bottom w:val="single" w:sz="4" w:space="0" w:color="auto"/>
              <w:right w:val="single" w:sz="4" w:space="0" w:color="auto"/>
            </w:tcBorders>
            <w:shd w:val="clear" w:color="auto" w:fill="auto"/>
            <w:noWrap/>
            <w:vAlign w:val="bottom"/>
            <w:hideMark/>
          </w:tcPr>
          <w:p w14:paraId="5751B64A" w14:textId="77777777" w:rsidR="003310FA" w:rsidRPr="00795F7F" w:rsidRDefault="003310FA" w:rsidP="003310FA">
            <w:pPr>
              <w:jc w:val="center"/>
              <w:rPr>
                <w:rFonts w:ascii="Calibri" w:eastAsia="Times New Roman" w:hAnsi="Calibri" w:cs="Calibri"/>
                <w:b/>
                <w:bCs/>
                <w:sz w:val="20"/>
                <w:szCs w:val="20"/>
                <w:lang w:val="es-MX" w:eastAsia="es-MX"/>
              </w:rPr>
            </w:pPr>
            <w:r w:rsidRPr="00795F7F">
              <w:rPr>
                <w:rFonts w:ascii="Calibri" w:eastAsia="Times New Roman" w:hAnsi="Calibri" w:cs="Calibri"/>
                <w:b/>
                <w:bCs/>
                <w:sz w:val="20"/>
                <w:szCs w:val="20"/>
                <w:lang w:val="es-MX" w:eastAsia="es-MX"/>
              </w:rPr>
              <w:t>15</w:t>
            </w:r>
          </w:p>
        </w:tc>
        <w:tc>
          <w:tcPr>
            <w:tcW w:w="364" w:type="dxa"/>
            <w:tcBorders>
              <w:top w:val="nil"/>
              <w:left w:val="nil"/>
              <w:bottom w:val="single" w:sz="4" w:space="0" w:color="auto"/>
              <w:right w:val="single" w:sz="4" w:space="0" w:color="auto"/>
            </w:tcBorders>
            <w:shd w:val="clear" w:color="auto" w:fill="auto"/>
            <w:noWrap/>
            <w:vAlign w:val="bottom"/>
            <w:hideMark/>
          </w:tcPr>
          <w:p w14:paraId="74CB0A86" w14:textId="77777777" w:rsidR="003310FA" w:rsidRPr="00795F7F" w:rsidRDefault="003310FA" w:rsidP="003310FA">
            <w:pPr>
              <w:jc w:val="center"/>
              <w:rPr>
                <w:rFonts w:ascii="Calibri" w:eastAsia="Times New Roman" w:hAnsi="Calibri" w:cs="Calibri"/>
                <w:b/>
                <w:bCs/>
                <w:sz w:val="20"/>
                <w:szCs w:val="20"/>
                <w:lang w:val="es-MX" w:eastAsia="es-MX"/>
              </w:rPr>
            </w:pPr>
            <w:r w:rsidRPr="00795F7F">
              <w:rPr>
                <w:rFonts w:ascii="Calibri" w:eastAsia="Times New Roman" w:hAnsi="Calibri" w:cs="Calibri"/>
                <w:b/>
                <w:bCs/>
                <w:sz w:val="20"/>
                <w:szCs w:val="20"/>
                <w:lang w:val="es-MX" w:eastAsia="es-MX"/>
              </w:rPr>
              <w:t>22</w:t>
            </w:r>
          </w:p>
        </w:tc>
        <w:tc>
          <w:tcPr>
            <w:tcW w:w="331" w:type="dxa"/>
            <w:tcBorders>
              <w:top w:val="nil"/>
              <w:left w:val="nil"/>
              <w:bottom w:val="single" w:sz="4" w:space="0" w:color="auto"/>
              <w:right w:val="single" w:sz="4" w:space="0" w:color="auto"/>
            </w:tcBorders>
            <w:shd w:val="clear" w:color="auto" w:fill="auto"/>
            <w:noWrap/>
            <w:vAlign w:val="bottom"/>
            <w:hideMark/>
          </w:tcPr>
          <w:p w14:paraId="2C5FA81F" w14:textId="77777777" w:rsidR="003310FA" w:rsidRPr="003310FA" w:rsidRDefault="003310FA" w:rsidP="003310FA">
            <w:pPr>
              <w:jc w:val="center"/>
              <w:rPr>
                <w:rFonts w:ascii="Calibri" w:eastAsia="Times New Roman" w:hAnsi="Calibri" w:cs="Calibri"/>
                <w:b/>
                <w:bCs/>
                <w:sz w:val="20"/>
                <w:szCs w:val="20"/>
                <w:lang w:val="es-MX" w:eastAsia="es-MX"/>
              </w:rPr>
            </w:pPr>
            <w:r w:rsidRPr="003310FA">
              <w:rPr>
                <w:rFonts w:ascii="Calibri" w:eastAsia="Times New Roman" w:hAnsi="Calibri" w:cs="Calibri"/>
                <w:b/>
                <w:bCs/>
                <w:sz w:val="20"/>
                <w:szCs w:val="20"/>
                <w:lang w:val="es-MX" w:eastAsia="es-MX"/>
              </w:rPr>
              <w:t>29</w:t>
            </w:r>
          </w:p>
        </w:tc>
      </w:tr>
      <w:tr w:rsidR="003310FA" w:rsidRPr="003310FA" w14:paraId="728C820B" w14:textId="77777777" w:rsidTr="003310FA">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57744199" w14:textId="77777777" w:rsidR="003310FA" w:rsidRPr="00795F7F" w:rsidRDefault="003310FA" w:rsidP="003310FA">
            <w:pPr>
              <w:rPr>
                <w:rFonts w:ascii="Calibri" w:eastAsia="Times New Roman" w:hAnsi="Calibri" w:cs="Calibri"/>
                <w:b/>
                <w:bCs/>
                <w:color w:val="000000"/>
                <w:sz w:val="20"/>
                <w:szCs w:val="20"/>
                <w:lang w:val="es-MX" w:eastAsia="es-MX"/>
              </w:rPr>
            </w:pPr>
            <w:r w:rsidRPr="00795F7F">
              <w:rPr>
                <w:rFonts w:ascii="Calibri" w:eastAsia="Times New Roman" w:hAnsi="Calibri" w:cs="Calibri"/>
                <w:b/>
                <w:bCs/>
                <w:color w:val="000000"/>
                <w:sz w:val="20"/>
                <w:szCs w:val="20"/>
                <w:lang w:val="es-MX" w:eastAsia="es-MX"/>
              </w:rPr>
              <w:t>Diciembre 2024</w:t>
            </w:r>
          </w:p>
        </w:tc>
        <w:tc>
          <w:tcPr>
            <w:tcW w:w="331" w:type="dxa"/>
            <w:tcBorders>
              <w:top w:val="nil"/>
              <w:left w:val="nil"/>
              <w:bottom w:val="single" w:sz="4" w:space="0" w:color="auto"/>
              <w:right w:val="single" w:sz="4" w:space="0" w:color="auto"/>
            </w:tcBorders>
            <w:shd w:val="clear" w:color="auto" w:fill="auto"/>
            <w:noWrap/>
            <w:vAlign w:val="bottom"/>
            <w:hideMark/>
          </w:tcPr>
          <w:p w14:paraId="22057A01" w14:textId="77777777" w:rsidR="003310FA" w:rsidRPr="00795F7F" w:rsidRDefault="003310FA" w:rsidP="003310FA">
            <w:pPr>
              <w:jc w:val="center"/>
              <w:rPr>
                <w:rFonts w:ascii="Calibri" w:eastAsia="Times New Roman" w:hAnsi="Calibri" w:cs="Calibri"/>
                <w:b/>
                <w:bCs/>
                <w:sz w:val="20"/>
                <w:szCs w:val="20"/>
                <w:lang w:val="es-MX" w:eastAsia="es-MX"/>
              </w:rPr>
            </w:pPr>
            <w:r w:rsidRPr="00795F7F">
              <w:rPr>
                <w:rFonts w:ascii="Calibri" w:eastAsia="Times New Roman" w:hAnsi="Calibri" w:cs="Calibri"/>
                <w:b/>
                <w:bCs/>
                <w:sz w:val="20"/>
                <w:szCs w:val="20"/>
                <w:lang w:val="es-MX" w:eastAsia="es-MX"/>
              </w:rPr>
              <w:t>6</w:t>
            </w:r>
          </w:p>
        </w:tc>
        <w:tc>
          <w:tcPr>
            <w:tcW w:w="364" w:type="dxa"/>
            <w:tcBorders>
              <w:top w:val="nil"/>
              <w:left w:val="nil"/>
              <w:bottom w:val="single" w:sz="4" w:space="0" w:color="auto"/>
              <w:right w:val="single" w:sz="4" w:space="0" w:color="auto"/>
            </w:tcBorders>
            <w:shd w:val="clear" w:color="auto" w:fill="auto"/>
            <w:noWrap/>
            <w:vAlign w:val="bottom"/>
            <w:hideMark/>
          </w:tcPr>
          <w:p w14:paraId="47262FA9" w14:textId="77777777" w:rsidR="003310FA" w:rsidRPr="00795F7F" w:rsidRDefault="003310FA" w:rsidP="003310FA">
            <w:pPr>
              <w:jc w:val="center"/>
              <w:rPr>
                <w:rFonts w:ascii="Calibri" w:eastAsia="Times New Roman" w:hAnsi="Calibri" w:cs="Calibri"/>
                <w:b/>
                <w:bCs/>
                <w:sz w:val="20"/>
                <w:szCs w:val="20"/>
                <w:lang w:val="es-MX" w:eastAsia="es-MX"/>
              </w:rPr>
            </w:pPr>
            <w:r w:rsidRPr="00795F7F">
              <w:rPr>
                <w:rFonts w:ascii="Calibri" w:eastAsia="Times New Roman" w:hAnsi="Calibri" w:cs="Calibri"/>
                <w:b/>
                <w:bCs/>
                <w:sz w:val="20"/>
                <w:szCs w:val="20"/>
                <w:lang w:val="es-MX" w:eastAsia="es-MX"/>
              </w:rPr>
              <w:t>13</w:t>
            </w:r>
          </w:p>
        </w:tc>
        <w:tc>
          <w:tcPr>
            <w:tcW w:w="331" w:type="dxa"/>
            <w:tcBorders>
              <w:top w:val="nil"/>
              <w:left w:val="nil"/>
              <w:bottom w:val="single" w:sz="4" w:space="0" w:color="auto"/>
              <w:right w:val="single" w:sz="4" w:space="0" w:color="auto"/>
            </w:tcBorders>
            <w:shd w:val="clear" w:color="auto" w:fill="auto"/>
            <w:noWrap/>
            <w:vAlign w:val="bottom"/>
            <w:hideMark/>
          </w:tcPr>
          <w:p w14:paraId="1EFF422F" w14:textId="77777777" w:rsidR="003310FA" w:rsidRPr="00795F7F" w:rsidRDefault="003310FA" w:rsidP="003310FA">
            <w:pPr>
              <w:jc w:val="center"/>
              <w:rPr>
                <w:rFonts w:ascii="Calibri" w:eastAsia="Times New Roman" w:hAnsi="Calibri" w:cs="Calibri"/>
                <w:b/>
                <w:bCs/>
                <w:sz w:val="20"/>
                <w:szCs w:val="20"/>
                <w:lang w:val="es-MX" w:eastAsia="es-MX"/>
              </w:rPr>
            </w:pPr>
            <w:r w:rsidRPr="00795F7F">
              <w:rPr>
                <w:rFonts w:ascii="Calibri" w:eastAsia="Times New Roman" w:hAnsi="Calibri" w:cs="Calibri"/>
                <w:b/>
                <w:bCs/>
                <w:sz w:val="20"/>
                <w:szCs w:val="20"/>
                <w:lang w:val="es-MX" w:eastAsia="es-MX"/>
              </w:rPr>
              <w:t> </w:t>
            </w:r>
          </w:p>
        </w:tc>
        <w:tc>
          <w:tcPr>
            <w:tcW w:w="364" w:type="dxa"/>
            <w:tcBorders>
              <w:top w:val="nil"/>
              <w:left w:val="nil"/>
              <w:bottom w:val="single" w:sz="4" w:space="0" w:color="auto"/>
              <w:right w:val="single" w:sz="4" w:space="0" w:color="auto"/>
            </w:tcBorders>
            <w:shd w:val="clear" w:color="auto" w:fill="auto"/>
            <w:noWrap/>
            <w:vAlign w:val="bottom"/>
            <w:hideMark/>
          </w:tcPr>
          <w:p w14:paraId="419ACC1B" w14:textId="77777777" w:rsidR="003310FA" w:rsidRPr="00795F7F" w:rsidRDefault="003310FA" w:rsidP="003310FA">
            <w:pPr>
              <w:jc w:val="center"/>
              <w:rPr>
                <w:rFonts w:ascii="Calibri" w:eastAsia="Times New Roman" w:hAnsi="Calibri" w:cs="Calibri"/>
                <w:b/>
                <w:bCs/>
                <w:sz w:val="20"/>
                <w:szCs w:val="20"/>
                <w:lang w:val="es-MX" w:eastAsia="es-MX"/>
              </w:rPr>
            </w:pPr>
            <w:r w:rsidRPr="00795F7F">
              <w:rPr>
                <w:rFonts w:ascii="Calibri" w:eastAsia="Times New Roman" w:hAnsi="Calibri" w:cs="Calibri"/>
                <w:b/>
                <w:bCs/>
                <w:sz w:val="20"/>
                <w:szCs w:val="20"/>
                <w:lang w:val="es-MX" w:eastAsia="es-MX"/>
              </w:rPr>
              <w:t> </w:t>
            </w:r>
          </w:p>
        </w:tc>
        <w:tc>
          <w:tcPr>
            <w:tcW w:w="331" w:type="dxa"/>
            <w:tcBorders>
              <w:top w:val="nil"/>
              <w:left w:val="nil"/>
              <w:bottom w:val="single" w:sz="4" w:space="0" w:color="auto"/>
              <w:right w:val="single" w:sz="4" w:space="0" w:color="auto"/>
            </w:tcBorders>
            <w:shd w:val="clear" w:color="auto" w:fill="auto"/>
            <w:noWrap/>
            <w:vAlign w:val="bottom"/>
            <w:hideMark/>
          </w:tcPr>
          <w:p w14:paraId="6A950923" w14:textId="77777777" w:rsidR="003310FA" w:rsidRPr="003310FA" w:rsidRDefault="003310FA" w:rsidP="003310FA">
            <w:pPr>
              <w:jc w:val="center"/>
              <w:rPr>
                <w:rFonts w:ascii="Calibri" w:eastAsia="Times New Roman" w:hAnsi="Calibri" w:cs="Calibri"/>
                <w:b/>
                <w:bCs/>
                <w:sz w:val="20"/>
                <w:szCs w:val="20"/>
                <w:lang w:val="es-MX" w:eastAsia="es-MX"/>
              </w:rPr>
            </w:pPr>
            <w:r w:rsidRPr="003310FA">
              <w:rPr>
                <w:rFonts w:ascii="Calibri" w:eastAsia="Times New Roman" w:hAnsi="Calibri" w:cs="Calibri"/>
                <w:b/>
                <w:bCs/>
                <w:sz w:val="20"/>
                <w:szCs w:val="20"/>
                <w:lang w:val="es-MX" w:eastAsia="es-MX"/>
              </w:rPr>
              <w:t> </w:t>
            </w:r>
          </w:p>
        </w:tc>
      </w:tr>
      <w:tr w:rsidR="003310FA" w:rsidRPr="003310FA" w14:paraId="2890A441" w14:textId="77777777" w:rsidTr="003310FA">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1365C347" w14:textId="77777777" w:rsidR="003310FA" w:rsidRPr="00795F7F" w:rsidRDefault="003310FA" w:rsidP="003310FA">
            <w:pPr>
              <w:rPr>
                <w:rFonts w:ascii="Calibri" w:eastAsia="Times New Roman" w:hAnsi="Calibri" w:cs="Calibri"/>
                <w:b/>
                <w:bCs/>
                <w:color w:val="000000"/>
                <w:sz w:val="20"/>
                <w:szCs w:val="20"/>
                <w:lang w:val="es-MX" w:eastAsia="es-MX"/>
              </w:rPr>
            </w:pPr>
            <w:r w:rsidRPr="00795F7F">
              <w:rPr>
                <w:rFonts w:ascii="Calibri" w:eastAsia="Times New Roman" w:hAnsi="Calibri" w:cs="Calibri"/>
                <w:b/>
                <w:bCs/>
                <w:color w:val="000000"/>
                <w:sz w:val="20"/>
                <w:szCs w:val="20"/>
                <w:lang w:val="es-MX" w:eastAsia="es-MX"/>
              </w:rPr>
              <w:t>Enero 2025</w:t>
            </w:r>
          </w:p>
        </w:tc>
        <w:tc>
          <w:tcPr>
            <w:tcW w:w="331" w:type="dxa"/>
            <w:tcBorders>
              <w:top w:val="nil"/>
              <w:left w:val="nil"/>
              <w:bottom w:val="single" w:sz="4" w:space="0" w:color="auto"/>
              <w:right w:val="single" w:sz="4" w:space="0" w:color="auto"/>
            </w:tcBorders>
            <w:shd w:val="clear" w:color="auto" w:fill="auto"/>
            <w:noWrap/>
            <w:vAlign w:val="bottom"/>
            <w:hideMark/>
          </w:tcPr>
          <w:p w14:paraId="42014832" w14:textId="77777777" w:rsidR="003310FA" w:rsidRPr="00795F7F" w:rsidRDefault="003310FA" w:rsidP="003310FA">
            <w:pPr>
              <w:jc w:val="center"/>
              <w:rPr>
                <w:rFonts w:ascii="Calibri" w:eastAsia="Times New Roman" w:hAnsi="Calibri" w:cs="Calibri"/>
                <w:b/>
                <w:bCs/>
                <w:sz w:val="20"/>
                <w:szCs w:val="20"/>
                <w:lang w:val="es-MX" w:eastAsia="es-MX"/>
              </w:rPr>
            </w:pPr>
            <w:r w:rsidRPr="00795F7F">
              <w:rPr>
                <w:rFonts w:ascii="Calibri" w:eastAsia="Times New Roman" w:hAnsi="Calibri" w:cs="Calibri"/>
                <w:b/>
                <w:bCs/>
                <w:sz w:val="20"/>
                <w:szCs w:val="20"/>
                <w:lang w:val="es-MX" w:eastAsia="es-MX"/>
              </w:rPr>
              <w:t>17</w:t>
            </w:r>
          </w:p>
        </w:tc>
        <w:tc>
          <w:tcPr>
            <w:tcW w:w="364" w:type="dxa"/>
            <w:tcBorders>
              <w:top w:val="nil"/>
              <w:left w:val="nil"/>
              <w:bottom w:val="single" w:sz="4" w:space="0" w:color="auto"/>
              <w:right w:val="single" w:sz="4" w:space="0" w:color="auto"/>
            </w:tcBorders>
            <w:shd w:val="clear" w:color="auto" w:fill="auto"/>
            <w:noWrap/>
            <w:vAlign w:val="bottom"/>
            <w:hideMark/>
          </w:tcPr>
          <w:p w14:paraId="463B71FE" w14:textId="77777777" w:rsidR="003310FA" w:rsidRPr="00795F7F" w:rsidRDefault="003310FA" w:rsidP="003310FA">
            <w:pPr>
              <w:jc w:val="center"/>
              <w:rPr>
                <w:rFonts w:ascii="Calibri" w:eastAsia="Times New Roman" w:hAnsi="Calibri" w:cs="Calibri"/>
                <w:b/>
                <w:bCs/>
                <w:sz w:val="20"/>
                <w:szCs w:val="20"/>
                <w:lang w:val="es-MX" w:eastAsia="es-MX"/>
              </w:rPr>
            </w:pPr>
            <w:r w:rsidRPr="00795F7F">
              <w:rPr>
                <w:rFonts w:ascii="Calibri" w:eastAsia="Times New Roman" w:hAnsi="Calibri" w:cs="Calibri"/>
                <w:b/>
                <w:bCs/>
                <w:sz w:val="20"/>
                <w:szCs w:val="20"/>
                <w:lang w:val="es-MX" w:eastAsia="es-MX"/>
              </w:rPr>
              <w:t>24</w:t>
            </w:r>
          </w:p>
        </w:tc>
        <w:tc>
          <w:tcPr>
            <w:tcW w:w="331" w:type="dxa"/>
            <w:tcBorders>
              <w:top w:val="nil"/>
              <w:left w:val="nil"/>
              <w:bottom w:val="single" w:sz="4" w:space="0" w:color="auto"/>
              <w:right w:val="single" w:sz="4" w:space="0" w:color="auto"/>
            </w:tcBorders>
            <w:shd w:val="clear" w:color="auto" w:fill="auto"/>
            <w:noWrap/>
            <w:vAlign w:val="bottom"/>
            <w:hideMark/>
          </w:tcPr>
          <w:p w14:paraId="7190F037" w14:textId="77777777" w:rsidR="003310FA" w:rsidRPr="00795F7F" w:rsidRDefault="003310FA" w:rsidP="003310FA">
            <w:pPr>
              <w:jc w:val="center"/>
              <w:rPr>
                <w:rFonts w:ascii="Calibri" w:eastAsia="Times New Roman" w:hAnsi="Calibri" w:cs="Calibri"/>
                <w:b/>
                <w:bCs/>
                <w:sz w:val="20"/>
                <w:szCs w:val="20"/>
                <w:lang w:val="es-MX" w:eastAsia="es-MX"/>
              </w:rPr>
            </w:pPr>
            <w:r w:rsidRPr="00795F7F">
              <w:rPr>
                <w:rFonts w:ascii="Calibri" w:eastAsia="Times New Roman" w:hAnsi="Calibri" w:cs="Calibri"/>
                <w:b/>
                <w:bCs/>
                <w:sz w:val="20"/>
                <w:szCs w:val="20"/>
                <w:lang w:val="es-MX" w:eastAsia="es-MX"/>
              </w:rPr>
              <w:t>31</w:t>
            </w:r>
          </w:p>
        </w:tc>
        <w:tc>
          <w:tcPr>
            <w:tcW w:w="364" w:type="dxa"/>
            <w:tcBorders>
              <w:top w:val="nil"/>
              <w:left w:val="nil"/>
              <w:bottom w:val="single" w:sz="4" w:space="0" w:color="auto"/>
              <w:right w:val="single" w:sz="4" w:space="0" w:color="auto"/>
            </w:tcBorders>
            <w:shd w:val="clear" w:color="auto" w:fill="auto"/>
            <w:noWrap/>
            <w:vAlign w:val="bottom"/>
            <w:hideMark/>
          </w:tcPr>
          <w:p w14:paraId="605C711A" w14:textId="77777777" w:rsidR="003310FA" w:rsidRPr="00795F7F" w:rsidRDefault="003310FA" w:rsidP="003310FA">
            <w:pPr>
              <w:jc w:val="center"/>
              <w:rPr>
                <w:rFonts w:ascii="Calibri" w:eastAsia="Times New Roman" w:hAnsi="Calibri" w:cs="Calibri"/>
                <w:b/>
                <w:bCs/>
                <w:sz w:val="20"/>
                <w:szCs w:val="20"/>
                <w:lang w:val="es-MX" w:eastAsia="es-MX"/>
              </w:rPr>
            </w:pPr>
            <w:r w:rsidRPr="00795F7F">
              <w:rPr>
                <w:rFonts w:ascii="Calibri" w:eastAsia="Times New Roman" w:hAnsi="Calibri" w:cs="Calibri"/>
                <w:b/>
                <w:bCs/>
                <w:sz w:val="20"/>
                <w:szCs w:val="20"/>
                <w:lang w:val="es-MX" w:eastAsia="es-MX"/>
              </w:rPr>
              <w:t> </w:t>
            </w:r>
          </w:p>
        </w:tc>
        <w:tc>
          <w:tcPr>
            <w:tcW w:w="331" w:type="dxa"/>
            <w:tcBorders>
              <w:top w:val="nil"/>
              <w:left w:val="nil"/>
              <w:bottom w:val="single" w:sz="4" w:space="0" w:color="auto"/>
              <w:right w:val="single" w:sz="4" w:space="0" w:color="auto"/>
            </w:tcBorders>
            <w:shd w:val="clear" w:color="auto" w:fill="auto"/>
            <w:noWrap/>
            <w:vAlign w:val="bottom"/>
            <w:hideMark/>
          </w:tcPr>
          <w:p w14:paraId="556BEDDA" w14:textId="77777777" w:rsidR="003310FA" w:rsidRPr="003310FA" w:rsidRDefault="003310FA" w:rsidP="003310FA">
            <w:pPr>
              <w:jc w:val="center"/>
              <w:rPr>
                <w:rFonts w:ascii="Calibri" w:eastAsia="Times New Roman" w:hAnsi="Calibri" w:cs="Calibri"/>
                <w:b/>
                <w:bCs/>
                <w:sz w:val="20"/>
                <w:szCs w:val="20"/>
                <w:lang w:val="es-MX" w:eastAsia="es-MX"/>
              </w:rPr>
            </w:pPr>
            <w:r w:rsidRPr="003310FA">
              <w:rPr>
                <w:rFonts w:ascii="Calibri" w:eastAsia="Times New Roman" w:hAnsi="Calibri" w:cs="Calibri"/>
                <w:b/>
                <w:bCs/>
                <w:sz w:val="20"/>
                <w:szCs w:val="20"/>
                <w:lang w:val="es-MX" w:eastAsia="es-MX"/>
              </w:rPr>
              <w:t> </w:t>
            </w:r>
          </w:p>
        </w:tc>
      </w:tr>
      <w:tr w:rsidR="003310FA" w:rsidRPr="003310FA" w14:paraId="1A26FBC4" w14:textId="77777777" w:rsidTr="003310FA">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4FFA2635" w14:textId="77777777" w:rsidR="003310FA" w:rsidRPr="00795F7F" w:rsidRDefault="003310FA" w:rsidP="003310FA">
            <w:pPr>
              <w:rPr>
                <w:rFonts w:ascii="Calibri" w:eastAsia="Times New Roman" w:hAnsi="Calibri" w:cs="Calibri"/>
                <w:b/>
                <w:bCs/>
                <w:color w:val="000000"/>
                <w:sz w:val="20"/>
                <w:szCs w:val="20"/>
                <w:lang w:val="es-MX" w:eastAsia="es-MX"/>
              </w:rPr>
            </w:pPr>
            <w:r w:rsidRPr="00795F7F">
              <w:rPr>
                <w:rFonts w:ascii="Calibri" w:eastAsia="Times New Roman" w:hAnsi="Calibri" w:cs="Calibri"/>
                <w:b/>
                <w:bCs/>
                <w:color w:val="000000"/>
                <w:sz w:val="20"/>
                <w:szCs w:val="20"/>
                <w:lang w:val="es-MX" w:eastAsia="es-MX"/>
              </w:rPr>
              <w:t>Febrero 2025</w:t>
            </w:r>
          </w:p>
        </w:tc>
        <w:tc>
          <w:tcPr>
            <w:tcW w:w="331" w:type="dxa"/>
            <w:tcBorders>
              <w:top w:val="nil"/>
              <w:left w:val="nil"/>
              <w:bottom w:val="single" w:sz="4" w:space="0" w:color="auto"/>
              <w:right w:val="single" w:sz="4" w:space="0" w:color="auto"/>
            </w:tcBorders>
            <w:shd w:val="clear" w:color="auto" w:fill="auto"/>
            <w:noWrap/>
            <w:vAlign w:val="bottom"/>
            <w:hideMark/>
          </w:tcPr>
          <w:p w14:paraId="4A989BDD" w14:textId="77777777" w:rsidR="003310FA" w:rsidRPr="00795F7F" w:rsidRDefault="003310FA" w:rsidP="003310FA">
            <w:pPr>
              <w:jc w:val="center"/>
              <w:rPr>
                <w:rFonts w:ascii="Calibri" w:eastAsia="Times New Roman" w:hAnsi="Calibri" w:cs="Calibri"/>
                <w:b/>
                <w:bCs/>
                <w:color w:val="000000"/>
                <w:sz w:val="20"/>
                <w:szCs w:val="20"/>
                <w:lang w:val="es-MX" w:eastAsia="es-MX"/>
              </w:rPr>
            </w:pPr>
            <w:r w:rsidRPr="00795F7F">
              <w:rPr>
                <w:rFonts w:ascii="Calibri" w:eastAsia="Times New Roman" w:hAnsi="Calibri" w:cs="Calibri"/>
                <w:b/>
                <w:bCs/>
                <w:color w:val="000000"/>
                <w:sz w:val="20"/>
                <w:szCs w:val="20"/>
                <w:lang w:val="es-MX" w:eastAsia="es-MX"/>
              </w:rPr>
              <w:t>7</w:t>
            </w:r>
          </w:p>
        </w:tc>
        <w:tc>
          <w:tcPr>
            <w:tcW w:w="364" w:type="dxa"/>
            <w:tcBorders>
              <w:top w:val="nil"/>
              <w:left w:val="nil"/>
              <w:bottom w:val="single" w:sz="4" w:space="0" w:color="auto"/>
              <w:right w:val="single" w:sz="4" w:space="0" w:color="auto"/>
            </w:tcBorders>
            <w:shd w:val="clear" w:color="auto" w:fill="auto"/>
            <w:noWrap/>
            <w:vAlign w:val="bottom"/>
            <w:hideMark/>
          </w:tcPr>
          <w:p w14:paraId="5BA05A9B" w14:textId="77777777" w:rsidR="003310FA" w:rsidRPr="00795F7F" w:rsidRDefault="003310FA" w:rsidP="003310FA">
            <w:pPr>
              <w:jc w:val="center"/>
              <w:rPr>
                <w:rFonts w:ascii="Calibri" w:eastAsia="Times New Roman" w:hAnsi="Calibri" w:cs="Calibri"/>
                <w:b/>
                <w:bCs/>
                <w:color w:val="000000"/>
                <w:sz w:val="20"/>
                <w:szCs w:val="20"/>
                <w:lang w:val="es-MX" w:eastAsia="es-MX"/>
              </w:rPr>
            </w:pPr>
            <w:r w:rsidRPr="00795F7F">
              <w:rPr>
                <w:rFonts w:ascii="Calibri" w:eastAsia="Times New Roman" w:hAnsi="Calibri" w:cs="Calibri"/>
                <w:b/>
                <w:bCs/>
                <w:color w:val="000000"/>
                <w:sz w:val="20"/>
                <w:szCs w:val="20"/>
                <w:lang w:val="es-MX" w:eastAsia="es-MX"/>
              </w:rPr>
              <w:t>14</w:t>
            </w:r>
          </w:p>
        </w:tc>
        <w:tc>
          <w:tcPr>
            <w:tcW w:w="331" w:type="dxa"/>
            <w:tcBorders>
              <w:top w:val="nil"/>
              <w:left w:val="nil"/>
              <w:bottom w:val="single" w:sz="4" w:space="0" w:color="auto"/>
              <w:right w:val="single" w:sz="4" w:space="0" w:color="auto"/>
            </w:tcBorders>
            <w:shd w:val="clear" w:color="auto" w:fill="auto"/>
            <w:noWrap/>
            <w:vAlign w:val="bottom"/>
            <w:hideMark/>
          </w:tcPr>
          <w:p w14:paraId="31C0C6AC" w14:textId="77777777" w:rsidR="003310FA" w:rsidRPr="00795F7F" w:rsidRDefault="003310FA" w:rsidP="003310FA">
            <w:pPr>
              <w:jc w:val="center"/>
              <w:rPr>
                <w:rFonts w:ascii="Calibri" w:eastAsia="Times New Roman" w:hAnsi="Calibri" w:cs="Calibri"/>
                <w:b/>
                <w:bCs/>
                <w:color w:val="000000"/>
                <w:sz w:val="20"/>
                <w:szCs w:val="20"/>
                <w:lang w:val="es-MX" w:eastAsia="es-MX"/>
              </w:rPr>
            </w:pPr>
            <w:r w:rsidRPr="00795F7F">
              <w:rPr>
                <w:rFonts w:ascii="Calibri" w:eastAsia="Times New Roman" w:hAnsi="Calibri" w:cs="Calibri"/>
                <w:b/>
                <w:bCs/>
                <w:color w:val="000000"/>
                <w:sz w:val="20"/>
                <w:szCs w:val="20"/>
                <w:lang w:val="es-MX" w:eastAsia="es-MX"/>
              </w:rPr>
              <w:t>21</w:t>
            </w:r>
          </w:p>
        </w:tc>
        <w:tc>
          <w:tcPr>
            <w:tcW w:w="364" w:type="dxa"/>
            <w:tcBorders>
              <w:top w:val="nil"/>
              <w:left w:val="nil"/>
              <w:bottom w:val="single" w:sz="4" w:space="0" w:color="auto"/>
              <w:right w:val="single" w:sz="4" w:space="0" w:color="auto"/>
            </w:tcBorders>
            <w:shd w:val="clear" w:color="auto" w:fill="auto"/>
            <w:noWrap/>
            <w:vAlign w:val="bottom"/>
            <w:hideMark/>
          </w:tcPr>
          <w:p w14:paraId="4B929092" w14:textId="77777777" w:rsidR="003310FA" w:rsidRPr="00795F7F" w:rsidRDefault="003310FA" w:rsidP="003310FA">
            <w:pPr>
              <w:jc w:val="center"/>
              <w:rPr>
                <w:rFonts w:ascii="Calibri" w:eastAsia="Times New Roman" w:hAnsi="Calibri" w:cs="Calibri"/>
                <w:b/>
                <w:bCs/>
                <w:color w:val="000000"/>
                <w:sz w:val="20"/>
                <w:szCs w:val="20"/>
                <w:lang w:val="es-MX" w:eastAsia="es-MX"/>
              </w:rPr>
            </w:pPr>
            <w:r w:rsidRPr="00795F7F">
              <w:rPr>
                <w:rFonts w:ascii="Calibri" w:eastAsia="Times New Roman" w:hAnsi="Calibri" w:cs="Calibri"/>
                <w:b/>
                <w:bCs/>
                <w:color w:val="000000"/>
                <w:sz w:val="20"/>
                <w:szCs w:val="20"/>
                <w:lang w:val="es-MX" w:eastAsia="es-MX"/>
              </w:rPr>
              <w:t>28</w:t>
            </w:r>
          </w:p>
        </w:tc>
        <w:tc>
          <w:tcPr>
            <w:tcW w:w="331" w:type="dxa"/>
            <w:tcBorders>
              <w:top w:val="nil"/>
              <w:left w:val="nil"/>
              <w:bottom w:val="single" w:sz="4" w:space="0" w:color="auto"/>
              <w:right w:val="single" w:sz="4" w:space="0" w:color="auto"/>
            </w:tcBorders>
            <w:shd w:val="clear" w:color="auto" w:fill="auto"/>
            <w:noWrap/>
            <w:vAlign w:val="bottom"/>
            <w:hideMark/>
          </w:tcPr>
          <w:p w14:paraId="50C113F2" w14:textId="77777777" w:rsidR="003310FA" w:rsidRPr="003310FA" w:rsidRDefault="003310FA" w:rsidP="003310FA">
            <w:pPr>
              <w:jc w:val="center"/>
              <w:rPr>
                <w:rFonts w:ascii="Calibri" w:eastAsia="Times New Roman" w:hAnsi="Calibri" w:cs="Calibri"/>
                <w:color w:val="000000"/>
                <w:sz w:val="22"/>
                <w:szCs w:val="22"/>
                <w:lang w:val="es-MX" w:eastAsia="es-MX"/>
              </w:rPr>
            </w:pPr>
            <w:r w:rsidRPr="003310FA">
              <w:rPr>
                <w:rFonts w:ascii="Calibri" w:eastAsia="Times New Roman" w:hAnsi="Calibri" w:cs="Calibri"/>
                <w:color w:val="000000"/>
                <w:sz w:val="22"/>
                <w:szCs w:val="22"/>
                <w:lang w:val="es-MX" w:eastAsia="es-MX"/>
              </w:rPr>
              <w:t> </w:t>
            </w:r>
          </w:p>
        </w:tc>
      </w:tr>
      <w:tr w:rsidR="003310FA" w:rsidRPr="003310FA" w14:paraId="23C21178" w14:textId="77777777" w:rsidTr="003310FA">
        <w:trPr>
          <w:trHeight w:val="29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6495414D" w14:textId="77777777" w:rsidR="003310FA" w:rsidRPr="00795F7F" w:rsidRDefault="003310FA" w:rsidP="003310FA">
            <w:pPr>
              <w:rPr>
                <w:rFonts w:ascii="Calibri" w:eastAsia="Times New Roman" w:hAnsi="Calibri" w:cs="Calibri"/>
                <w:b/>
                <w:bCs/>
                <w:color w:val="000000"/>
                <w:sz w:val="20"/>
                <w:szCs w:val="20"/>
                <w:lang w:val="es-MX" w:eastAsia="es-MX"/>
              </w:rPr>
            </w:pPr>
            <w:r w:rsidRPr="00795F7F">
              <w:rPr>
                <w:rFonts w:ascii="Calibri" w:eastAsia="Times New Roman" w:hAnsi="Calibri" w:cs="Calibri"/>
                <w:b/>
                <w:bCs/>
                <w:color w:val="000000"/>
                <w:sz w:val="20"/>
                <w:szCs w:val="20"/>
                <w:lang w:val="es-MX" w:eastAsia="es-MX"/>
              </w:rPr>
              <w:t>Marzo 2025</w:t>
            </w:r>
          </w:p>
        </w:tc>
        <w:tc>
          <w:tcPr>
            <w:tcW w:w="331" w:type="dxa"/>
            <w:tcBorders>
              <w:top w:val="nil"/>
              <w:left w:val="nil"/>
              <w:bottom w:val="single" w:sz="4" w:space="0" w:color="auto"/>
              <w:right w:val="single" w:sz="4" w:space="0" w:color="auto"/>
            </w:tcBorders>
            <w:shd w:val="clear" w:color="auto" w:fill="auto"/>
            <w:noWrap/>
            <w:vAlign w:val="bottom"/>
            <w:hideMark/>
          </w:tcPr>
          <w:p w14:paraId="4CF72287" w14:textId="77777777" w:rsidR="003310FA" w:rsidRPr="00795F7F" w:rsidRDefault="003310FA" w:rsidP="003310FA">
            <w:pPr>
              <w:jc w:val="center"/>
              <w:rPr>
                <w:rFonts w:ascii="Calibri" w:eastAsia="Times New Roman" w:hAnsi="Calibri" w:cs="Calibri"/>
                <w:b/>
                <w:bCs/>
                <w:color w:val="000000"/>
                <w:sz w:val="20"/>
                <w:szCs w:val="20"/>
                <w:lang w:val="es-MX" w:eastAsia="es-MX"/>
              </w:rPr>
            </w:pPr>
            <w:r w:rsidRPr="00795F7F">
              <w:rPr>
                <w:rFonts w:ascii="Calibri" w:eastAsia="Times New Roman" w:hAnsi="Calibri" w:cs="Calibri"/>
                <w:b/>
                <w:bCs/>
                <w:color w:val="000000"/>
                <w:sz w:val="20"/>
                <w:szCs w:val="20"/>
                <w:lang w:val="es-MX" w:eastAsia="es-MX"/>
              </w:rPr>
              <w:t>7</w:t>
            </w:r>
          </w:p>
        </w:tc>
        <w:tc>
          <w:tcPr>
            <w:tcW w:w="364" w:type="dxa"/>
            <w:tcBorders>
              <w:top w:val="nil"/>
              <w:left w:val="nil"/>
              <w:bottom w:val="single" w:sz="4" w:space="0" w:color="auto"/>
              <w:right w:val="single" w:sz="4" w:space="0" w:color="auto"/>
            </w:tcBorders>
            <w:shd w:val="clear" w:color="auto" w:fill="auto"/>
            <w:noWrap/>
            <w:vAlign w:val="bottom"/>
            <w:hideMark/>
          </w:tcPr>
          <w:p w14:paraId="3FF4830A" w14:textId="77777777" w:rsidR="003310FA" w:rsidRPr="00795F7F" w:rsidRDefault="003310FA" w:rsidP="003310FA">
            <w:pPr>
              <w:jc w:val="center"/>
              <w:rPr>
                <w:rFonts w:ascii="Calibri" w:eastAsia="Times New Roman" w:hAnsi="Calibri" w:cs="Calibri"/>
                <w:b/>
                <w:bCs/>
                <w:color w:val="000000"/>
                <w:sz w:val="20"/>
                <w:szCs w:val="20"/>
                <w:lang w:val="es-MX" w:eastAsia="es-MX"/>
              </w:rPr>
            </w:pPr>
            <w:r w:rsidRPr="00795F7F">
              <w:rPr>
                <w:rFonts w:ascii="Calibri" w:eastAsia="Times New Roman" w:hAnsi="Calibri" w:cs="Calibri"/>
                <w:b/>
                <w:bCs/>
                <w:color w:val="000000"/>
                <w:sz w:val="20"/>
                <w:szCs w:val="20"/>
                <w:lang w:val="es-MX" w:eastAsia="es-MX"/>
              </w:rPr>
              <w:t>14</w:t>
            </w:r>
          </w:p>
        </w:tc>
        <w:tc>
          <w:tcPr>
            <w:tcW w:w="331" w:type="dxa"/>
            <w:tcBorders>
              <w:top w:val="nil"/>
              <w:left w:val="nil"/>
              <w:bottom w:val="single" w:sz="4" w:space="0" w:color="auto"/>
              <w:right w:val="single" w:sz="4" w:space="0" w:color="auto"/>
            </w:tcBorders>
            <w:shd w:val="clear" w:color="auto" w:fill="auto"/>
            <w:noWrap/>
            <w:vAlign w:val="bottom"/>
            <w:hideMark/>
          </w:tcPr>
          <w:p w14:paraId="2253E2FD" w14:textId="77777777" w:rsidR="003310FA" w:rsidRPr="00795F7F" w:rsidRDefault="003310FA" w:rsidP="003310FA">
            <w:pPr>
              <w:jc w:val="center"/>
              <w:rPr>
                <w:rFonts w:ascii="Calibri" w:eastAsia="Times New Roman" w:hAnsi="Calibri" w:cs="Calibri"/>
                <w:b/>
                <w:bCs/>
                <w:color w:val="000000"/>
                <w:sz w:val="20"/>
                <w:szCs w:val="20"/>
                <w:lang w:val="es-MX" w:eastAsia="es-MX"/>
              </w:rPr>
            </w:pPr>
            <w:r w:rsidRPr="00795F7F">
              <w:rPr>
                <w:rFonts w:ascii="Calibri" w:eastAsia="Times New Roman" w:hAnsi="Calibri" w:cs="Calibri"/>
                <w:b/>
                <w:bCs/>
                <w:color w:val="000000"/>
                <w:sz w:val="20"/>
                <w:szCs w:val="20"/>
                <w:lang w:val="es-MX" w:eastAsia="es-MX"/>
              </w:rPr>
              <w:t>21</w:t>
            </w:r>
          </w:p>
        </w:tc>
        <w:tc>
          <w:tcPr>
            <w:tcW w:w="364" w:type="dxa"/>
            <w:tcBorders>
              <w:top w:val="nil"/>
              <w:left w:val="nil"/>
              <w:bottom w:val="single" w:sz="4" w:space="0" w:color="auto"/>
              <w:right w:val="single" w:sz="4" w:space="0" w:color="auto"/>
            </w:tcBorders>
            <w:shd w:val="clear" w:color="auto" w:fill="auto"/>
            <w:noWrap/>
            <w:vAlign w:val="bottom"/>
            <w:hideMark/>
          </w:tcPr>
          <w:p w14:paraId="0737BAE9" w14:textId="77777777" w:rsidR="003310FA" w:rsidRPr="00795F7F" w:rsidRDefault="003310FA" w:rsidP="003310FA">
            <w:pPr>
              <w:jc w:val="center"/>
              <w:rPr>
                <w:rFonts w:ascii="Calibri" w:eastAsia="Times New Roman" w:hAnsi="Calibri" w:cs="Calibri"/>
                <w:b/>
                <w:bCs/>
                <w:color w:val="000000"/>
                <w:sz w:val="20"/>
                <w:szCs w:val="20"/>
                <w:lang w:val="es-MX" w:eastAsia="es-MX"/>
              </w:rPr>
            </w:pPr>
            <w:r w:rsidRPr="00795F7F">
              <w:rPr>
                <w:rFonts w:ascii="Calibri" w:eastAsia="Times New Roman" w:hAnsi="Calibri" w:cs="Calibri"/>
                <w:b/>
                <w:bCs/>
                <w:color w:val="000000"/>
                <w:sz w:val="20"/>
                <w:szCs w:val="20"/>
                <w:lang w:val="es-MX" w:eastAsia="es-MX"/>
              </w:rPr>
              <w:t>28</w:t>
            </w:r>
          </w:p>
        </w:tc>
        <w:tc>
          <w:tcPr>
            <w:tcW w:w="331" w:type="dxa"/>
            <w:tcBorders>
              <w:top w:val="nil"/>
              <w:left w:val="nil"/>
              <w:bottom w:val="single" w:sz="4" w:space="0" w:color="auto"/>
              <w:right w:val="single" w:sz="4" w:space="0" w:color="auto"/>
            </w:tcBorders>
            <w:shd w:val="clear" w:color="auto" w:fill="auto"/>
            <w:noWrap/>
            <w:vAlign w:val="bottom"/>
            <w:hideMark/>
          </w:tcPr>
          <w:p w14:paraId="000A3C90" w14:textId="77777777" w:rsidR="003310FA" w:rsidRPr="003310FA" w:rsidRDefault="003310FA" w:rsidP="003310FA">
            <w:pPr>
              <w:jc w:val="center"/>
              <w:rPr>
                <w:rFonts w:ascii="Calibri" w:eastAsia="Times New Roman" w:hAnsi="Calibri" w:cs="Calibri"/>
                <w:color w:val="000000"/>
                <w:sz w:val="22"/>
                <w:szCs w:val="22"/>
                <w:lang w:val="es-MX" w:eastAsia="es-MX"/>
              </w:rPr>
            </w:pPr>
            <w:r w:rsidRPr="003310FA">
              <w:rPr>
                <w:rFonts w:ascii="Calibri" w:eastAsia="Times New Roman" w:hAnsi="Calibri" w:cs="Calibri"/>
                <w:color w:val="000000"/>
                <w:sz w:val="22"/>
                <w:szCs w:val="22"/>
                <w:lang w:val="es-MX" w:eastAsia="es-MX"/>
              </w:rPr>
              <w:t> </w:t>
            </w:r>
          </w:p>
        </w:tc>
      </w:tr>
      <w:tr w:rsidR="003310FA" w:rsidRPr="003310FA" w14:paraId="4DC4C355" w14:textId="77777777" w:rsidTr="003310FA">
        <w:trPr>
          <w:trHeight w:val="29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6724E210" w14:textId="77777777" w:rsidR="003310FA" w:rsidRPr="00795F7F" w:rsidRDefault="003310FA" w:rsidP="003310FA">
            <w:pPr>
              <w:rPr>
                <w:rFonts w:ascii="Calibri" w:eastAsia="Times New Roman" w:hAnsi="Calibri" w:cs="Calibri"/>
                <w:b/>
                <w:bCs/>
                <w:color w:val="000000"/>
                <w:sz w:val="20"/>
                <w:szCs w:val="20"/>
                <w:lang w:val="es-MX" w:eastAsia="es-MX"/>
              </w:rPr>
            </w:pPr>
            <w:r w:rsidRPr="00795F7F">
              <w:rPr>
                <w:rFonts w:ascii="Calibri" w:eastAsia="Times New Roman" w:hAnsi="Calibri" w:cs="Calibri"/>
                <w:b/>
                <w:bCs/>
                <w:color w:val="000000"/>
                <w:sz w:val="20"/>
                <w:szCs w:val="20"/>
                <w:lang w:val="es-MX" w:eastAsia="es-MX"/>
              </w:rPr>
              <w:t>Abril 2025</w:t>
            </w:r>
          </w:p>
        </w:tc>
        <w:tc>
          <w:tcPr>
            <w:tcW w:w="331" w:type="dxa"/>
            <w:tcBorders>
              <w:top w:val="nil"/>
              <w:left w:val="nil"/>
              <w:bottom w:val="single" w:sz="4" w:space="0" w:color="auto"/>
              <w:right w:val="single" w:sz="4" w:space="0" w:color="auto"/>
            </w:tcBorders>
            <w:shd w:val="clear" w:color="auto" w:fill="auto"/>
            <w:noWrap/>
            <w:vAlign w:val="bottom"/>
            <w:hideMark/>
          </w:tcPr>
          <w:p w14:paraId="0D017381" w14:textId="77777777" w:rsidR="003310FA" w:rsidRPr="00795F7F" w:rsidRDefault="003310FA" w:rsidP="003310FA">
            <w:pPr>
              <w:jc w:val="center"/>
              <w:rPr>
                <w:rFonts w:ascii="Calibri" w:eastAsia="Times New Roman" w:hAnsi="Calibri" w:cs="Calibri"/>
                <w:color w:val="000000"/>
                <w:sz w:val="20"/>
                <w:szCs w:val="20"/>
                <w:lang w:val="es-MX" w:eastAsia="es-MX"/>
              </w:rPr>
            </w:pPr>
            <w:r w:rsidRPr="00795F7F">
              <w:rPr>
                <w:rFonts w:ascii="Calibri" w:eastAsia="Times New Roman" w:hAnsi="Calibri" w:cs="Calibri"/>
                <w:color w:val="000000"/>
                <w:sz w:val="20"/>
                <w:szCs w:val="20"/>
                <w:lang w:val="es-MX" w:eastAsia="es-MX"/>
              </w:rPr>
              <w:t>4</w:t>
            </w:r>
          </w:p>
        </w:tc>
        <w:tc>
          <w:tcPr>
            <w:tcW w:w="364" w:type="dxa"/>
            <w:tcBorders>
              <w:top w:val="nil"/>
              <w:left w:val="nil"/>
              <w:bottom w:val="single" w:sz="4" w:space="0" w:color="auto"/>
              <w:right w:val="single" w:sz="4" w:space="0" w:color="auto"/>
            </w:tcBorders>
            <w:shd w:val="clear" w:color="auto" w:fill="auto"/>
            <w:noWrap/>
            <w:vAlign w:val="bottom"/>
            <w:hideMark/>
          </w:tcPr>
          <w:p w14:paraId="0BB8E0BA" w14:textId="77777777" w:rsidR="003310FA" w:rsidRPr="00795F7F" w:rsidRDefault="003310FA" w:rsidP="003310FA">
            <w:pPr>
              <w:jc w:val="center"/>
              <w:rPr>
                <w:rFonts w:ascii="Calibri" w:eastAsia="Times New Roman" w:hAnsi="Calibri" w:cs="Calibri"/>
                <w:color w:val="000000"/>
                <w:sz w:val="20"/>
                <w:szCs w:val="20"/>
                <w:lang w:val="es-MX" w:eastAsia="es-MX"/>
              </w:rPr>
            </w:pPr>
            <w:r w:rsidRPr="00795F7F">
              <w:rPr>
                <w:rFonts w:ascii="Calibri" w:eastAsia="Times New Roman" w:hAnsi="Calibri" w:cs="Calibri"/>
                <w:color w:val="000000"/>
                <w:sz w:val="20"/>
                <w:szCs w:val="20"/>
                <w:lang w:val="es-MX" w:eastAsia="es-MX"/>
              </w:rPr>
              <w:t>11</w:t>
            </w:r>
          </w:p>
        </w:tc>
        <w:tc>
          <w:tcPr>
            <w:tcW w:w="331" w:type="dxa"/>
            <w:tcBorders>
              <w:top w:val="nil"/>
              <w:left w:val="nil"/>
              <w:bottom w:val="single" w:sz="4" w:space="0" w:color="auto"/>
              <w:right w:val="single" w:sz="4" w:space="0" w:color="auto"/>
            </w:tcBorders>
            <w:shd w:val="clear" w:color="auto" w:fill="auto"/>
            <w:noWrap/>
            <w:vAlign w:val="bottom"/>
            <w:hideMark/>
          </w:tcPr>
          <w:p w14:paraId="4E91F046" w14:textId="77777777" w:rsidR="003310FA" w:rsidRPr="00795F7F" w:rsidRDefault="003310FA" w:rsidP="003310FA">
            <w:pPr>
              <w:jc w:val="center"/>
              <w:rPr>
                <w:rFonts w:ascii="Calibri" w:eastAsia="Times New Roman" w:hAnsi="Calibri" w:cs="Calibri"/>
                <w:color w:val="000000"/>
                <w:sz w:val="20"/>
                <w:szCs w:val="20"/>
                <w:lang w:val="es-MX" w:eastAsia="es-MX"/>
              </w:rPr>
            </w:pPr>
            <w:r w:rsidRPr="00795F7F">
              <w:rPr>
                <w:rFonts w:ascii="Calibri" w:eastAsia="Times New Roman" w:hAnsi="Calibri" w:cs="Calibri"/>
                <w:color w:val="000000"/>
                <w:sz w:val="20"/>
                <w:szCs w:val="20"/>
                <w:lang w:val="es-MX" w:eastAsia="es-MX"/>
              </w:rPr>
              <w:t> </w:t>
            </w:r>
          </w:p>
        </w:tc>
        <w:tc>
          <w:tcPr>
            <w:tcW w:w="364" w:type="dxa"/>
            <w:tcBorders>
              <w:top w:val="nil"/>
              <w:left w:val="nil"/>
              <w:bottom w:val="single" w:sz="4" w:space="0" w:color="auto"/>
              <w:right w:val="single" w:sz="4" w:space="0" w:color="auto"/>
            </w:tcBorders>
            <w:shd w:val="clear" w:color="auto" w:fill="auto"/>
            <w:noWrap/>
            <w:vAlign w:val="bottom"/>
            <w:hideMark/>
          </w:tcPr>
          <w:p w14:paraId="4FBB89D1" w14:textId="77777777" w:rsidR="003310FA" w:rsidRPr="00795F7F" w:rsidRDefault="003310FA" w:rsidP="003310FA">
            <w:pPr>
              <w:jc w:val="center"/>
              <w:rPr>
                <w:rFonts w:ascii="Calibri" w:eastAsia="Times New Roman" w:hAnsi="Calibri" w:cs="Calibri"/>
                <w:color w:val="000000"/>
                <w:sz w:val="20"/>
                <w:szCs w:val="20"/>
                <w:lang w:val="es-MX" w:eastAsia="es-MX"/>
              </w:rPr>
            </w:pPr>
            <w:r w:rsidRPr="00795F7F">
              <w:rPr>
                <w:rFonts w:ascii="Calibri" w:eastAsia="Times New Roman" w:hAnsi="Calibri" w:cs="Calibri"/>
                <w:color w:val="000000"/>
                <w:sz w:val="20"/>
                <w:szCs w:val="20"/>
                <w:lang w:val="es-MX" w:eastAsia="es-MX"/>
              </w:rPr>
              <w:t> </w:t>
            </w:r>
          </w:p>
        </w:tc>
        <w:tc>
          <w:tcPr>
            <w:tcW w:w="331" w:type="dxa"/>
            <w:tcBorders>
              <w:top w:val="nil"/>
              <w:left w:val="nil"/>
              <w:bottom w:val="single" w:sz="4" w:space="0" w:color="auto"/>
              <w:right w:val="single" w:sz="4" w:space="0" w:color="auto"/>
            </w:tcBorders>
            <w:shd w:val="clear" w:color="auto" w:fill="auto"/>
            <w:noWrap/>
            <w:vAlign w:val="bottom"/>
            <w:hideMark/>
          </w:tcPr>
          <w:p w14:paraId="68A2EF57" w14:textId="77777777" w:rsidR="003310FA" w:rsidRPr="003310FA" w:rsidRDefault="003310FA" w:rsidP="003310FA">
            <w:pPr>
              <w:jc w:val="center"/>
              <w:rPr>
                <w:rFonts w:ascii="Calibri" w:eastAsia="Times New Roman" w:hAnsi="Calibri" w:cs="Calibri"/>
                <w:color w:val="000000"/>
                <w:sz w:val="22"/>
                <w:szCs w:val="22"/>
                <w:lang w:val="es-MX" w:eastAsia="es-MX"/>
              </w:rPr>
            </w:pPr>
            <w:r w:rsidRPr="003310FA">
              <w:rPr>
                <w:rFonts w:ascii="Calibri" w:eastAsia="Times New Roman" w:hAnsi="Calibri" w:cs="Calibri"/>
                <w:color w:val="000000"/>
                <w:sz w:val="22"/>
                <w:szCs w:val="22"/>
                <w:lang w:val="es-MX" w:eastAsia="es-MX"/>
              </w:rPr>
              <w:t> </w:t>
            </w:r>
          </w:p>
        </w:tc>
      </w:tr>
    </w:tbl>
    <w:p w14:paraId="1F054D0D" w14:textId="18224DEF" w:rsidR="00DD4AB3" w:rsidRPr="00C66427" w:rsidRDefault="0052500C" w:rsidP="0052500C">
      <w:pPr>
        <w:tabs>
          <w:tab w:val="left" w:pos="851"/>
        </w:tabs>
        <w:rPr>
          <w:rFonts w:ascii="Calibri" w:eastAsia="Times New Roman" w:hAnsi="Calibri" w:cs="Calibri"/>
          <w:i/>
          <w:iCs/>
          <w:sz w:val="20"/>
          <w:szCs w:val="20"/>
          <w:lang w:eastAsia="es-MX"/>
        </w:rPr>
      </w:pPr>
      <w:r w:rsidRPr="003310FA">
        <w:rPr>
          <w:rFonts w:ascii="Calibri" w:eastAsia="Times New Roman" w:hAnsi="Calibri" w:cs="Calibri"/>
          <w:i/>
          <w:iCs/>
          <w:sz w:val="20"/>
          <w:szCs w:val="20"/>
          <w:lang w:eastAsia="es-MX"/>
        </w:rPr>
        <w:t>*</w:t>
      </w:r>
      <w:r w:rsidR="00C66427" w:rsidRPr="003310FA">
        <w:rPr>
          <w:rFonts w:ascii="Calibri" w:eastAsia="Times New Roman" w:hAnsi="Calibri" w:cs="Calibri"/>
          <w:i/>
          <w:iCs/>
          <w:sz w:val="20"/>
          <w:szCs w:val="20"/>
          <w:lang w:eastAsia="es-MX"/>
        </w:rPr>
        <w:t>**</w:t>
      </w:r>
      <w:r w:rsidR="00973EF8" w:rsidRPr="00C66427">
        <w:rPr>
          <w:rFonts w:ascii="Calibri" w:eastAsia="Times New Roman" w:hAnsi="Calibri" w:cs="Calibri"/>
          <w:i/>
          <w:iCs/>
          <w:sz w:val="20"/>
          <w:szCs w:val="20"/>
          <w:lang w:eastAsia="es-MX"/>
        </w:rPr>
        <w:t xml:space="preserve">Salidas </w:t>
      </w:r>
      <w:r w:rsidR="00E240DF">
        <w:rPr>
          <w:rFonts w:ascii="Calibri" w:eastAsia="Times New Roman" w:hAnsi="Calibri" w:cs="Calibri"/>
          <w:i/>
          <w:iCs/>
          <w:sz w:val="20"/>
          <w:szCs w:val="20"/>
          <w:lang w:eastAsia="es-MX"/>
        </w:rPr>
        <w:t>los</w:t>
      </w:r>
      <w:r w:rsidR="00973EF8">
        <w:rPr>
          <w:rFonts w:ascii="Calibri" w:eastAsia="Times New Roman" w:hAnsi="Calibri" w:cs="Calibri"/>
          <w:i/>
          <w:iCs/>
          <w:sz w:val="20"/>
          <w:szCs w:val="20"/>
          <w:lang w:eastAsia="es-MX"/>
        </w:rPr>
        <w:t xml:space="preserve"> </w:t>
      </w:r>
      <w:proofErr w:type="gramStart"/>
      <w:r w:rsidR="00973EF8">
        <w:rPr>
          <w:rFonts w:ascii="Calibri" w:eastAsia="Times New Roman" w:hAnsi="Calibri" w:cs="Calibri"/>
          <w:i/>
          <w:iCs/>
          <w:sz w:val="20"/>
          <w:szCs w:val="20"/>
          <w:lang w:eastAsia="es-MX"/>
        </w:rPr>
        <w:t>días</w:t>
      </w:r>
      <w:r w:rsidR="00E240DF">
        <w:rPr>
          <w:rFonts w:ascii="Calibri" w:eastAsia="Times New Roman" w:hAnsi="Calibri" w:cs="Calibri"/>
          <w:i/>
          <w:iCs/>
          <w:sz w:val="20"/>
          <w:szCs w:val="20"/>
          <w:lang w:eastAsia="es-MX"/>
        </w:rPr>
        <w:t xml:space="preserve"> </w:t>
      </w:r>
      <w:r w:rsidRPr="00C66427">
        <w:rPr>
          <w:rFonts w:ascii="Calibri" w:eastAsia="Times New Roman" w:hAnsi="Calibri" w:cs="Calibri"/>
          <w:i/>
          <w:iCs/>
          <w:sz w:val="20"/>
          <w:szCs w:val="20"/>
          <w:lang w:eastAsia="es-MX"/>
        </w:rPr>
        <w:t>martes</w:t>
      </w:r>
      <w:proofErr w:type="gramEnd"/>
      <w:r w:rsidR="003310FA">
        <w:rPr>
          <w:rFonts w:ascii="Calibri" w:eastAsia="Times New Roman" w:hAnsi="Calibri" w:cs="Calibri"/>
          <w:i/>
          <w:iCs/>
          <w:sz w:val="20"/>
          <w:szCs w:val="20"/>
          <w:lang w:eastAsia="es-MX"/>
        </w:rPr>
        <w:t xml:space="preserve"> </w:t>
      </w:r>
      <w:proofErr w:type="spellStart"/>
      <w:r w:rsidR="003310FA">
        <w:rPr>
          <w:rFonts w:ascii="Calibri" w:eastAsia="Times New Roman" w:hAnsi="Calibri" w:cs="Calibri"/>
          <w:i/>
          <w:iCs/>
          <w:sz w:val="20"/>
          <w:szCs w:val="20"/>
          <w:lang w:eastAsia="es-MX"/>
        </w:rPr>
        <w:t>tambien</w:t>
      </w:r>
      <w:proofErr w:type="spellEnd"/>
      <w:r w:rsidR="00973EF8">
        <w:rPr>
          <w:rFonts w:ascii="Calibri" w:eastAsia="Times New Roman" w:hAnsi="Calibri" w:cs="Calibri"/>
          <w:i/>
          <w:iCs/>
          <w:sz w:val="20"/>
          <w:szCs w:val="20"/>
          <w:lang w:eastAsia="es-MX"/>
        </w:rPr>
        <w:t xml:space="preserve">: </w:t>
      </w:r>
      <w:r w:rsidR="00E240DF" w:rsidRPr="00C66427">
        <w:rPr>
          <w:rFonts w:ascii="Calibri" w:eastAsia="Times New Roman" w:hAnsi="Calibri" w:cs="Calibri"/>
          <w:i/>
          <w:iCs/>
          <w:sz w:val="20"/>
          <w:szCs w:val="20"/>
          <w:lang w:eastAsia="es-MX"/>
        </w:rPr>
        <w:t>grupo</w:t>
      </w:r>
      <w:r w:rsidR="00973EF8">
        <w:rPr>
          <w:rFonts w:ascii="Calibri" w:eastAsia="Times New Roman" w:hAnsi="Calibri" w:cs="Calibri"/>
          <w:i/>
          <w:iCs/>
          <w:sz w:val="20"/>
          <w:szCs w:val="20"/>
          <w:lang w:eastAsia="es-MX"/>
        </w:rPr>
        <w:t xml:space="preserve"> </w:t>
      </w:r>
      <w:r w:rsidRPr="00C66427">
        <w:rPr>
          <w:rFonts w:ascii="Calibri" w:eastAsia="Times New Roman" w:hAnsi="Calibri" w:cs="Calibri"/>
          <w:i/>
          <w:iCs/>
          <w:sz w:val="20"/>
          <w:szCs w:val="20"/>
          <w:lang w:eastAsia="es-MX"/>
        </w:rPr>
        <w:t>reducido</w:t>
      </w:r>
      <w:r w:rsidR="00973EF8">
        <w:rPr>
          <w:rFonts w:ascii="Calibri" w:eastAsia="Times New Roman" w:hAnsi="Calibri" w:cs="Calibri"/>
          <w:i/>
          <w:iCs/>
          <w:sz w:val="20"/>
          <w:szCs w:val="20"/>
          <w:lang w:eastAsia="es-MX"/>
        </w:rPr>
        <w:t>,</w:t>
      </w:r>
      <w:r w:rsidRPr="00C66427">
        <w:rPr>
          <w:rFonts w:ascii="Calibri" w:eastAsia="Times New Roman" w:hAnsi="Calibri" w:cs="Calibri"/>
          <w:i/>
          <w:iCs/>
          <w:sz w:val="20"/>
          <w:szCs w:val="20"/>
          <w:lang w:eastAsia="es-MX"/>
        </w:rPr>
        <w:t xml:space="preserve"> máximo 16 personas</w:t>
      </w:r>
      <w:r w:rsidR="00973EF8">
        <w:rPr>
          <w:rFonts w:ascii="Calibri" w:eastAsia="Times New Roman" w:hAnsi="Calibri" w:cs="Calibri"/>
          <w:i/>
          <w:iCs/>
          <w:sz w:val="20"/>
          <w:szCs w:val="20"/>
          <w:lang w:eastAsia="es-MX"/>
        </w:rPr>
        <w:t xml:space="preserve"> </w:t>
      </w:r>
      <w:r w:rsidR="003310FA">
        <w:rPr>
          <w:rFonts w:ascii="Calibri" w:eastAsia="Times New Roman" w:hAnsi="Calibri" w:cs="Calibri"/>
          <w:i/>
          <w:iCs/>
          <w:sz w:val="20"/>
          <w:szCs w:val="20"/>
          <w:lang w:eastAsia="es-MX"/>
        </w:rPr>
        <w:t>- consultar</w:t>
      </w:r>
      <w:r w:rsidR="00C66427" w:rsidRPr="00C66427">
        <w:rPr>
          <w:rFonts w:ascii="Calibri" w:eastAsia="Times New Roman" w:hAnsi="Calibri" w:cs="Calibri"/>
          <w:i/>
          <w:iCs/>
          <w:sz w:val="20"/>
          <w:szCs w:val="20"/>
          <w:lang w:eastAsia="es-MX"/>
        </w:rPr>
        <w:t xml:space="preserve"> disponibilidad </w:t>
      </w:r>
      <w:r w:rsidR="00E240DF">
        <w:rPr>
          <w:rFonts w:ascii="Calibri" w:eastAsia="Times New Roman" w:hAnsi="Calibri" w:cs="Calibri"/>
          <w:i/>
          <w:iCs/>
          <w:sz w:val="20"/>
          <w:szCs w:val="20"/>
          <w:lang w:eastAsia="es-MX"/>
        </w:rPr>
        <w:t xml:space="preserve">y precios </w:t>
      </w:r>
      <w:r w:rsidR="00C66427" w:rsidRPr="00C66427">
        <w:rPr>
          <w:rFonts w:ascii="Calibri" w:eastAsia="Times New Roman" w:hAnsi="Calibri" w:cs="Calibri"/>
          <w:i/>
          <w:iCs/>
          <w:sz w:val="20"/>
          <w:szCs w:val="20"/>
          <w:lang w:eastAsia="es-MX"/>
        </w:rPr>
        <w:t>con su ejecutivo de ventas</w:t>
      </w:r>
      <w:r w:rsidR="00C66427">
        <w:rPr>
          <w:rFonts w:ascii="Calibri" w:eastAsia="Times New Roman" w:hAnsi="Calibri" w:cs="Calibri"/>
          <w:i/>
          <w:iCs/>
          <w:sz w:val="20"/>
          <w:szCs w:val="20"/>
          <w:lang w:eastAsia="es-MX"/>
        </w:rPr>
        <w:t>.</w:t>
      </w:r>
    </w:p>
    <w:p w14:paraId="2969C052" w14:textId="77777777" w:rsidR="00DD4AB3" w:rsidRDefault="00DD4AB3" w:rsidP="001732DB">
      <w:pPr>
        <w:tabs>
          <w:tab w:val="left" w:pos="851"/>
        </w:tabs>
        <w:rPr>
          <w:rFonts w:ascii="Calibri" w:eastAsia="Times New Roman" w:hAnsi="Calibri" w:cs="Calibri"/>
          <w:b/>
          <w:bCs/>
          <w:sz w:val="20"/>
          <w:szCs w:val="20"/>
          <w:lang w:val="es-MX" w:eastAsia="es-MX"/>
        </w:rPr>
      </w:pPr>
    </w:p>
    <w:p w14:paraId="5903C009" w14:textId="77777777" w:rsidR="00DD4AB3" w:rsidRDefault="00DD4AB3" w:rsidP="001732DB">
      <w:pPr>
        <w:tabs>
          <w:tab w:val="left" w:pos="851"/>
        </w:tabs>
        <w:rPr>
          <w:rFonts w:ascii="Calibri" w:eastAsia="Times New Roman" w:hAnsi="Calibri" w:cs="Calibri"/>
          <w:b/>
          <w:bCs/>
          <w:sz w:val="20"/>
          <w:szCs w:val="20"/>
          <w:lang w:val="es-MX" w:eastAsia="es-MX"/>
        </w:rPr>
      </w:pPr>
    </w:p>
    <w:p w14:paraId="7FEB0696" w14:textId="77777777" w:rsidR="00DD4AB3" w:rsidRDefault="00DD4AB3" w:rsidP="001732DB">
      <w:pPr>
        <w:tabs>
          <w:tab w:val="left" w:pos="851"/>
        </w:tabs>
        <w:rPr>
          <w:rFonts w:ascii="Calibri" w:eastAsia="Times New Roman" w:hAnsi="Calibri" w:cs="Calibri"/>
          <w:b/>
          <w:bCs/>
          <w:sz w:val="20"/>
          <w:szCs w:val="20"/>
          <w:lang w:val="es-MX" w:eastAsia="es-MX"/>
        </w:rPr>
      </w:pPr>
    </w:p>
    <w:p w14:paraId="7668A937" w14:textId="77777777" w:rsidR="00611A52" w:rsidRDefault="00611A52" w:rsidP="001732DB">
      <w:pPr>
        <w:tabs>
          <w:tab w:val="left" w:pos="851"/>
        </w:tabs>
        <w:rPr>
          <w:rFonts w:ascii="Calibri" w:eastAsia="Times New Roman" w:hAnsi="Calibri" w:cs="Calibri"/>
          <w:b/>
          <w:bCs/>
          <w:sz w:val="20"/>
          <w:szCs w:val="20"/>
          <w:lang w:val="es-MX" w:eastAsia="es-MX"/>
        </w:rPr>
      </w:pPr>
    </w:p>
    <w:p w14:paraId="2830A595" w14:textId="77777777" w:rsidR="00EA2592" w:rsidRDefault="00EA2592" w:rsidP="001732DB">
      <w:pPr>
        <w:tabs>
          <w:tab w:val="left" w:pos="851"/>
        </w:tabs>
        <w:rPr>
          <w:rFonts w:ascii="Calibri" w:eastAsia="Times New Roman" w:hAnsi="Calibri" w:cs="Calibri"/>
          <w:b/>
          <w:bCs/>
          <w:sz w:val="20"/>
          <w:szCs w:val="20"/>
          <w:lang w:val="es-MX" w:eastAsia="es-MX"/>
        </w:rPr>
      </w:pPr>
    </w:p>
    <w:p w14:paraId="6D4D0FAE" w14:textId="77777777" w:rsidR="00EA2592" w:rsidRDefault="00EA2592" w:rsidP="001732DB">
      <w:pPr>
        <w:tabs>
          <w:tab w:val="left" w:pos="851"/>
        </w:tabs>
        <w:rPr>
          <w:rFonts w:ascii="Calibri" w:eastAsia="Times New Roman" w:hAnsi="Calibri" w:cs="Calibri"/>
          <w:b/>
          <w:bCs/>
          <w:sz w:val="20"/>
          <w:szCs w:val="20"/>
          <w:lang w:val="es-MX" w:eastAsia="es-MX"/>
        </w:rPr>
      </w:pPr>
    </w:p>
    <w:p w14:paraId="405F7C26" w14:textId="77777777" w:rsidR="00EA2592" w:rsidRDefault="00EA2592" w:rsidP="001732DB">
      <w:pPr>
        <w:tabs>
          <w:tab w:val="left" w:pos="851"/>
        </w:tabs>
        <w:rPr>
          <w:rFonts w:ascii="Calibri" w:eastAsia="Times New Roman" w:hAnsi="Calibri" w:cs="Calibri"/>
          <w:b/>
          <w:bCs/>
          <w:sz w:val="20"/>
          <w:szCs w:val="20"/>
          <w:lang w:val="es-MX" w:eastAsia="es-MX"/>
        </w:rPr>
      </w:pPr>
    </w:p>
    <w:p w14:paraId="4CC1F461" w14:textId="77777777" w:rsidR="003310FA" w:rsidRDefault="003310FA" w:rsidP="001732DB">
      <w:pPr>
        <w:tabs>
          <w:tab w:val="left" w:pos="851"/>
        </w:tabs>
        <w:rPr>
          <w:rFonts w:ascii="Calibri" w:eastAsia="Times New Roman" w:hAnsi="Calibri" w:cs="Calibri"/>
          <w:b/>
          <w:bCs/>
          <w:sz w:val="20"/>
          <w:szCs w:val="20"/>
          <w:lang w:val="es-MX" w:eastAsia="es-MX"/>
        </w:rPr>
      </w:pPr>
    </w:p>
    <w:p w14:paraId="34549BAC" w14:textId="77777777" w:rsidR="003310FA" w:rsidRDefault="003310FA" w:rsidP="001732DB">
      <w:pPr>
        <w:tabs>
          <w:tab w:val="left" w:pos="851"/>
        </w:tabs>
        <w:rPr>
          <w:rFonts w:ascii="Calibri" w:eastAsia="Times New Roman" w:hAnsi="Calibri" w:cs="Calibri"/>
          <w:b/>
          <w:bCs/>
          <w:sz w:val="20"/>
          <w:szCs w:val="20"/>
          <w:lang w:val="es-MX" w:eastAsia="es-MX"/>
        </w:rPr>
      </w:pPr>
    </w:p>
    <w:p w14:paraId="2A2A940C" w14:textId="77777777" w:rsidR="0099330B" w:rsidRDefault="0099330B" w:rsidP="001732DB">
      <w:pPr>
        <w:tabs>
          <w:tab w:val="left" w:pos="851"/>
        </w:tabs>
        <w:rPr>
          <w:rFonts w:ascii="Calibri" w:eastAsia="Times New Roman" w:hAnsi="Calibri" w:cs="Calibri"/>
          <w:b/>
          <w:bCs/>
          <w:sz w:val="20"/>
          <w:szCs w:val="20"/>
          <w:lang w:val="es-MX" w:eastAsia="es-MX"/>
        </w:rPr>
      </w:pPr>
    </w:p>
    <w:tbl>
      <w:tblPr>
        <w:tblW w:w="6616" w:type="dxa"/>
        <w:tblCellMar>
          <w:left w:w="70" w:type="dxa"/>
          <w:right w:w="70" w:type="dxa"/>
        </w:tblCellMar>
        <w:tblLook w:val="04A0" w:firstRow="1" w:lastRow="0" w:firstColumn="1" w:lastColumn="0" w:noHBand="0" w:noVBand="1"/>
      </w:tblPr>
      <w:tblGrid>
        <w:gridCol w:w="4531"/>
        <w:gridCol w:w="953"/>
        <w:gridCol w:w="1132"/>
      </w:tblGrid>
      <w:tr w:rsidR="004524DC" w:rsidRPr="004524DC" w14:paraId="132193AD" w14:textId="77777777" w:rsidTr="004524DC">
        <w:trPr>
          <w:trHeight w:val="315"/>
        </w:trPr>
        <w:tc>
          <w:tcPr>
            <w:tcW w:w="6616" w:type="dxa"/>
            <w:gridSpan w:val="3"/>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3E7E6CD2" w14:textId="68166245" w:rsidR="004524DC" w:rsidRPr="004524DC" w:rsidRDefault="004524DC" w:rsidP="004524DC">
            <w:pPr>
              <w:jc w:val="center"/>
              <w:rPr>
                <w:rFonts w:ascii="Calibri" w:eastAsia="Times New Roman" w:hAnsi="Calibri" w:cs="Calibri"/>
                <w:b/>
                <w:bCs/>
                <w:color w:val="000000"/>
                <w:sz w:val="22"/>
                <w:szCs w:val="22"/>
                <w:lang w:val="es-MX" w:eastAsia="es-MX"/>
              </w:rPr>
            </w:pPr>
            <w:r w:rsidRPr="004524DC">
              <w:rPr>
                <w:rFonts w:ascii="Calibri" w:eastAsia="Times New Roman" w:hAnsi="Calibri" w:cs="Calibri"/>
                <w:b/>
                <w:bCs/>
                <w:color w:val="000000"/>
                <w:sz w:val="22"/>
                <w:szCs w:val="22"/>
                <w:lang w:val="es-MX" w:eastAsia="es-MX"/>
              </w:rPr>
              <w:t>LLEGADAS: SOLO LOS VIERNES</w:t>
            </w:r>
          </w:p>
        </w:tc>
      </w:tr>
      <w:tr w:rsidR="004524DC" w:rsidRPr="004524DC" w14:paraId="31151DB2" w14:textId="77777777" w:rsidTr="004524DC">
        <w:trPr>
          <w:trHeight w:val="315"/>
        </w:trPr>
        <w:tc>
          <w:tcPr>
            <w:tcW w:w="6616" w:type="dxa"/>
            <w:gridSpan w:val="3"/>
            <w:tcBorders>
              <w:top w:val="single" w:sz="4" w:space="0" w:color="auto"/>
              <w:left w:val="single" w:sz="4" w:space="0" w:color="auto"/>
              <w:bottom w:val="single" w:sz="4" w:space="0" w:color="auto"/>
              <w:right w:val="single" w:sz="4" w:space="0" w:color="auto"/>
            </w:tcBorders>
            <w:shd w:val="clear" w:color="FFFFCC" w:fill="000000"/>
            <w:noWrap/>
            <w:vAlign w:val="bottom"/>
            <w:hideMark/>
          </w:tcPr>
          <w:p w14:paraId="0A2B1018" w14:textId="77777777" w:rsidR="004524DC" w:rsidRPr="004524DC" w:rsidRDefault="004524DC" w:rsidP="004524DC">
            <w:pPr>
              <w:jc w:val="center"/>
              <w:rPr>
                <w:rFonts w:ascii="Calibri" w:eastAsia="Times New Roman" w:hAnsi="Calibri" w:cs="Calibri"/>
                <w:b/>
                <w:bCs/>
                <w:color w:val="FFFFFF"/>
                <w:sz w:val="20"/>
                <w:szCs w:val="20"/>
                <w:lang w:val="es-MX" w:eastAsia="es-MX"/>
              </w:rPr>
            </w:pPr>
            <w:r w:rsidRPr="004524DC">
              <w:rPr>
                <w:rFonts w:ascii="Calibri" w:eastAsia="Times New Roman" w:hAnsi="Calibri" w:cs="Calibri"/>
                <w:b/>
                <w:bCs/>
                <w:color w:val="FFFFFF"/>
                <w:sz w:val="20"/>
                <w:szCs w:val="20"/>
                <w:lang w:val="es-MX" w:eastAsia="es-MX"/>
              </w:rPr>
              <w:t xml:space="preserve">TARIFA EN EUROS POR PERSONA </w:t>
            </w:r>
          </w:p>
        </w:tc>
      </w:tr>
      <w:tr w:rsidR="004524DC" w:rsidRPr="004524DC" w14:paraId="1606DFF3" w14:textId="77777777" w:rsidTr="004524DC">
        <w:trPr>
          <w:trHeight w:val="315"/>
        </w:trPr>
        <w:tc>
          <w:tcPr>
            <w:tcW w:w="6616" w:type="dxa"/>
            <w:gridSpan w:val="3"/>
            <w:tcBorders>
              <w:top w:val="single" w:sz="4" w:space="0" w:color="auto"/>
              <w:left w:val="single" w:sz="4" w:space="0" w:color="auto"/>
              <w:bottom w:val="single" w:sz="4" w:space="0" w:color="auto"/>
              <w:right w:val="single" w:sz="4" w:space="0" w:color="auto"/>
            </w:tcBorders>
            <w:shd w:val="clear" w:color="FFFFCC" w:fill="FFFFFF"/>
            <w:noWrap/>
            <w:vAlign w:val="bottom"/>
            <w:hideMark/>
          </w:tcPr>
          <w:p w14:paraId="1220F941" w14:textId="77777777" w:rsidR="004524DC" w:rsidRPr="004524DC" w:rsidRDefault="004524DC" w:rsidP="004524DC">
            <w:pPr>
              <w:rPr>
                <w:rFonts w:ascii="Calibri" w:eastAsia="Times New Roman" w:hAnsi="Calibri" w:cs="Calibri"/>
                <w:b/>
                <w:bCs/>
                <w:sz w:val="20"/>
                <w:szCs w:val="20"/>
                <w:lang w:val="es-MX" w:eastAsia="es-MX"/>
              </w:rPr>
            </w:pPr>
            <w:r w:rsidRPr="004524DC">
              <w:rPr>
                <w:rFonts w:ascii="Calibri" w:eastAsia="Times New Roman" w:hAnsi="Calibri" w:cs="Calibri"/>
                <w:b/>
                <w:bCs/>
                <w:sz w:val="20"/>
                <w:szCs w:val="20"/>
                <w:lang w:val="es-MX" w:eastAsia="es-MX"/>
              </w:rPr>
              <w:t xml:space="preserve">SERVICIOS TERRESTRES EXCLUSIVAMENTE            </w:t>
            </w:r>
            <w:proofErr w:type="gramStart"/>
            <w:r w:rsidRPr="004524DC">
              <w:rPr>
                <w:rFonts w:ascii="Calibri" w:eastAsia="Times New Roman" w:hAnsi="Calibri" w:cs="Calibri"/>
                <w:b/>
                <w:bCs/>
                <w:sz w:val="20"/>
                <w:szCs w:val="20"/>
                <w:lang w:val="es-MX" w:eastAsia="es-MX"/>
              </w:rPr>
              <w:t xml:space="preserve">   (</w:t>
            </w:r>
            <w:proofErr w:type="gramEnd"/>
            <w:r w:rsidRPr="004524DC">
              <w:rPr>
                <w:rFonts w:ascii="Calibri" w:eastAsia="Times New Roman" w:hAnsi="Calibri" w:cs="Calibri"/>
                <w:b/>
                <w:bCs/>
                <w:sz w:val="20"/>
                <w:szCs w:val="20"/>
                <w:lang w:val="es-MX" w:eastAsia="es-MX"/>
              </w:rPr>
              <w:t xml:space="preserve">MÍNIMO 2 PASAJEROS) </w:t>
            </w:r>
          </w:p>
        </w:tc>
      </w:tr>
      <w:tr w:rsidR="004524DC" w:rsidRPr="004524DC" w14:paraId="39646C38" w14:textId="77777777" w:rsidTr="00AD1D9B">
        <w:trPr>
          <w:trHeight w:val="315"/>
        </w:trPr>
        <w:tc>
          <w:tcPr>
            <w:tcW w:w="4531" w:type="dxa"/>
            <w:tcBorders>
              <w:top w:val="nil"/>
              <w:left w:val="single" w:sz="4" w:space="0" w:color="auto"/>
              <w:bottom w:val="nil"/>
              <w:right w:val="single" w:sz="4" w:space="0" w:color="auto"/>
            </w:tcBorders>
            <w:shd w:val="clear" w:color="FFFFCC" w:fill="000000"/>
            <w:noWrap/>
            <w:vAlign w:val="bottom"/>
            <w:hideMark/>
          </w:tcPr>
          <w:p w14:paraId="20CA1CA2" w14:textId="739FD6DF" w:rsidR="004524DC" w:rsidRPr="004524DC" w:rsidRDefault="004524DC" w:rsidP="004524DC">
            <w:pPr>
              <w:rPr>
                <w:rFonts w:ascii="Calibri" w:eastAsia="Times New Roman" w:hAnsi="Calibri" w:cs="Calibri"/>
                <w:b/>
                <w:bCs/>
                <w:color w:val="FFFFFF"/>
                <w:sz w:val="20"/>
                <w:szCs w:val="20"/>
                <w:lang w:val="es-MX" w:eastAsia="es-MX"/>
              </w:rPr>
            </w:pPr>
            <w:r w:rsidRPr="004524DC">
              <w:rPr>
                <w:rFonts w:ascii="Calibri" w:eastAsia="Times New Roman" w:hAnsi="Calibri" w:cs="Calibri"/>
                <w:b/>
                <w:bCs/>
                <w:color w:val="FFFFFF"/>
                <w:sz w:val="20"/>
                <w:szCs w:val="20"/>
                <w:lang w:val="es-MX" w:eastAsia="es-MX"/>
              </w:rPr>
              <w:t xml:space="preserve">01 </w:t>
            </w:r>
            <w:r w:rsidR="001B0ECD">
              <w:rPr>
                <w:rFonts w:ascii="Calibri" w:eastAsia="Times New Roman" w:hAnsi="Calibri" w:cs="Calibri"/>
                <w:b/>
                <w:bCs/>
                <w:color w:val="FFFFFF"/>
                <w:sz w:val="20"/>
                <w:szCs w:val="20"/>
                <w:lang w:val="es-MX" w:eastAsia="es-MX"/>
              </w:rPr>
              <w:t>octubre</w:t>
            </w:r>
            <w:r w:rsidRPr="004524DC">
              <w:rPr>
                <w:rFonts w:ascii="Calibri" w:eastAsia="Times New Roman" w:hAnsi="Calibri" w:cs="Calibri"/>
                <w:b/>
                <w:bCs/>
                <w:color w:val="FFFFFF"/>
                <w:sz w:val="20"/>
                <w:szCs w:val="20"/>
                <w:lang w:val="es-MX" w:eastAsia="es-MX"/>
              </w:rPr>
              <w:t xml:space="preserve"> </w:t>
            </w:r>
            <w:proofErr w:type="gramStart"/>
            <w:r w:rsidRPr="004524DC">
              <w:rPr>
                <w:rFonts w:ascii="Calibri" w:eastAsia="Times New Roman" w:hAnsi="Calibri" w:cs="Calibri"/>
                <w:b/>
                <w:bCs/>
                <w:color w:val="FFFFFF"/>
                <w:sz w:val="20"/>
                <w:szCs w:val="20"/>
                <w:lang w:val="es-MX" w:eastAsia="es-MX"/>
              </w:rPr>
              <w:t>2024  -</w:t>
            </w:r>
            <w:proofErr w:type="gramEnd"/>
            <w:r w:rsidRPr="004524DC">
              <w:rPr>
                <w:rFonts w:ascii="Calibri" w:eastAsia="Times New Roman" w:hAnsi="Calibri" w:cs="Calibri"/>
                <w:b/>
                <w:bCs/>
                <w:color w:val="FFFFFF"/>
                <w:sz w:val="20"/>
                <w:szCs w:val="20"/>
                <w:lang w:val="es-MX" w:eastAsia="es-MX"/>
              </w:rPr>
              <w:t xml:space="preserve"> 15  Abril 2025</w:t>
            </w:r>
          </w:p>
        </w:tc>
        <w:tc>
          <w:tcPr>
            <w:tcW w:w="953" w:type="dxa"/>
            <w:tcBorders>
              <w:top w:val="nil"/>
              <w:left w:val="nil"/>
              <w:bottom w:val="nil"/>
              <w:right w:val="single" w:sz="4" w:space="0" w:color="auto"/>
            </w:tcBorders>
            <w:shd w:val="clear" w:color="FFFFCC" w:fill="000000"/>
            <w:noWrap/>
            <w:vAlign w:val="bottom"/>
            <w:hideMark/>
          </w:tcPr>
          <w:p w14:paraId="04B944E7" w14:textId="77777777" w:rsidR="004524DC" w:rsidRPr="004524DC" w:rsidRDefault="004524DC" w:rsidP="004524DC">
            <w:pPr>
              <w:jc w:val="center"/>
              <w:rPr>
                <w:rFonts w:ascii="Calibri" w:eastAsia="Times New Roman" w:hAnsi="Calibri" w:cs="Calibri"/>
                <w:b/>
                <w:bCs/>
                <w:color w:val="FFFFFF"/>
                <w:sz w:val="20"/>
                <w:szCs w:val="20"/>
                <w:lang w:val="es-MX" w:eastAsia="es-MX"/>
              </w:rPr>
            </w:pPr>
            <w:r w:rsidRPr="004524DC">
              <w:rPr>
                <w:rFonts w:ascii="Calibri" w:eastAsia="Times New Roman" w:hAnsi="Calibri" w:cs="Calibri"/>
                <w:b/>
                <w:bCs/>
                <w:color w:val="FFFFFF"/>
                <w:sz w:val="20"/>
                <w:szCs w:val="20"/>
                <w:lang w:val="es-MX" w:eastAsia="es-MX"/>
              </w:rPr>
              <w:t xml:space="preserve">DOBLE </w:t>
            </w:r>
          </w:p>
        </w:tc>
        <w:tc>
          <w:tcPr>
            <w:tcW w:w="1132" w:type="dxa"/>
            <w:tcBorders>
              <w:top w:val="nil"/>
              <w:left w:val="nil"/>
              <w:bottom w:val="nil"/>
              <w:right w:val="single" w:sz="4" w:space="0" w:color="auto"/>
            </w:tcBorders>
            <w:shd w:val="clear" w:color="FFFFCC" w:fill="000000"/>
            <w:noWrap/>
            <w:vAlign w:val="bottom"/>
            <w:hideMark/>
          </w:tcPr>
          <w:p w14:paraId="5295016C" w14:textId="77777777" w:rsidR="004524DC" w:rsidRPr="004524DC" w:rsidRDefault="004524DC" w:rsidP="004524DC">
            <w:pPr>
              <w:jc w:val="center"/>
              <w:rPr>
                <w:rFonts w:ascii="Calibri" w:eastAsia="Times New Roman" w:hAnsi="Calibri" w:cs="Calibri"/>
                <w:b/>
                <w:bCs/>
                <w:color w:val="FFFFFF"/>
                <w:sz w:val="20"/>
                <w:szCs w:val="20"/>
                <w:lang w:val="es-MX" w:eastAsia="es-MX"/>
              </w:rPr>
            </w:pPr>
            <w:r w:rsidRPr="004524DC">
              <w:rPr>
                <w:rFonts w:ascii="Calibri" w:eastAsia="Times New Roman" w:hAnsi="Calibri" w:cs="Calibri"/>
                <w:b/>
                <w:bCs/>
                <w:color w:val="FFFFFF"/>
                <w:sz w:val="20"/>
                <w:szCs w:val="20"/>
                <w:lang w:val="es-MX" w:eastAsia="es-MX"/>
              </w:rPr>
              <w:t>SENCILLA</w:t>
            </w:r>
          </w:p>
        </w:tc>
      </w:tr>
      <w:tr w:rsidR="004524DC" w:rsidRPr="004524DC" w14:paraId="13C24578" w14:textId="77777777" w:rsidTr="00AD1D9B">
        <w:trPr>
          <w:trHeight w:val="315"/>
        </w:trPr>
        <w:tc>
          <w:tcPr>
            <w:tcW w:w="4531" w:type="dxa"/>
            <w:tcBorders>
              <w:top w:val="single" w:sz="8" w:space="0" w:color="auto"/>
              <w:left w:val="single" w:sz="4" w:space="0" w:color="auto"/>
              <w:bottom w:val="single" w:sz="4" w:space="0" w:color="auto"/>
              <w:right w:val="single" w:sz="4" w:space="0" w:color="auto"/>
            </w:tcBorders>
            <w:shd w:val="clear" w:color="FFFFCC" w:fill="FFFFFF"/>
            <w:noWrap/>
            <w:vAlign w:val="bottom"/>
            <w:hideMark/>
          </w:tcPr>
          <w:p w14:paraId="5C986DF8" w14:textId="77777777" w:rsidR="004524DC" w:rsidRPr="004524DC" w:rsidRDefault="004524DC" w:rsidP="004524DC">
            <w:pPr>
              <w:rPr>
                <w:rFonts w:ascii="Calibri" w:eastAsia="Times New Roman" w:hAnsi="Calibri" w:cs="Calibri"/>
                <w:b/>
                <w:bCs/>
                <w:sz w:val="20"/>
                <w:szCs w:val="20"/>
                <w:lang w:val="es-MX" w:eastAsia="es-MX"/>
              </w:rPr>
            </w:pPr>
            <w:r w:rsidRPr="004524DC">
              <w:rPr>
                <w:rFonts w:ascii="Calibri" w:eastAsia="Times New Roman" w:hAnsi="Calibri" w:cs="Calibri"/>
                <w:b/>
                <w:bCs/>
                <w:sz w:val="20"/>
                <w:szCs w:val="20"/>
                <w:lang w:val="es-MX" w:eastAsia="es-MX"/>
              </w:rPr>
              <w:t>TURISTA</w:t>
            </w:r>
          </w:p>
        </w:tc>
        <w:tc>
          <w:tcPr>
            <w:tcW w:w="953" w:type="dxa"/>
            <w:tcBorders>
              <w:top w:val="single" w:sz="8" w:space="0" w:color="auto"/>
              <w:left w:val="nil"/>
              <w:bottom w:val="single" w:sz="4" w:space="0" w:color="auto"/>
              <w:right w:val="single" w:sz="4" w:space="0" w:color="auto"/>
            </w:tcBorders>
            <w:shd w:val="clear" w:color="FFFFCC" w:fill="FFFFFF"/>
            <w:noWrap/>
            <w:vAlign w:val="bottom"/>
            <w:hideMark/>
          </w:tcPr>
          <w:p w14:paraId="5EBFA3D3" w14:textId="77777777" w:rsidR="004524DC" w:rsidRPr="004524DC" w:rsidRDefault="004524DC" w:rsidP="004524DC">
            <w:pPr>
              <w:jc w:val="center"/>
              <w:rPr>
                <w:rFonts w:ascii="Calibri" w:eastAsia="Times New Roman" w:hAnsi="Calibri" w:cs="Calibri"/>
                <w:b/>
                <w:bCs/>
                <w:sz w:val="20"/>
                <w:szCs w:val="20"/>
                <w:lang w:val="es-MX" w:eastAsia="es-MX"/>
              </w:rPr>
            </w:pPr>
            <w:r w:rsidRPr="004524DC">
              <w:rPr>
                <w:rFonts w:ascii="Calibri" w:eastAsia="Times New Roman" w:hAnsi="Calibri" w:cs="Calibri"/>
                <w:b/>
                <w:bCs/>
                <w:sz w:val="20"/>
                <w:szCs w:val="20"/>
                <w:lang w:val="es-MX" w:eastAsia="es-MX"/>
              </w:rPr>
              <w:t>2795</w:t>
            </w:r>
          </w:p>
        </w:tc>
        <w:tc>
          <w:tcPr>
            <w:tcW w:w="1132" w:type="dxa"/>
            <w:tcBorders>
              <w:top w:val="single" w:sz="8" w:space="0" w:color="auto"/>
              <w:left w:val="nil"/>
              <w:bottom w:val="single" w:sz="4" w:space="0" w:color="auto"/>
              <w:right w:val="single" w:sz="4" w:space="0" w:color="auto"/>
            </w:tcBorders>
            <w:shd w:val="clear" w:color="FFFFCC" w:fill="FFFFFF"/>
            <w:noWrap/>
            <w:vAlign w:val="bottom"/>
            <w:hideMark/>
          </w:tcPr>
          <w:p w14:paraId="78FCC298" w14:textId="77777777" w:rsidR="004524DC" w:rsidRPr="004524DC" w:rsidRDefault="004524DC" w:rsidP="004524DC">
            <w:pPr>
              <w:jc w:val="center"/>
              <w:rPr>
                <w:rFonts w:ascii="Calibri" w:eastAsia="Times New Roman" w:hAnsi="Calibri" w:cs="Calibri"/>
                <w:b/>
                <w:bCs/>
                <w:sz w:val="20"/>
                <w:szCs w:val="20"/>
                <w:lang w:val="es-MX" w:eastAsia="es-MX"/>
              </w:rPr>
            </w:pPr>
            <w:r w:rsidRPr="004524DC">
              <w:rPr>
                <w:rFonts w:ascii="Calibri" w:eastAsia="Times New Roman" w:hAnsi="Calibri" w:cs="Calibri"/>
                <w:b/>
                <w:bCs/>
                <w:sz w:val="20"/>
                <w:szCs w:val="20"/>
                <w:lang w:val="es-MX" w:eastAsia="es-MX"/>
              </w:rPr>
              <w:t>3605</w:t>
            </w:r>
          </w:p>
        </w:tc>
      </w:tr>
      <w:tr w:rsidR="004524DC" w:rsidRPr="004524DC" w14:paraId="0A40E698" w14:textId="77777777" w:rsidTr="00AD1D9B">
        <w:trPr>
          <w:trHeight w:val="315"/>
        </w:trPr>
        <w:tc>
          <w:tcPr>
            <w:tcW w:w="4531"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7FDBAA2C" w14:textId="694B56CE" w:rsidR="004524DC" w:rsidRPr="004524DC" w:rsidRDefault="004524DC" w:rsidP="004524DC">
            <w:pPr>
              <w:rPr>
                <w:rFonts w:ascii="Calibri" w:eastAsia="Times New Roman" w:hAnsi="Calibri" w:cs="Calibri"/>
                <w:i/>
                <w:iCs/>
                <w:color w:val="FF0000"/>
                <w:sz w:val="20"/>
                <w:szCs w:val="20"/>
                <w:lang w:val="es-MX" w:eastAsia="es-MX"/>
              </w:rPr>
            </w:pPr>
            <w:proofErr w:type="spellStart"/>
            <w:r w:rsidRPr="004524DC">
              <w:rPr>
                <w:rFonts w:ascii="Calibri" w:eastAsia="Times New Roman" w:hAnsi="Calibri" w:cs="Calibri"/>
                <w:i/>
                <w:iCs/>
                <w:color w:val="FF0000"/>
                <w:sz w:val="20"/>
                <w:szCs w:val="20"/>
                <w:lang w:val="es-MX" w:eastAsia="es-MX"/>
              </w:rPr>
              <w:t>Supl</w:t>
            </w:r>
            <w:proofErr w:type="spellEnd"/>
            <w:r w:rsidRPr="004524DC">
              <w:rPr>
                <w:rFonts w:ascii="Calibri" w:eastAsia="Times New Roman" w:hAnsi="Calibri" w:cs="Calibri"/>
                <w:i/>
                <w:iCs/>
                <w:color w:val="FF0000"/>
                <w:sz w:val="20"/>
                <w:szCs w:val="20"/>
                <w:lang w:val="es-MX" w:eastAsia="es-MX"/>
              </w:rPr>
              <w:t>. Islandia: 01 - 3</w:t>
            </w:r>
            <w:r w:rsidR="003310FA">
              <w:rPr>
                <w:rFonts w:ascii="Calibri" w:eastAsia="Times New Roman" w:hAnsi="Calibri" w:cs="Calibri"/>
                <w:i/>
                <w:iCs/>
                <w:color w:val="FF0000"/>
                <w:sz w:val="20"/>
                <w:szCs w:val="20"/>
                <w:lang w:val="es-MX" w:eastAsia="es-MX"/>
              </w:rPr>
              <w:t>1</w:t>
            </w:r>
            <w:r w:rsidRPr="004524DC">
              <w:rPr>
                <w:rFonts w:ascii="Calibri" w:eastAsia="Times New Roman" w:hAnsi="Calibri" w:cs="Calibri"/>
                <w:i/>
                <w:iCs/>
                <w:color w:val="FF0000"/>
                <w:sz w:val="20"/>
                <w:szCs w:val="20"/>
                <w:lang w:val="es-MX" w:eastAsia="es-MX"/>
              </w:rPr>
              <w:t xml:space="preserve"> </w:t>
            </w:r>
            <w:r w:rsidR="003310FA" w:rsidRPr="004524DC">
              <w:rPr>
                <w:rFonts w:ascii="Calibri" w:eastAsia="Times New Roman" w:hAnsi="Calibri" w:cs="Calibri"/>
                <w:i/>
                <w:iCs/>
                <w:color w:val="FF0000"/>
                <w:sz w:val="20"/>
                <w:szCs w:val="20"/>
                <w:lang w:val="es-MX" w:eastAsia="es-MX"/>
              </w:rPr>
              <w:t>octubre</w:t>
            </w:r>
            <w:r w:rsidRPr="004524DC">
              <w:rPr>
                <w:rFonts w:ascii="Calibri" w:eastAsia="Times New Roman" w:hAnsi="Calibri" w:cs="Calibri"/>
                <w:i/>
                <w:iCs/>
                <w:color w:val="FF0000"/>
                <w:sz w:val="20"/>
                <w:szCs w:val="20"/>
                <w:lang w:val="es-MX" w:eastAsia="es-MX"/>
              </w:rPr>
              <w:t>, 2024</w:t>
            </w:r>
          </w:p>
        </w:tc>
        <w:tc>
          <w:tcPr>
            <w:tcW w:w="953" w:type="dxa"/>
            <w:tcBorders>
              <w:top w:val="single" w:sz="4" w:space="0" w:color="auto"/>
              <w:left w:val="nil"/>
              <w:bottom w:val="single" w:sz="8" w:space="0" w:color="auto"/>
              <w:right w:val="single" w:sz="4" w:space="0" w:color="auto"/>
            </w:tcBorders>
            <w:shd w:val="clear" w:color="auto" w:fill="auto"/>
            <w:noWrap/>
            <w:vAlign w:val="bottom"/>
            <w:hideMark/>
          </w:tcPr>
          <w:p w14:paraId="291C60EF" w14:textId="77777777" w:rsidR="004524DC" w:rsidRPr="004524DC" w:rsidRDefault="004524DC" w:rsidP="004524DC">
            <w:pPr>
              <w:jc w:val="center"/>
              <w:rPr>
                <w:rFonts w:ascii="Calibri" w:eastAsia="Times New Roman" w:hAnsi="Calibri" w:cs="Calibri"/>
                <w:i/>
                <w:iCs/>
                <w:color w:val="FF0000"/>
                <w:sz w:val="20"/>
                <w:szCs w:val="20"/>
                <w:lang w:val="es-MX" w:eastAsia="es-MX"/>
              </w:rPr>
            </w:pPr>
            <w:r w:rsidRPr="004524DC">
              <w:rPr>
                <w:rFonts w:ascii="Calibri" w:eastAsia="Times New Roman" w:hAnsi="Calibri" w:cs="Calibri"/>
                <w:i/>
                <w:iCs/>
                <w:color w:val="FF0000"/>
                <w:sz w:val="20"/>
                <w:szCs w:val="20"/>
                <w:lang w:val="es-MX" w:eastAsia="es-MX"/>
              </w:rPr>
              <w:t>195</w:t>
            </w:r>
          </w:p>
        </w:tc>
        <w:tc>
          <w:tcPr>
            <w:tcW w:w="1132" w:type="dxa"/>
            <w:tcBorders>
              <w:top w:val="single" w:sz="4" w:space="0" w:color="auto"/>
              <w:left w:val="nil"/>
              <w:bottom w:val="single" w:sz="8" w:space="0" w:color="auto"/>
              <w:right w:val="single" w:sz="4" w:space="0" w:color="auto"/>
            </w:tcBorders>
            <w:shd w:val="clear" w:color="auto" w:fill="auto"/>
            <w:noWrap/>
            <w:vAlign w:val="bottom"/>
            <w:hideMark/>
          </w:tcPr>
          <w:p w14:paraId="40BF698C" w14:textId="77777777" w:rsidR="004524DC" w:rsidRPr="004524DC" w:rsidRDefault="004524DC" w:rsidP="004524DC">
            <w:pPr>
              <w:jc w:val="center"/>
              <w:rPr>
                <w:rFonts w:ascii="Calibri" w:eastAsia="Times New Roman" w:hAnsi="Calibri" w:cs="Calibri"/>
                <w:i/>
                <w:iCs/>
                <w:color w:val="FF0000"/>
                <w:sz w:val="20"/>
                <w:szCs w:val="20"/>
                <w:lang w:val="es-MX" w:eastAsia="es-MX"/>
              </w:rPr>
            </w:pPr>
            <w:r w:rsidRPr="004524DC">
              <w:rPr>
                <w:rFonts w:ascii="Calibri" w:eastAsia="Times New Roman" w:hAnsi="Calibri" w:cs="Calibri"/>
                <w:i/>
                <w:iCs/>
                <w:color w:val="FF0000"/>
                <w:sz w:val="20"/>
                <w:szCs w:val="20"/>
                <w:lang w:val="es-MX" w:eastAsia="es-MX"/>
              </w:rPr>
              <w:t>360</w:t>
            </w:r>
          </w:p>
        </w:tc>
      </w:tr>
      <w:tr w:rsidR="004524DC" w:rsidRPr="004524DC" w14:paraId="4E9B474C" w14:textId="77777777" w:rsidTr="004524DC">
        <w:trPr>
          <w:trHeight w:val="300"/>
        </w:trPr>
        <w:tc>
          <w:tcPr>
            <w:tcW w:w="6616" w:type="dxa"/>
            <w:gridSpan w:val="3"/>
            <w:tcBorders>
              <w:top w:val="single" w:sz="8" w:space="0" w:color="auto"/>
              <w:left w:val="single" w:sz="4" w:space="0" w:color="auto"/>
              <w:bottom w:val="single" w:sz="4" w:space="0" w:color="auto"/>
              <w:right w:val="single" w:sz="4" w:space="0" w:color="auto"/>
            </w:tcBorders>
            <w:shd w:val="clear" w:color="FFFFCC" w:fill="FFFFFF"/>
            <w:noWrap/>
            <w:vAlign w:val="bottom"/>
            <w:hideMark/>
          </w:tcPr>
          <w:p w14:paraId="76DB1AAD" w14:textId="77777777" w:rsidR="004524DC" w:rsidRPr="004524DC" w:rsidRDefault="004524DC" w:rsidP="004524DC">
            <w:pPr>
              <w:jc w:val="center"/>
              <w:rPr>
                <w:rFonts w:ascii="Calibri" w:eastAsia="Times New Roman" w:hAnsi="Calibri" w:cs="Calibri"/>
                <w:b/>
                <w:bCs/>
                <w:sz w:val="18"/>
                <w:szCs w:val="18"/>
                <w:lang w:val="es-MX" w:eastAsia="es-MX"/>
              </w:rPr>
            </w:pPr>
            <w:r w:rsidRPr="004524DC">
              <w:rPr>
                <w:rFonts w:ascii="Calibri" w:eastAsia="Times New Roman" w:hAnsi="Calibri" w:cs="Calibri"/>
                <w:b/>
                <w:bCs/>
                <w:sz w:val="18"/>
                <w:szCs w:val="18"/>
                <w:lang w:val="es-MX" w:eastAsia="es-MX"/>
              </w:rPr>
              <w:t xml:space="preserve">TARIFAS SUJETAS A DISPONIBILIDAD Y </w:t>
            </w:r>
            <w:proofErr w:type="gramStart"/>
            <w:r w:rsidRPr="004524DC">
              <w:rPr>
                <w:rFonts w:ascii="Calibri" w:eastAsia="Times New Roman" w:hAnsi="Calibri" w:cs="Calibri"/>
                <w:b/>
                <w:bCs/>
                <w:sz w:val="18"/>
                <w:szCs w:val="18"/>
                <w:lang w:val="es-MX" w:eastAsia="es-MX"/>
              </w:rPr>
              <w:t>CAMBIO  SIN</w:t>
            </w:r>
            <w:proofErr w:type="gramEnd"/>
            <w:r w:rsidRPr="004524DC">
              <w:rPr>
                <w:rFonts w:ascii="Calibri" w:eastAsia="Times New Roman" w:hAnsi="Calibri" w:cs="Calibri"/>
                <w:b/>
                <w:bCs/>
                <w:sz w:val="18"/>
                <w:szCs w:val="18"/>
                <w:lang w:val="es-MX" w:eastAsia="es-MX"/>
              </w:rPr>
              <w:t xml:space="preserve"> PREVIO AVISO </w:t>
            </w:r>
          </w:p>
        </w:tc>
      </w:tr>
      <w:tr w:rsidR="004524DC" w:rsidRPr="004524DC" w14:paraId="6186677B" w14:textId="77777777" w:rsidTr="004524DC">
        <w:trPr>
          <w:trHeight w:val="315"/>
        </w:trPr>
        <w:tc>
          <w:tcPr>
            <w:tcW w:w="6616" w:type="dxa"/>
            <w:gridSpan w:val="3"/>
            <w:tcBorders>
              <w:top w:val="single" w:sz="4" w:space="0" w:color="auto"/>
              <w:left w:val="single" w:sz="4" w:space="0" w:color="auto"/>
              <w:bottom w:val="single" w:sz="4" w:space="0" w:color="auto"/>
              <w:right w:val="single" w:sz="4" w:space="0" w:color="auto"/>
            </w:tcBorders>
            <w:shd w:val="clear" w:color="FFFFCC" w:fill="FFFFFF"/>
            <w:noWrap/>
            <w:vAlign w:val="bottom"/>
            <w:hideMark/>
          </w:tcPr>
          <w:p w14:paraId="360B108B" w14:textId="77777777" w:rsidR="004524DC" w:rsidRPr="004524DC" w:rsidRDefault="004524DC" w:rsidP="004524DC">
            <w:pPr>
              <w:rPr>
                <w:rFonts w:ascii="Calibri" w:eastAsia="Times New Roman" w:hAnsi="Calibri" w:cs="Calibri"/>
                <w:b/>
                <w:bCs/>
                <w:sz w:val="18"/>
                <w:szCs w:val="18"/>
                <w:lang w:val="es-MX" w:eastAsia="es-MX"/>
              </w:rPr>
            </w:pPr>
            <w:r w:rsidRPr="004524DC">
              <w:rPr>
                <w:rFonts w:ascii="Calibri" w:eastAsia="Times New Roman" w:hAnsi="Calibri" w:cs="Calibri"/>
                <w:b/>
                <w:bCs/>
                <w:sz w:val="18"/>
                <w:szCs w:val="18"/>
                <w:lang w:val="es-MX" w:eastAsia="es-MX"/>
              </w:rPr>
              <w:t>CONSULTAR SUPLEMENTO PARA SEMANA SANTA, VERANO, NAVIDAD Y FIN DE AÑO</w:t>
            </w:r>
          </w:p>
        </w:tc>
      </w:tr>
    </w:tbl>
    <w:p w14:paraId="7C3CC25B" w14:textId="77777777" w:rsidR="004524DC" w:rsidRDefault="004524DC" w:rsidP="001732DB">
      <w:pPr>
        <w:tabs>
          <w:tab w:val="left" w:pos="851"/>
        </w:tabs>
        <w:rPr>
          <w:rFonts w:ascii="Calibri" w:eastAsia="Times New Roman" w:hAnsi="Calibri" w:cs="Calibri"/>
          <w:b/>
          <w:bCs/>
          <w:sz w:val="20"/>
          <w:szCs w:val="20"/>
          <w:lang w:val="es-MX" w:eastAsia="es-MX"/>
        </w:rPr>
      </w:pPr>
    </w:p>
    <w:p w14:paraId="6B15E943" w14:textId="77777777" w:rsidR="007A0B5E" w:rsidRDefault="007A0B5E" w:rsidP="001732DB">
      <w:pPr>
        <w:tabs>
          <w:tab w:val="left" w:pos="851"/>
        </w:tabs>
        <w:rPr>
          <w:rFonts w:ascii="Calibri" w:eastAsia="Times New Roman" w:hAnsi="Calibri" w:cs="Calibri"/>
          <w:b/>
          <w:bCs/>
          <w:sz w:val="20"/>
          <w:szCs w:val="20"/>
          <w:lang w:val="es-MX" w:eastAsia="es-MX"/>
        </w:rPr>
      </w:pPr>
    </w:p>
    <w:p w14:paraId="6278A9CA" w14:textId="77777777" w:rsidR="004524DC" w:rsidRDefault="004524DC" w:rsidP="001732DB">
      <w:pPr>
        <w:tabs>
          <w:tab w:val="left" w:pos="851"/>
        </w:tabs>
        <w:rPr>
          <w:rFonts w:ascii="Calibri" w:eastAsia="Times New Roman" w:hAnsi="Calibri" w:cs="Calibri"/>
          <w:b/>
          <w:bCs/>
          <w:sz w:val="20"/>
          <w:szCs w:val="20"/>
          <w:lang w:val="es-MX" w:eastAsia="es-MX"/>
        </w:rPr>
      </w:pPr>
    </w:p>
    <w:tbl>
      <w:tblPr>
        <w:tblW w:w="4385" w:type="dxa"/>
        <w:tblCellMar>
          <w:left w:w="70" w:type="dxa"/>
          <w:right w:w="70" w:type="dxa"/>
        </w:tblCellMar>
        <w:tblLook w:val="04A0" w:firstRow="1" w:lastRow="0" w:firstColumn="1" w:lastColumn="0" w:noHBand="0" w:noVBand="1"/>
      </w:tblPr>
      <w:tblGrid>
        <w:gridCol w:w="936"/>
        <w:gridCol w:w="1735"/>
        <w:gridCol w:w="1714"/>
      </w:tblGrid>
      <w:tr w:rsidR="001732DB" w:rsidRPr="001732DB" w14:paraId="5EA45BD1" w14:textId="77777777" w:rsidTr="00064BB3">
        <w:trPr>
          <w:trHeight w:val="327"/>
        </w:trPr>
        <w:tc>
          <w:tcPr>
            <w:tcW w:w="4385" w:type="dxa"/>
            <w:gridSpan w:val="3"/>
            <w:tcBorders>
              <w:top w:val="single" w:sz="8" w:space="0" w:color="auto"/>
              <w:left w:val="single" w:sz="8" w:space="0" w:color="auto"/>
              <w:bottom w:val="nil"/>
              <w:right w:val="single" w:sz="8" w:space="0" w:color="000000"/>
            </w:tcBorders>
            <w:shd w:val="clear" w:color="FFFFCC" w:fill="000000"/>
            <w:noWrap/>
            <w:vAlign w:val="bottom"/>
            <w:hideMark/>
          </w:tcPr>
          <w:p w14:paraId="4A169023" w14:textId="77777777" w:rsidR="001732DB" w:rsidRPr="001732DB" w:rsidRDefault="001732DB" w:rsidP="001732DB">
            <w:pPr>
              <w:jc w:val="center"/>
              <w:rPr>
                <w:rFonts w:ascii="Calibri" w:eastAsia="Times New Roman" w:hAnsi="Calibri" w:cs="Calibri"/>
                <w:b/>
                <w:bCs/>
                <w:color w:val="FFFFFF"/>
                <w:sz w:val="20"/>
                <w:szCs w:val="20"/>
                <w:lang w:val="es-MX" w:eastAsia="es-MX"/>
              </w:rPr>
            </w:pPr>
            <w:r w:rsidRPr="001732DB">
              <w:rPr>
                <w:rFonts w:ascii="Calibri" w:eastAsia="Times New Roman" w:hAnsi="Calibri" w:cs="Calibri"/>
                <w:b/>
                <w:bCs/>
                <w:color w:val="FFFFFF"/>
                <w:sz w:val="20"/>
                <w:szCs w:val="20"/>
                <w:lang w:val="es-MX" w:eastAsia="es-MX"/>
              </w:rPr>
              <w:t xml:space="preserve">HOTELES PREVISTOS O SIMILARES </w:t>
            </w:r>
          </w:p>
        </w:tc>
      </w:tr>
      <w:tr w:rsidR="001732DB" w:rsidRPr="001732DB" w14:paraId="4C8FC7E6" w14:textId="77777777" w:rsidTr="00064BB3">
        <w:trPr>
          <w:trHeight w:val="327"/>
        </w:trPr>
        <w:tc>
          <w:tcPr>
            <w:tcW w:w="936" w:type="dxa"/>
            <w:tcBorders>
              <w:top w:val="single" w:sz="4" w:space="0" w:color="auto"/>
              <w:left w:val="single" w:sz="8" w:space="0" w:color="auto"/>
              <w:bottom w:val="nil"/>
              <w:right w:val="single" w:sz="4" w:space="0" w:color="auto"/>
            </w:tcBorders>
            <w:shd w:val="clear" w:color="FFFFCC" w:fill="000000"/>
            <w:noWrap/>
            <w:vAlign w:val="bottom"/>
            <w:hideMark/>
          </w:tcPr>
          <w:p w14:paraId="6263373E" w14:textId="77777777" w:rsidR="001732DB" w:rsidRPr="001732DB" w:rsidRDefault="001732DB" w:rsidP="001732DB">
            <w:pPr>
              <w:jc w:val="center"/>
              <w:rPr>
                <w:rFonts w:ascii="Calibri" w:eastAsia="Times New Roman" w:hAnsi="Calibri" w:cs="Calibri"/>
                <w:b/>
                <w:bCs/>
                <w:color w:val="FFFFFF"/>
                <w:sz w:val="20"/>
                <w:szCs w:val="20"/>
                <w:lang w:val="es-MX" w:eastAsia="es-MX"/>
              </w:rPr>
            </w:pPr>
            <w:r w:rsidRPr="001732DB">
              <w:rPr>
                <w:rFonts w:ascii="Calibri" w:eastAsia="Times New Roman" w:hAnsi="Calibri" w:cs="Calibri"/>
                <w:b/>
                <w:bCs/>
                <w:color w:val="FFFFFF"/>
                <w:sz w:val="20"/>
                <w:szCs w:val="20"/>
                <w:lang w:val="es-MX" w:eastAsia="es-MX"/>
              </w:rPr>
              <w:t>Categoría</w:t>
            </w:r>
          </w:p>
        </w:tc>
        <w:tc>
          <w:tcPr>
            <w:tcW w:w="1735" w:type="dxa"/>
            <w:tcBorders>
              <w:top w:val="single" w:sz="4" w:space="0" w:color="auto"/>
              <w:left w:val="nil"/>
              <w:bottom w:val="single" w:sz="4" w:space="0" w:color="auto"/>
              <w:right w:val="single" w:sz="4" w:space="0" w:color="auto"/>
            </w:tcBorders>
            <w:shd w:val="clear" w:color="FFFFCC" w:fill="000000"/>
            <w:noWrap/>
            <w:vAlign w:val="bottom"/>
            <w:hideMark/>
          </w:tcPr>
          <w:p w14:paraId="134B28F5" w14:textId="77777777" w:rsidR="001732DB" w:rsidRPr="001732DB" w:rsidRDefault="001732DB" w:rsidP="001732DB">
            <w:pPr>
              <w:jc w:val="center"/>
              <w:rPr>
                <w:rFonts w:ascii="Calibri" w:eastAsia="Times New Roman" w:hAnsi="Calibri" w:cs="Calibri"/>
                <w:b/>
                <w:bCs/>
                <w:color w:val="FFFFFF"/>
                <w:sz w:val="20"/>
                <w:szCs w:val="20"/>
                <w:lang w:val="es-MX" w:eastAsia="es-MX"/>
              </w:rPr>
            </w:pPr>
            <w:r w:rsidRPr="001732DB">
              <w:rPr>
                <w:rFonts w:ascii="Calibri" w:eastAsia="Times New Roman" w:hAnsi="Calibri" w:cs="Calibri"/>
                <w:b/>
                <w:bCs/>
                <w:color w:val="FFFFFF"/>
                <w:sz w:val="20"/>
                <w:szCs w:val="20"/>
                <w:lang w:val="es-MX" w:eastAsia="es-MX"/>
              </w:rPr>
              <w:t xml:space="preserve">Ciudad </w:t>
            </w:r>
          </w:p>
        </w:tc>
        <w:tc>
          <w:tcPr>
            <w:tcW w:w="1714" w:type="dxa"/>
            <w:tcBorders>
              <w:top w:val="single" w:sz="4" w:space="0" w:color="auto"/>
              <w:left w:val="nil"/>
              <w:bottom w:val="single" w:sz="4" w:space="0" w:color="auto"/>
              <w:right w:val="single" w:sz="8" w:space="0" w:color="auto"/>
            </w:tcBorders>
            <w:shd w:val="clear" w:color="FFFFCC" w:fill="000000"/>
            <w:noWrap/>
            <w:vAlign w:val="bottom"/>
            <w:hideMark/>
          </w:tcPr>
          <w:p w14:paraId="456EF3E7" w14:textId="77777777" w:rsidR="001732DB" w:rsidRPr="001732DB" w:rsidRDefault="001732DB" w:rsidP="001732DB">
            <w:pPr>
              <w:jc w:val="center"/>
              <w:rPr>
                <w:rFonts w:ascii="Calibri" w:eastAsia="Times New Roman" w:hAnsi="Calibri" w:cs="Calibri"/>
                <w:b/>
                <w:bCs/>
                <w:color w:val="FFFFFF"/>
                <w:sz w:val="20"/>
                <w:szCs w:val="20"/>
                <w:lang w:val="es-MX" w:eastAsia="es-MX"/>
              </w:rPr>
            </w:pPr>
            <w:r w:rsidRPr="001732DB">
              <w:rPr>
                <w:rFonts w:ascii="Calibri" w:eastAsia="Times New Roman" w:hAnsi="Calibri" w:cs="Calibri"/>
                <w:b/>
                <w:bCs/>
                <w:color w:val="FFFFFF"/>
                <w:sz w:val="20"/>
                <w:szCs w:val="20"/>
                <w:lang w:val="es-MX" w:eastAsia="es-MX"/>
              </w:rPr>
              <w:t xml:space="preserve">Hotel </w:t>
            </w:r>
          </w:p>
        </w:tc>
      </w:tr>
      <w:tr w:rsidR="003A70E0" w:rsidRPr="001732DB" w14:paraId="0955BC1A" w14:textId="77777777" w:rsidTr="00064BB3">
        <w:trPr>
          <w:trHeight w:val="327"/>
        </w:trPr>
        <w:tc>
          <w:tcPr>
            <w:tcW w:w="936" w:type="dxa"/>
            <w:vMerge w:val="restart"/>
            <w:tcBorders>
              <w:top w:val="single" w:sz="8" w:space="0" w:color="auto"/>
              <w:left w:val="single" w:sz="8" w:space="0" w:color="auto"/>
              <w:right w:val="single" w:sz="4" w:space="0" w:color="auto"/>
            </w:tcBorders>
            <w:shd w:val="clear" w:color="auto" w:fill="auto"/>
            <w:noWrap/>
            <w:vAlign w:val="center"/>
            <w:hideMark/>
          </w:tcPr>
          <w:p w14:paraId="42F49A5F" w14:textId="77777777" w:rsidR="003A70E0" w:rsidRPr="001732DB" w:rsidRDefault="00064BB3" w:rsidP="001732DB">
            <w:pPr>
              <w:jc w:val="center"/>
              <w:rPr>
                <w:rFonts w:ascii="Calibri" w:eastAsia="Times New Roman" w:hAnsi="Calibri" w:cs="Calibri"/>
                <w:b/>
                <w:bCs/>
                <w:color w:val="000000"/>
                <w:sz w:val="20"/>
                <w:szCs w:val="20"/>
                <w:lang w:val="es-MX" w:eastAsia="es-MX"/>
              </w:rPr>
            </w:pPr>
            <w:r>
              <w:rPr>
                <w:rFonts w:ascii="Calibri" w:eastAsia="Times New Roman" w:hAnsi="Calibri" w:cs="Calibri"/>
                <w:b/>
                <w:bCs/>
                <w:color w:val="000000"/>
                <w:sz w:val="20"/>
                <w:szCs w:val="20"/>
                <w:lang w:val="es-MX" w:eastAsia="es-MX"/>
              </w:rPr>
              <w:t xml:space="preserve">TURISTA </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D303DB" w14:textId="77777777" w:rsidR="003A70E0" w:rsidRPr="008E171E" w:rsidRDefault="00625C82" w:rsidP="001732DB">
            <w:pPr>
              <w:rPr>
                <w:rFonts w:ascii="Calibri" w:eastAsia="Times New Roman" w:hAnsi="Calibri" w:cs="Calibri"/>
                <w:color w:val="000000"/>
                <w:sz w:val="20"/>
                <w:szCs w:val="20"/>
                <w:lang w:val="es-MX" w:eastAsia="es-MX"/>
              </w:rPr>
            </w:pPr>
            <w:proofErr w:type="spellStart"/>
            <w:r w:rsidRPr="008E171E">
              <w:rPr>
                <w:rFonts w:ascii="Calibri" w:eastAsia="Times New Roman" w:hAnsi="Calibri" w:cs="Calibri"/>
                <w:color w:val="000000"/>
                <w:sz w:val="20"/>
                <w:szCs w:val="20"/>
                <w:lang w:val="es-MX" w:eastAsia="es-MX"/>
              </w:rPr>
              <w:t>Reykjavík</w:t>
            </w:r>
            <w:proofErr w:type="spellEnd"/>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47BE21" w14:textId="77777777" w:rsidR="003A70E0" w:rsidRPr="008E171E" w:rsidRDefault="00625C82" w:rsidP="001732DB">
            <w:pPr>
              <w:rPr>
                <w:rFonts w:ascii="Calibri" w:eastAsia="Times New Roman" w:hAnsi="Calibri" w:cs="Calibri"/>
                <w:color w:val="000000"/>
                <w:sz w:val="20"/>
                <w:szCs w:val="20"/>
                <w:lang w:val="es-MX" w:eastAsia="es-MX"/>
              </w:rPr>
            </w:pPr>
            <w:r w:rsidRPr="008E171E">
              <w:rPr>
                <w:rFonts w:ascii="Calibri" w:eastAsia="Times New Roman" w:hAnsi="Calibri" w:cs="Calibri"/>
                <w:color w:val="000000"/>
                <w:sz w:val="20"/>
                <w:szCs w:val="20"/>
                <w:lang w:val="es-MX" w:eastAsia="es-MX"/>
              </w:rPr>
              <w:t xml:space="preserve">Hotel </w:t>
            </w:r>
            <w:proofErr w:type="spellStart"/>
            <w:r w:rsidRPr="008E171E">
              <w:rPr>
                <w:rFonts w:ascii="Calibri" w:eastAsia="Times New Roman" w:hAnsi="Calibri" w:cs="Calibri"/>
                <w:color w:val="000000"/>
                <w:sz w:val="20"/>
                <w:szCs w:val="20"/>
                <w:lang w:val="es-MX" w:eastAsia="es-MX"/>
              </w:rPr>
              <w:t>Klettur</w:t>
            </w:r>
            <w:proofErr w:type="spellEnd"/>
            <w:r w:rsidRPr="008E171E">
              <w:rPr>
                <w:rFonts w:ascii="Calibri" w:eastAsia="Times New Roman" w:hAnsi="Calibri" w:cs="Calibri"/>
                <w:color w:val="000000"/>
                <w:sz w:val="20"/>
                <w:szCs w:val="20"/>
                <w:lang w:val="es-MX" w:eastAsia="es-MX"/>
              </w:rPr>
              <w:t xml:space="preserve"> </w:t>
            </w:r>
          </w:p>
        </w:tc>
      </w:tr>
      <w:tr w:rsidR="003A70E0" w:rsidRPr="001732DB" w14:paraId="491CEFC4" w14:textId="77777777" w:rsidTr="00064BB3">
        <w:trPr>
          <w:trHeight w:val="327"/>
        </w:trPr>
        <w:tc>
          <w:tcPr>
            <w:tcW w:w="936" w:type="dxa"/>
            <w:vMerge/>
            <w:tcBorders>
              <w:left w:val="single" w:sz="8" w:space="0" w:color="auto"/>
              <w:right w:val="single" w:sz="4" w:space="0" w:color="auto"/>
            </w:tcBorders>
            <w:vAlign w:val="center"/>
            <w:hideMark/>
          </w:tcPr>
          <w:p w14:paraId="391DE931" w14:textId="77777777" w:rsidR="003A70E0" w:rsidRPr="001732DB" w:rsidRDefault="003A70E0" w:rsidP="001732DB">
            <w:pPr>
              <w:rPr>
                <w:rFonts w:ascii="Calibri" w:eastAsia="Times New Roman" w:hAnsi="Calibri" w:cs="Calibri"/>
                <w:b/>
                <w:bCs/>
                <w:color w:val="000000"/>
                <w:sz w:val="20"/>
                <w:szCs w:val="20"/>
                <w:lang w:val="es-MX" w:eastAsia="es-MX"/>
              </w:rPr>
            </w:pP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87DC09" w14:textId="77777777" w:rsidR="003A70E0" w:rsidRPr="008E171E" w:rsidRDefault="00625C82" w:rsidP="001732DB">
            <w:pPr>
              <w:rPr>
                <w:rFonts w:ascii="Calibri" w:eastAsia="Times New Roman" w:hAnsi="Calibri" w:cs="Calibri"/>
                <w:color w:val="000000"/>
                <w:sz w:val="20"/>
                <w:szCs w:val="20"/>
                <w:lang w:val="es-MX" w:eastAsia="es-MX"/>
              </w:rPr>
            </w:pPr>
            <w:proofErr w:type="spellStart"/>
            <w:r w:rsidRPr="008E171E">
              <w:rPr>
                <w:rFonts w:ascii="Calibri" w:eastAsia="Times New Roman" w:hAnsi="Calibri" w:cs="Calibri"/>
                <w:color w:val="000000"/>
                <w:sz w:val="20"/>
                <w:szCs w:val="20"/>
                <w:lang w:val="es-MX" w:eastAsia="es-MX"/>
              </w:rPr>
              <w:t>Borgarnes</w:t>
            </w:r>
            <w:proofErr w:type="spellEnd"/>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1119F0" w14:textId="77777777" w:rsidR="003A70E0" w:rsidRPr="008E171E" w:rsidRDefault="00625C82" w:rsidP="001732DB">
            <w:pPr>
              <w:rPr>
                <w:rFonts w:ascii="Calibri" w:eastAsia="Times New Roman" w:hAnsi="Calibri" w:cs="Calibri"/>
                <w:color w:val="000000"/>
                <w:sz w:val="20"/>
                <w:szCs w:val="20"/>
                <w:lang w:val="es-MX" w:eastAsia="es-MX"/>
              </w:rPr>
            </w:pPr>
            <w:proofErr w:type="spellStart"/>
            <w:r w:rsidRPr="008E171E">
              <w:rPr>
                <w:rFonts w:ascii="Calibri" w:eastAsia="Times New Roman" w:hAnsi="Calibri" w:cs="Calibri"/>
                <w:color w:val="000000"/>
                <w:sz w:val="20"/>
                <w:szCs w:val="20"/>
                <w:lang w:val="es-MX" w:eastAsia="es-MX"/>
              </w:rPr>
              <w:t>Hótel</w:t>
            </w:r>
            <w:proofErr w:type="spellEnd"/>
            <w:r w:rsidRPr="008E171E">
              <w:rPr>
                <w:rFonts w:ascii="Calibri" w:eastAsia="Times New Roman" w:hAnsi="Calibri" w:cs="Calibri"/>
                <w:color w:val="000000"/>
                <w:sz w:val="20"/>
                <w:szCs w:val="20"/>
                <w:lang w:val="es-MX" w:eastAsia="es-MX"/>
              </w:rPr>
              <w:t xml:space="preserve"> H</w:t>
            </w:r>
            <w:r w:rsidR="00BE6E32">
              <w:rPr>
                <w:rFonts w:ascii="Calibri" w:eastAsia="Times New Roman" w:hAnsi="Calibri" w:cs="Calibri"/>
                <w:color w:val="000000"/>
                <w:sz w:val="20"/>
                <w:szCs w:val="20"/>
                <w:lang w:val="es-MX" w:eastAsia="es-MX"/>
              </w:rPr>
              <w:t>amar</w:t>
            </w:r>
          </w:p>
        </w:tc>
      </w:tr>
      <w:tr w:rsidR="003A70E0" w:rsidRPr="001732DB" w14:paraId="3B892941" w14:textId="77777777" w:rsidTr="00064BB3">
        <w:trPr>
          <w:trHeight w:val="311"/>
        </w:trPr>
        <w:tc>
          <w:tcPr>
            <w:tcW w:w="936" w:type="dxa"/>
            <w:vMerge/>
            <w:tcBorders>
              <w:left w:val="single" w:sz="8" w:space="0" w:color="auto"/>
              <w:right w:val="single" w:sz="4" w:space="0" w:color="auto"/>
            </w:tcBorders>
            <w:vAlign w:val="center"/>
            <w:hideMark/>
          </w:tcPr>
          <w:p w14:paraId="76271B66" w14:textId="77777777" w:rsidR="003A70E0" w:rsidRPr="001732DB" w:rsidRDefault="003A70E0" w:rsidP="001732DB">
            <w:pPr>
              <w:rPr>
                <w:rFonts w:ascii="Calibri" w:eastAsia="Times New Roman" w:hAnsi="Calibri" w:cs="Calibri"/>
                <w:b/>
                <w:bCs/>
                <w:color w:val="000000"/>
                <w:sz w:val="20"/>
                <w:szCs w:val="20"/>
                <w:lang w:val="es-MX" w:eastAsia="es-MX"/>
              </w:rPr>
            </w:pP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531928" w14:textId="77777777" w:rsidR="003A70E0" w:rsidRPr="008E171E" w:rsidRDefault="00625C82" w:rsidP="001732DB">
            <w:pPr>
              <w:rPr>
                <w:rFonts w:ascii="Calibri" w:eastAsia="Times New Roman" w:hAnsi="Calibri" w:cs="Calibri"/>
                <w:color w:val="000000"/>
                <w:sz w:val="20"/>
                <w:szCs w:val="20"/>
                <w:lang w:val="es-MX" w:eastAsia="es-MX"/>
              </w:rPr>
            </w:pPr>
            <w:r w:rsidRPr="008E171E">
              <w:rPr>
                <w:rFonts w:ascii="Calibri" w:eastAsia="Times New Roman" w:hAnsi="Calibri" w:cs="Calibri"/>
                <w:color w:val="000000"/>
                <w:sz w:val="20"/>
                <w:szCs w:val="20"/>
                <w:lang w:val="es-MX" w:eastAsia="es-MX"/>
              </w:rPr>
              <w:t>zona Hella</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F8EC2B" w14:textId="77777777" w:rsidR="003A70E0" w:rsidRPr="008E171E" w:rsidRDefault="00625C82" w:rsidP="001732DB">
            <w:pPr>
              <w:rPr>
                <w:rFonts w:ascii="Calibri" w:eastAsia="Times New Roman" w:hAnsi="Calibri" w:cs="Calibri"/>
                <w:color w:val="000000"/>
                <w:sz w:val="20"/>
                <w:szCs w:val="20"/>
                <w:lang w:val="es-MX" w:eastAsia="es-MX"/>
              </w:rPr>
            </w:pPr>
            <w:proofErr w:type="spellStart"/>
            <w:r w:rsidRPr="008E171E">
              <w:rPr>
                <w:rFonts w:ascii="Calibri" w:eastAsia="Times New Roman" w:hAnsi="Calibri" w:cs="Calibri"/>
                <w:color w:val="000000"/>
                <w:sz w:val="20"/>
                <w:szCs w:val="20"/>
                <w:lang w:val="es-MX" w:eastAsia="es-MX"/>
              </w:rPr>
              <w:t>Land</w:t>
            </w:r>
            <w:proofErr w:type="spellEnd"/>
            <w:r w:rsidRPr="008E171E">
              <w:rPr>
                <w:rFonts w:ascii="Calibri" w:eastAsia="Times New Roman" w:hAnsi="Calibri" w:cs="Calibri"/>
                <w:color w:val="000000"/>
                <w:sz w:val="20"/>
                <w:szCs w:val="20"/>
                <w:lang w:val="es-MX" w:eastAsia="es-MX"/>
              </w:rPr>
              <w:t xml:space="preserve"> Hotel</w:t>
            </w:r>
          </w:p>
        </w:tc>
      </w:tr>
      <w:tr w:rsidR="003A70E0" w:rsidRPr="00B219F5" w14:paraId="4AE7EBDB" w14:textId="77777777" w:rsidTr="00064BB3">
        <w:trPr>
          <w:trHeight w:val="327"/>
        </w:trPr>
        <w:tc>
          <w:tcPr>
            <w:tcW w:w="936" w:type="dxa"/>
            <w:vMerge/>
            <w:tcBorders>
              <w:left w:val="single" w:sz="8" w:space="0" w:color="auto"/>
              <w:bottom w:val="single" w:sz="4" w:space="0" w:color="auto"/>
              <w:right w:val="single" w:sz="4" w:space="0" w:color="auto"/>
            </w:tcBorders>
            <w:vAlign w:val="center"/>
          </w:tcPr>
          <w:p w14:paraId="1800715E" w14:textId="77777777" w:rsidR="003A70E0" w:rsidRPr="002559D4" w:rsidRDefault="003A70E0" w:rsidP="001732DB">
            <w:pPr>
              <w:rPr>
                <w:rFonts w:ascii="Calibri" w:eastAsia="Times New Roman" w:hAnsi="Calibri" w:cs="Calibri"/>
                <w:b/>
                <w:bCs/>
                <w:color w:val="000000"/>
                <w:sz w:val="20"/>
                <w:szCs w:val="20"/>
                <w:lang w:val="en-US" w:eastAsia="es-MX"/>
              </w:rPr>
            </w:pP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09D2F3" w14:textId="77777777" w:rsidR="003A70E0" w:rsidRPr="008E171E" w:rsidRDefault="008716F7" w:rsidP="001732DB">
            <w:pPr>
              <w:rPr>
                <w:rFonts w:ascii="Calibri" w:eastAsia="Times New Roman" w:hAnsi="Calibri" w:cs="Calibri"/>
                <w:color w:val="000000"/>
                <w:sz w:val="20"/>
                <w:szCs w:val="20"/>
                <w:lang w:val="es-MX" w:eastAsia="es-MX"/>
              </w:rPr>
            </w:pPr>
            <w:proofErr w:type="spellStart"/>
            <w:r w:rsidRPr="0057395D">
              <w:rPr>
                <w:sz w:val="20"/>
                <w:szCs w:val="20"/>
              </w:rPr>
              <w:t>Kirkjubæjarklaustur</w:t>
            </w:r>
            <w:proofErr w:type="spellEnd"/>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EEB022" w14:textId="77777777" w:rsidR="003A70E0" w:rsidRPr="008E171E" w:rsidRDefault="008716F7" w:rsidP="008716F7">
            <w:pPr>
              <w:rPr>
                <w:rFonts w:ascii="Calibri" w:eastAsia="Times New Roman" w:hAnsi="Calibri" w:cs="Calibri"/>
                <w:color w:val="000000"/>
                <w:sz w:val="20"/>
                <w:szCs w:val="20"/>
                <w:lang w:val="en-US" w:eastAsia="es-MX"/>
              </w:rPr>
            </w:pPr>
            <w:proofErr w:type="spellStart"/>
            <w:r w:rsidRPr="0057395D">
              <w:rPr>
                <w:sz w:val="20"/>
                <w:szCs w:val="20"/>
              </w:rPr>
              <w:t>Fosshotel</w:t>
            </w:r>
            <w:proofErr w:type="spellEnd"/>
            <w:r w:rsidRPr="0057395D">
              <w:rPr>
                <w:sz w:val="20"/>
                <w:szCs w:val="20"/>
              </w:rPr>
              <w:t xml:space="preserve"> </w:t>
            </w:r>
            <w:proofErr w:type="spellStart"/>
            <w:r w:rsidRPr="0057395D">
              <w:rPr>
                <w:sz w:val="20"/>
                <w:szCs w:val="20"/>
              </w:rPr>
              <w:t>Núpar</w:t>
            </w:r>
            <w:proofErr w:type="spellEnd"/>
          </w:p>
        </w:tc>
      </w:tr>
    </w:tbl>
    <w:p w14:paraId="3E5012CA" w14:textId="77777777" w:rsidR="008969DE" w:rsidRDefault="008969DE" w:rsidP="001732DB">
      <w:pPr>
        <w:tabs>
          <w:tab w:val="left" w:pos="851"/>
        </w:tabs>
        <w:rPr>
          <w:sz w:val="20"/>
          <w:szCs w:val="20"/>
          <w:lang w:val="en-US"/>
        </w:rPr>
      </w:pPr>
    </w:p>
    <w:p w14:paraId="20EDAE3F" w14:textId="77777777" w:rsidR="008969DE" w:rsidRDefault="008969DE" w:rsidP="001732DB">
      <w:pPr>
        <w:tabs>
          <w:tab w:val="left" w:pos="851"/>
        </w:tabs>
        <w:rPr>
          <w:sz w:val="20"/>
          <w:szCs w:val="20"/>
          <w:lang w:val="en-US"/>
        </w:rPr>
      </w:pPr>
    </w:p>
    <w:p w14:paraId="594258B6" w14:textId="77777777" w:rsidR="00902755" w:rsidRDefault="00902755" w:rsidP="00902755">
      <w:pPr>
        <w:rPr>
          <w:rFonts w:eastAsia="Calibri" w:cs="Tahoma"/>
          <w:b/>
          <w:color w:val="000000" w:themeColor="text1"/>
        </w:rPr>
      </w:pPr>
      <w:r w:rsidRPr="00173D5B">
        <w:rPr>
          <w:rFonts w:eastAsia="Calibri" w:cs="Tahoma"/>
          <w:b/>
          <w:color w:val="000000" w:themeColor="text1"/>
        </w:rPr>
        <w:t>NOTAS IMPORTANTES:</w:t>
      </w:r>
    </w:p>
    <w:p w14:paraId="6152364D" w14:textId="77777777" w:rsidR="00902755" w:rsidRPr="00FC19E4" w:rsidRDefault="00902755" w:rsidP="00902755">
      <w:pPr>
        <w:pStyle w:val="Prrafodelista"/>
        <w:numPr>
          <w:ilvl w:val="0"/>
          <w:numId w:val="2"/>
        </w:numPr>
        <w:tabs>
          <w:tab w:val="left" w:pos="851"/>
        </w:tabs>
        <w:spacing w:line="240" w:lineRule="auto"/>
        <w:jc w:val="both"/>
        <w:rPr>
          <w:rStyle w:val="Textoennegrita"/>
          <w:sz w:val="20"/>
          <w:szCs w:val="20"/>
        </w:rPr>
      </w:pPr>
      <w:r w:rsidRPr="009B244E">
        <w:rPr>
          <w:rStyle w:val="Textoennegrita"/>
          <w:sz w:val="20"/>
          <w:szCs w:val="20"/>
        </w:rPr>
        <w:t>Es responsabilidad del pasajero contar con pasaporte vigente, así como visados, vacunas y requisitos necesarios para realizar</w:t>
      </w:r>
      <w:r w:rsidRPr="00FC19E4">
        <w:rPr>
          <w:rStyle w:val="Textoennegrita"/>
          <w:sz w:val="20"/>
          <w:szCs w:val="20"/>
        </w:rPr>
        <w:t xml:space="preserve"> su viaje. </w:t>
      </w:r>
    </w:p>
    <w:p w14:paraId="29FA0F4D" w14:textId="77777777" w:rsidR="00902755" w:rsidRPr="00FC19E4" w:rsidRDefault="00902755" w:rsidP="00902755">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El orden de los servicios podría variar según disponibilidad aérea y/o terrestre.</w:t>
      </w:r>
    </w:p>
    <w:p w14:paraId="7929C2F4" w14:textId="77777777" w:rsidR="00902755" w:rsidRPr="00FC19E4" w:rsidRDefault="00902755" w:rsidP="00902755">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xml:space="preserve">. Su ejecutivo </w:t>
      </w:r>
      <w:r>
        <w:rPr>
          <w:rStyle w:val="Textoennegrita"/>
          <w:sz w:val="20"/>
          <w:szCs w:val="20"/>
        </w:rPr>
        <w:t xml:space="preserve">de </w:t>
      </w:r>
      <w:proofErr w:type="spellStart"/>
      <w:r>
        <w:rPr>
          <w:rStyle w:val="Textoennegrita"/>
          <w:sz w:val="20"/>
          <w:szCs w:val="20"/>
        </w:rPr>
        <w:t>JuliàTours</w:t>
      </w:r>
      <w:proofErr w:type="spellEnd"/>
      <w:r>
        <w:rPr>
          <w:rStyle w:val="Textoennegrita"/>
          <w:sz w:val="20"/>
          <w:szCs w:val="20"/>
        </w:rPr>
        <w:t xml:space="preserve"> </w:t>
      </w:r>
      <w:r w:rsidRPr="00FC19E4">
        <w:rPr>
          <w:rStyle w:val="Textoennegrita"/>
          <w:sz w:val="20"/>
          <w:szCs w:val="20"/>
        </w:rPr>
        <w:t xml:space="preserve">puede informarle.  </w:t>
      </w:r>
    </w:p>
    <w:p w14:paraId="5228FD81" w14:textId="77777777" w:rsidR="00902755" w:rsidRPr="00FC19E4" w:rsidRDefault="00902755" w:rsidP="00902755">
      <w:pPr>
        <w:pStyle w:val="Prrafodelista"/>
        <w:numPr>
          <w:ilvl w:val="0"/>
          <w:numId w:val="2"/>
        </w:numPr>
        <w:tabs>
          <w:tab w:val="left" w:pos="851"/>
        </w:tabs>
        <w:spacing w:line="240" w:lineRule="auto"/>
        <w:jc w:val="both"/>
        <w:rPr>
          <w:sz w:val="20"/>
          <w:szCs w:val="20"/>
        </w:rPr>
      </w:pPr>
      <w:r w:rsidRPr="00FC19E4">
        <w:rPr>
          <w:sz w:val="20"/>
          <w:szCs w:val="20"/>
        </w:rPr>
        <w:t xml:space="preserve">Existen impuestos locales que se pagan directo en los aeropuertos, puede ser a la llegada o a la salida del destino. </w:t>
      </w:r>
    </w:p>
    <w:p w14:paraId="0992293D" w14:textId="77777777" w:rsidR="00902755" w:rsidRDefault="00902755" w:rsidP="00902755">
      <w:pPr>
        <w:pStyle w:val="Prrafodelista"/>
        <w:numPr>
          <w:ilvl w:val="0"/>
          <w:numId w:val="2"/>
        </w:numPr>
        <w:tabs>
          <w:tab w:val="left" w:pos="851"/>
        </w:tabs>
        <w:spacing w:after="0" w:line="240" w:lineRule="auto"/>
        <w:jc w:val="both"/>
        <w:rPr>
          <w:sz w:val="20"/>
          <w:szCs w:val="20"/>
        </w:rPr>
      </w:pPr>
      <w:r w:rsidRPr="00FC19E4">
        <w:rPr>
          <w:sz w:val="20"/>
          <w:szCs w:val="20"/>
        </w:rPr>
        <w:t>Algunos hoteles cobran un resort fee que el pasajero deberá pagar en destino.</w:t>
      </w:r>
    </w:p>
    <w:p w14:paraId="4744C7CD" w14:textId="77777777" w:rsidR="00902755" w:rsidRPr="00FC19E4" w:rsidRDefault="00902755" w:rsidP="00902755">
      <w:pPr>
        <w:pStyle w:val="Prrafodelista"/>
        <w:numPr>
          <w:ilvl w:val="0"/>
          <w:numId w:val="2"/>
        </w:numPr>
        <w:tabs>
          <w:tab w:val="left" w:pos="851"/>
        </w:tabs>
        <w:spacing w:after="0" w:line="240" w:lineRule="auto"/>
        <w:jc w:val="both"/>
        <w:rPr>
          <w:sz w:val="20"/>
          <w:szCs w:val="20"/>
        </w:rPr>
      </w:pPr>
      <w:r w:rsidRPr="00FC19E4">
        <w:rPr>
          <w:sz w:val="20"/>
          <w:szCs w:val="20"/>
        </w:rPr>
        <w:t xml:space="preserve">El Horario estándar del </w:t>
      </w:r>
      <w:proofErr w:type="spellStart"/>
      <w:r w:rsidRPr="00FC19E4">
        <w:rPr>
          <w:sz w:val="20"/>
          <w:szCs w:val="20"/>
        </w:rPr>
        <w:t>Check</w:t>
      </w:r>
      <w:proofErr w:type="spellEnd"/>
      <w:r w:rsidRPr="00FC19E4">
        <w:rPr>
          <w:sz w:val="20"/>
          <w:szCs w:val="20"/>
        </w:rPr>
        <w:t xml:space="preserve"> in 15:00hrs y </w:t>
      </w:r>
      <w:proofErr w:type="gramStart"/>
      <w:r w:rsidRPr="00FC19E4">
        <w:rPr>
          <w:sz w:val="20"/>
          <w:szCs w:val="20"/>
        </w:rPr>
        <w:t xml:space="preserve">el </w:t>
      </w:r>
      <w:proofErr w:type="spellStart"/>
      <w:r w:rsidRPr="00FC19E4">
        <w:rPr>
          <w:sz w:val="20"/>
          <w:szCs w:val="20"/>
        </w:rPr>
        <w:t>Check</w:t>
      </w:r>
      <w:proofErr w:type="spellEnd"/>
      <w:r w:rsidRPr="00FC19E4">
        <w:rPr>
          <w:sz w:val="20"/>
          <w:szCs w:val="20"/>
        </w:rPr>
        <w:t xml:space="preserve"> </w:t>
      </w:r>
      <w:proofErr w:type="spellStart"/>
      <w:r w:rsidRPr="00FC19E4">
        <w:rPr>
          <w:sz w:val="20"/>
          <w:szCs w:val="20"/>
        </w:rPr>
        <w:t>Out</w:t>
      </w:r>
      <w:proofErr w:type="spellEnd"/>
      <w:proofErr w:type="gramEnd"/>
      <w:r w:rsidRPr="00FC19E4">
        <w:rPr>
          <w:sz w:val="20"/>
          <w:szCs w:val="20"/>
        </w:rPr>
        <w:t xml:space="preserve"> 1</w:t>
      </w:r>
      <w:r>
        <w:rPr>
          <w:sz w:val="20"/>
          <w:szCs w:val="20"/>
        </w:rPr>
        <w:t>0</w:t>
      </w:r>
      <w:r w:rsidRPr="00FC19E4">
        <w:rPr>
          <w:sz w:val="20"/>
          <w:szCs w:val="20"/>
        </w:rPr>
        <w:t>:00hrs.</w:t>
      </w:r>
    </w:p>
    <w:p w14:paraId="34B1D79E" w14:textId="77777777" w:rsidR="00902755" w:rsidRDefault="00902755" w:rsidP="00902755">
      <w:pPr>
        <w:pStyle w:val="Prrafodelista"/>
        <w:numPr>
          <w:ilvl w:val="0"/>
          <w:numId w:val="2"/>
        </w:numPr>
        <w:tabs>
          <w:tab w:val="left" w:pos="851"/>
        </w:tabs>
        <w:spacing w:after="0"/>
        <w:jc w:val="both"/>
        <w:rPr>
          <w:sz w:val="20"/>
          <w:szCs w:val="20"/>
        </w:rPr>
      </w:pPr>
      <w:r w:rsidRPr="006A28FF">
        <w:rPr>
          <w:sz w:val="20"/>
          <w:szCs w:val="20"/>
        </w:rPr>
        <w:t xml:space="preserve">Los traslados están considerados en horario diurno y para un mínimo de dos personas, en horario nocturno (22hrs-06hrs) y/o viajando un solo pasajero se deberá pagar un suplemento. </w:t>
      </w:r>
    </w:p>
    <w:p w14:paraId="25A9A191" w14:textId="77777777" w:rsidR="000E2F43" w:rsidRPr="00D8779B" w:rsidRDefault="000E2F43" w:rsidP="00902755">
      <w:pPr>
        <w:pStyle w:val="Prrafodelista"/>
        <w:numPr>
          <w:ilvl w:val="0"/>
          <w:numId w:val="2"/>
        </w:numPr>
        <w:tabs>
          <w:tab w:val="left" w:pos="851"/>
        </w:tabs>
        <w:spacing w:after="0"/>
        <w:jc w:val="both"/>
        <w:rPr>
          <w:sz w:val="20"/>
          <w:szCs w:val="20"/>
        </w:rPr>
      </w:pPr>
      <w:r>
        <w:rPr>
          <w:rFonts w:ascii="Calibri" w:eastAsia="Times New Roman" w:hAnsi="Calibri" w:cs="Calibri"/>
          <w:sz w:val="20"/>
          <w:szCs w:val="20"/>
          <w:lang w:eastAsia="es-MX"/>
        </w:rPr>
        <w:t>S</w:t>
      </w:r>
      <w:r w:rsidRPr="0052500C">
        <w:rPr>
          <w:rFonts w:ascii="Calibri" w:eastAsia="Times New Roman" w:hAnsi="Calibri" w:cs="Calibri"/>
          <w:sz w:val="20"/>
          <w:szCs w:val="20"/>
          <w:lang w:eastAsia="es-MX"/>
        </w:rPr>
        <w:t>alidas martes grupo reducido máximo 16 personas.</w:t>
      </w:r>
    </w:p>
    <w:p w14:paraId="77A7F0FE" w14:textId="77777777" w:rsidR="00D8779B" w:rsidRDefault="00D8779B" w:rsidP="00902755">
      <w:pPr>
        <w:pStyle w:val="Prrafodelista"/>
        <w:numPr>
          <w:ilvl w:val="0"/>
          <w:numId w:val="2"/>
        </w:numPr>
        <w:tabs>
          <w:tab w:val="left" w:pos="851"/>
        </w:tabs>
        <w:spacing w:after="0"/>
        <w:jc w:val="both"/>
        <w:rPr>
          <w:sz w:val="20"/>
          <w:szCs w:val="20"/>
        </w:rPr>
      </w:pPr>
      <w:r>
        <w:rPr>
          <w:sz w:val="20"/>
          <w:szCs w:val="20"/>
        </w:rPr>
        <w:t>Pa</w:t>
      </w:r>
      <w:r w:rsidRPr="00D8779B">
        <w:rPr>
          <w:sz w:val="20"/>
          <w:szCs w:val="20"/>
        </w:rPr>
        <w:t xml:space="preserve">ra salidas </w:t>
      </w:r>
      <w:r>
        <w:rPr>
          <w:sz w:val="20"/>
          <w:szCs w:val="20"/>
        </w:rPr>
        <w:t xml:space="preserve">los </w:t>
      </w:r>
      <w:r w:rsidR="004524DC">
        <w:rPr>
          <w:sz w:val="20"/>
          <w:szCs w:val="20"/>
        </w:rPr>
        <w:t>viernes</w:t>
      </w:r>
      <w:r>
        <w:rPr>
          <w:sz w:val="20"/>
          <w:szCs w:val="20"/>
        </w:rPr>
        <w:t xml:space="preserve">, el </w:t>
      </w:r>
      <w:r w:rsidRPr="00D8779B">
        <w:rPr>
          <w:sz w:val="20"/>
          <w:szCs w:val="20"/>
        </w:rPr>
        <w:t xml:space="preserve">grupo </w:t>
      </w:r>
      <w:r>
        <w:rPr>
          <w:sz w:val="20"/>
          <w:szCs w:val="20"/>
        </w:rPr>
        <w:t xml:space="preserve">será </w:t>
      </w:r>
      <w:r w:rsidR="00EA2592" w:rsidRPr="00D8779B">
        <w:rPr>
          <w:sz w:val="20"/>
          <w:szCs w:val="20"/>
        </w:rPr>
        <w:t xml:space="preserve">máximo </w:t>
      </w:r>
      <w:r w:rsidR="00EA2592">
        <w:rPr>
          <w:sz w:val="20"/>
          <w:szCs w:val="20"/>
        </w:rPr>
        <w:t>de</w:t>
      </w:r>
      <w:r>
        <w:rPr>
          <w:sz w:val="20"/>
          <w:szCs w:val="20"/>
        </w:rPr>
        <w:t xml:space="preserve"> </w:t>
      </w:r>
      <w:r w:rsidRPr="00D8779B">
        <w:rPr>
          <w:sz w:val="20"/>
          <w:szCs w:val="20"/>
        </w:rPr>
        <w:t>35 personas</w:t>
      </w:r>
      <w:r>
        <w:rPr>
          <w:sz w:val="20"/>
          <w:szCs w:val="20"/>
        </w:rPr>
        <w:t xml:space="preserve">. </w:t>
      </w:r>
    </w:p>
    <w:p w14:paraId="00D53EC2" w14:textId="77777777" w:rsidR="00D8779B" w:rsidRPr="00D8779B" w:rsidRDefault="00D8779B" w:rsidP="00D8779B">
      <w:pPr>
        <w:pStyle w:val="Prrafodelista"/>
        <w:numPr>
          <w:ilvl w:val="0"/>
          <w:numId w:val="2"/>
        </w:numPr>
        <w:tabs>
          <w:tab w:val="left" w:pos="851"/>
        </w:tabs>
        <w:spacing w:after="0"/>
        <w:jc w:val="both"/>
        <w:rPr>
          <w:sz w:val="20"/>
          <w:szCs w:val="20"/>
        </w:rPr>
      </w:pPr>
      <w:r>
        <w:rPr>
          <w:sz w:val="20"/>
          <w:szCs w:val="20"/>
        </w:rPr>
        <w:t xml:space="preserve">Recomendado para mayores de 12 años </w:t>
      </w:r>
    </w:p>
    <w:p w14:paraId="0FD53CF8" w14:textId="77777777" w:rsidR="00902755" w:rsidRDefault="00902755" w:rsidP="00902755">
      <w:pPr>
        <w:pStyle w:val="Prrafodelista"/>
        <w:numPr>
          <w:ilvl w:val="0"/>
          <w:numId w:val="2"/>
        </w:numPr>
        <w:tabs>
          <w:tab w:val="left" w:pos="851"/>
        </w:tabs>
        <w:spacing w:after="0"/>
        <w:jc w:val="both"/>
        <w:rPr>
          <w:sz w:val="20"/>
          <w:szCs w:val="20"/>
        </w:rPr>
      </w:pPr>
      <w:r>
        <w:rPr>
          <w:sz w:val="20"/>
          <w:szCs w:val="20"/>
        </w:rPr>
        <w:t xml:space="preserve">No hay habitaciones triples. </w:t>
      </w:r>
    </w:p>
    <w:p w14:paraId="0290BB2F" w14:textId="77777777" w:rsidR="001F12DA" w:rsidRDefault="001F12DA" w:rsidP="00902755">
      <w:pPr>
        <w:pStyle w:val="Prrafodelista"/>
        <w:numPr>
          <w:ilvl w:val="0"/>
          <w:numId w:val="2"/>
        </w:numPr>
        <w:tabs>
          <w:tab w:val="left" w:pos="851"/>
        </w:tabs>
        <w:spacing w:after="0"/>
        <w:jc w:val="both"/>
        <w:rPr>
          <w:sz w:val="20"/>
          <w:szCs w:val="20"/>
        </w:rPr>
      </w:pPr>
      <w:r w:rsidRPr="001F12DA">
        <w:rPr>
          <w:sz w:val="20"/>
          <w:szCs w:val="20"/>
        </w:rPr>
        <w:t xml:space="preserve">El alojamiento durante el circuito es una combinación de hoteles. Los hoteles en el interior del país no tienen clasificación. </w:t>
      </w:r>
    </w:p>
    <w:p w14:paraId="0569A4D3" w14:textId="77777777" w:rsidR="00902755" w:rsidRDefault="00902755" w:rsidP="00902755">
      <w:pPr>
        <w:pStyle w:val="Prrafodelista"/>
        <w:numPr>
          <w:ilvl w:val="0"/>
          <w:numId w:val="2"/>
        </w:numPr>
        <w:tabs>
          <w:tab w:val="left" w:pos="851"/>
        </w:tabs>
        <w:spacing w:after="0"/>
        <w:jc w:val="both"/>
        <w:rPr>
          <w:sz w:val="20"/>
          <w:szCs w:val="20"/>
        </w:rPr>
      </w:pPr>
      <w:r w:rsidRPr="00B768F4">
        <w:rPr>
          <w:sz w:val="20"/>
          <w:szCs w:val="20"/>
        </w:rPr>
        <w:t>Hoteles son previstos o similares, sujetos a cambios en cualquier momento aun estando en el destino, sin reembolso o compensación.</w:t>
      </w:r>
    </w:p>
    <w:p w14:paraId="40E4EAF7" w14:textId="77777777" w:rsidR="001F12DA" w:rsidRPr="001F12DA" w:rsidRDefault="001F12DA" w:rsidP="001F12DA">
      <w:pPr>
        <w:pStyle w:val="Prrafodelista"/>
        <w:numPr>
          <w:ilvl w:val="0"/>
          <w:numId w:val="2"/>
        </w:numPr>
        <w:rPr>
          <w:b/>
          <w:sz w:val="20"/>
          <w:szCs w:val="20"/>
        </w:rPr>
      </w:pPr>
      <w:r w:rsidRPr="002C7EED">
        <w:rPr>
          <w:bCs/>
          <w:sz w:val="20"/>
          <w:szCs w:val="20"/>
        </w:rPr>
        <w:t xml:space="preserve">Alimentos no mencionados en el itinerario: </w:t>
      </w:r>
      <w:r w:rsidRPr="002C7EED">
        <w:rPr>
          <w:b/>
          <w:sz w:val="20"/>
          <w:szCs w:val="20"/>
        </w:rPr>
        <w:t>precio orientativo de los almuerzos desde 10 – 15 € y de las cenas en los Hoteles desde 60 – 65 €.</w:t>
      </w:r>
    </w:p>
    <w:p w14:paraId="2916D050" w14:textId="77777777" w:rsidR="00902755" w:rsidRPr="005F634F" w:rsidRDefault="00902755" w:rsidP="00902755">
      <w:pPr>
        <w:pStyle w:val="Prrafodelista"/>
        <w:numPr>
          <w:ilvl w:val="0"/>
          <w:numId w:val="2"/>
        </w:numPr>
        <w:tabs>
          <w:tab w:val="left" w:pos="851"/>
        </w:tabs>
        <w:spacing w:after="0"/>
        <w:jc w:val="both"/>
        <w:rPr>
          <w:sz w:val="20"/>
          <w:szCs w:val="20"/>
        </w:rPr>
      </w:pPr>
      <w:r w:rsidRPr="004A7C9C">
        <w:rPr>
          <w:sz w:val="20"/>
          <w:szCs w:val="20"/>
        </w:rPr>
        <w:t>Las excursiones opcionales se reservarán en destino con el guía ya que dependen de las condiciones climáticas</w:t>
      </w:r>
      <w:r>
        <w:rPr>
          <w:sz w:val="20"/>
          <w:szCs w:val="20"/>
        </w:rPr>
        <w:t xml:space="preserve"> y a la disponibilidad que haya en el momento de reservarlas.</w:t>
      </w:r>
    </w:p>
    <w:p w14:paraId="6B42640D" w14:textId="77777777" w:rsidR="00902755" w:rsidRDefault="00902755" w:rsidP="00902755">
      <w:pPr>
        <w:pStyle w:val="Prrafodelista"/>
        <w:numPr>
          <w:ilvl w:val="0"/>
          <w:numId w:val="2"/>
        </w:numPr>
        <w:tabs>
          <w:tab w:val="left" w:pos="851"/>
        </w:tabs>
        <w:spacing w:after="0"/>
        <w:jc w:val="both"/>
        <w:rPr>
          <w:sz w:val="20"/>
          <w:szCs w:val="20"/>
        </w:rPr>
      </w:pPr>
      <w:r w:rsidRPr="007F4286">
        <w:rPr>
          <w:sz w:val="20"/>
          <w:szCs w:val="20"/>
        </w:rPr>
        <w:t>En raras ocasiones, puede ser necesario durante los programas de invierno en Islandia cambiar de itinerario, si las condiciones de la nieve, la carretera y el clima no permiten seguir el itinerario previsto, y algunas actividades al aire libre pueden ser canceladas. En este caso no habrá ningún reembolso, pero se tratará de encontrar alternativas razonables donde y cuando sea posible</w:t>
      </w:r>
      <w:r w:rsidR="003A3B36">
        <w:rPr>
          <w:sz w:val="20"/>
          <w:szCs w:val="20"/>
        </w:rPr>
        <w:t>.</w:t>
      </w:r>
    </w:p>
    <w:p w14:paraId="6D054280" w14:textId="77777777" w:rsidR="003A3B36" w:rsidRDefault="003A3B36" w:rsidP="003A3B36">
      <w:pPr>
        <w:pStyle w:val="Prrafodelista"/>
        <w:numPr>
          <w:ilvl w:val="0"/>
          <w:numId w:val="2"/>
        </w:numPr>
        <w:rPr>
          <w:sz w:val="20"/>
          <w:szCs w:val="20"/>
        </w:rPr>
      </w:pPr>
      <w:r w:rsidRPr="003A3B36">
        <w:rPr>
          <w:sz w:val="20"/>
          <w:szCs w:val="20"/>
        </w:rPr>
        <w:lastRenderedPageBreak/>
        <w:t xml:space="preserve">El kilometraje es orientativo y en total se recorrerán unos 1.485km con </w:t>
      </w:r>
      <w:proofErr w:type="gramStart"/>
      <w:r w:rsidRPr="003A3B36">
        <w:rPr>
          <w:sz w:val="20"/>
          <w:szCs w:val="20"/>
        </w:rPr>
        <w:t>aproximadamente unas</w:t>
      </w:r>
      <w:proofErr w:type="gramEnd"/>
      <w:r w:rsidRPr="003A3B36">
        <w:rPr>
          <w:sz w:val="20"/>
          <w:szCs w:val="20"/>
        </w:rPr>
        <w:t xml:space="preserve"> 3,5-4h de bus/día dependiendo de estado de las carreteras y las etapas de cada día.</w:t>
      </w:r>
    </w:p>
    <w:p w14:paraId="7DD52B65" w14:textId="77777777" w:rsidR="00794A41" w:rsidRPr="003A3B36" w:rsidRDefault="00794A41" w:rsidP="003A3B36">
      <w:pPr>
        <w:pStyle w:val="Prrafodelista"/>
        <w:numPr>
          <w:ilvl w:val="0"/>
          <w:numId w:val="2"/>
        </w:numPr>
        <w:rPr>
          <w:sz w:val="20"/>
          <w:szCs w:val="20"/>
        </w:rPr>
      </w:pPr>
      <w:r w:rsidRPr="00794A41">
        <w:rPr>
          <w:sz w:val="20"/>
          <w:szCs w:val="20"/>
        </w:rPr>
        <w:t xml:space="preserve">La reserva no será en firme hasta la recepción de </w:t>
      </w:r>
      <w:r w:rsidR="008D5191">
        <w:rPr>
          <w:sz w:val="20"/>
          <w:szCs w:val="20"/>
        </w:rPr>
        <w:t>800</w:t>
      </w:r>
      <w:r w:rsidRPr="00794A41">
        <w:rPr>
          <w:sz w:val="20"/>
          <w:szCs w:val="20"/>
        </w:rPr>
        <w:t>€</w:t>
      </w:r>
      <w:r w:rsidR="008D5191">
        <w:rPr>
          <w:sz w:val="20"/>
          <w:szCs w:val="20"/>
        </w:rPr>
        <w:t xml:space="preserve"> por persona </w:t>
      </w:r>
    </w:p>
    <w:p w14:paraId="75EECE7B" w14:textId="77777777" w:rsidR="00902755" w:rsidRPr="00FA17CE" w:rsidRDefault="00902755" w:rsidP="00902755">
      <w:pPr>
        <w:pStyle w:val="Prrafodelista"/>
        <w:numPr>
          <w:ilvl w:val="0"/>
          <w:numId w:val="2"/>
        </w:numPr>
        <w:tabs>
          <w:tab w:val="left" w:pos="851"/>
        </w:tabs>
        <w:spacing w:after="0"/>
        <w:jc w:val="both"/>
        <w:rPr>
          <w:sz w:val="20"/>
          <w:szCs w:val="20"/>
        </w:rPr>
      </w:pPr>
      <w:r>
        <w:rPr>
          <w:sz w:val="20"/>
          <w:szCs w:val="20"/>
        </w:rPr>
        <w:t xml:space="preserve">Es responsabilidad del pasajero contar con pasaporte vigente, </w:t>
      </w:r>
      <w:proofErr w:type="spellStart"/>
      <w:r>
        <w:rPr>
          <w:sz w:val="20"/>
          <w:szCs w:val="20"/>
        </w:rPr>
        <w:t>asi</w:t>
      </w:r>
      <w:proofErr w:type="spellEnd"/>
      <w:r>
        <w:rPr>
          <w:sz w:val="20"/>
          <w:szCs w:val="20"/>
        </w:rPr>
        <w:t xml:space="preserve"> como de visados y requisitos necesarios para realizar su viaje. </w:t>
      </w:r>
    </w:p>
    <w:p w14:paraId="65742A36" w14:textId="77777777" w:rsidR="00902755" w:rsidRDefault="00902755" w:rsidP="00902755">
      <w:pPr>
        <w:pStyle w:val="Prrafodelista"/>
        <w:numPr>
          <w:ilvl w:val="0"/>
          <w:numId w:val="2"/>
        </w:numPr>
        <w:tabs>
          <w:tab w:val="left" w:pos="851"/>
        </w:tabs>
        <w:jc w:val="both"/>
        <w:rPr>
          <w:bCs/>
          <w:sz w:val="20"/>
          <w:szCs w:val="20"/>
        </w:rPr>
      </w:pPr>
      <w:r w:rsidRPr="00842D63">
        <w:rPr>
          <w:bCs/>
          <w:sz w:val="20"/>
          <w:szCs w:val="20"/>
        </w:rPr>
        <w:t>Precios sujetos a cambios sin previo aviso, no reembolsable.</w:t>
      </w:r>
    </w:p>
    <w:p w14:paraId="34843841" w14:textId="77777777" w:rsidR="00902755" w:rsidRPr="00217158" w:rsidRDefault="00902755" w:rsidP="00902755">
      <w:pPr>
        <w:tabs>
          <w:tab w:val="left" w:pos="851"/>
        </w:tabs>
        <w:rPr>
          <w:bCs/>
          <w:i/>
          <w:iCs/>
          <w:color w:val="FF0000"/>
          <w:sz w:val="20"/>
          <w:szCs w:val="20"/>
        </w:rPr>
      </w:pPr>
    </w:p>
    <w:p w14:paraId="4F6ED8E6" w14:textId="77777777" w:rsidR="00902755" w:rsidRPr="00217158" w:rsidRDefault="00902755" w:rsidP="00902755">
      <w:pPr>
        <w:jc w:val="center"/>
        <w:rPr>
          <w:b/>
          <w:i/>
          <w:iCs/>
          <w:color w:val="FF0000"/>
          <w:sz w:val="20"/>
          <w:szCs w:val="20"/>
        </w:rPr>
      </w:pPr>
      <w:r w:rsidRPr="00217158">
        <w:rPr>
          <w:b/>
          <w:i/>
          <w:iCs/>
          <w:color w:val="FF0000"/>
          <w:sz w:val="20"/>
          <w:szCs w:val="20"/>
        </w:rPr>
        <w:t>CLIMA Y CÓMO VESTIRSE</w:t>
      </w:r>
    </w:p>
    <w:p w14:paraId="6A83CDBD" w14:textId="77777777" w:rsidR="00902755" w:rsidRPr="00C37FE9" w:rsidRDefault="00902755" w:rsidP="00902755">
      <w:pPr>
        <w:pStyle w:val="Prrafodelista"/>
        <w:numPr>
          <w:ilvl w:val="0"/>
          <w:numId w:val="3"/>
        </w:numPr>
        <w:jc w:val="both"/>
        <w:rPr>
          <w:b/>
          <w:i/>
          <w:iCs/>
          <w:sz w:val="20"/>
          <w:szCs w:val="20"/>
        </w:rPr>
      </w:pPr>
      <w:r w:rsidRPr="00C37FE9">
        <w:rPr>
          <w:b/>
          <w:i/>
          <w:iCs/>
          <w:sz w:val="20"/>
          <w:szCs w:val="20"/>
        </w:rPr>
        <w:t>Las auroras boreales son un fenómeno natural por lo tanto su avistamiento no se pueden garantizar.</w:t>
      </w:r>
    </w:p>
    <w:p w14:paraId="5D78B1DC" w14:textId="77777777" w:rsidR="00902755" w:rsidRPr="00C37FE9" w:rsidRDefault="00902755" w:rsidP="00902755">
      <w:pPr>
        <w:pStyle w:val="Prrafodelista"/>
        <w:numPr>
          <w:ilvl w:val="0"/>
          <w:numId w:val="3"/>
        </w:numPr>
        <w:jc w:val="both"/>
        <w:rPr>
          <w:i/>
          <w:iCs/>
          <w:sz w:val="20"/>
          <w:szCs w:val="20"/>
        </w:rPr>
      </w:pPr>
      <w:r w:rsidRPr="00C37FE9">
        <w:rPr>
          <w:i/>
          <w:iCs/>
          <w:sz w:val="20"/>
          <w:szCs w:val="20"/>
        </w:rPr>
        <w:t xml:space="preserve">El mejor consejo es vestirse por capas (tipo cebolla) pues en un solo días podemos pasar por todas las temporadas. Un jersey/polar, algo para la lluvia/corta vientos y un calzado cómodo con buena suela rugosa para pasear son imprescindibles. Gorra/sombrero y gafas de </w:t>
      </w:r>
      <w:proofErr w:type="gramStart"/>
      <w:r w:rsidRPr="00C37FE9">
        <w:rPr>
          <w:i/>
          <w:iCs/>
          <w:sz w:val="20"/>
          <w:szCs w:val="20"/>
        </w:rPr>
        <w:t>sol</w:t>
      </w:r>
      <w:proofErr w:type="gramEnd"/>
      <w:r w:rsidRPr="00C37FE9">
        <w:rPr>
          <w:i/>
          <w:iCs/>
          <w:sz w:val="20"/>
          <w:szCs w:val="20"/>
        </w:rPr>
        <w:t xml:space="preserve"> así como crema protectora y antifaz, si no puede dormir con luz, nunca están de más.</w:t>
      </w:r>
    </w:p>
    <w:p w14:paraId="7A4C3BD4" w14:textId="77777777" w:rsidR="00902755" w:rsidRPr="00E70A43" w:rsidRDefault="00902755" w:rsidP="00902755">
      <w:pPr>
        <w:pStyle w:val="Prrafodelista"/>
        <w:numPr>
          <w:ilvl w:val="0"/>
          <w:numId w:val="3"/>
        </w:numPr>
        <w:jc w:val="both"/>
        <w:rPr>
          <w:i/>
          <w:iCs/>
          <w:sz w:val="20"/>
          <w:szCs w:val="20"/>
        </w:rPr>
      </w:pPr>
      <w:r w:rsidRPr="00C37FE9">
        <w:rPr>
          <w:i/>
          <w:iCs/>
          <w:sz w:val="20"/>
          <w:szCs w:val="20"/>
        </w:rPr>
        <w:t>En invierno conviene ropa de abrigo y buen calzado con suela rugosa. Guantes y bufanda son recomendables en verano (te serán útiles para ciertas excursiones como avistamiento de ballenas o paseos en barco) e imprescindibles en invierno.</w:t>
      </w:r>
    </w:p>
    <w:p w14:paraId="59A03E55" w14:textId="77777777" w:rsidR="00902755" w:rsidRPr="00902755" w:rsidRDefault="00902755" w:rsidP="001732DB">
      <w:pPr>
        <w:tabs>
          <w:tab w:val="left" w:pos="851"/>
        </w:tabs>
        <w:rPr>
          <w:sz w:val="20"/>
          <w:szCs w:val="20"/>
          <w:lang w:val="es-MX"/>
        </w:rPr>
      </w:pPr>
    </w:p>
    <w:sectPr w:rsidR="00902755" w:rsidRPr="00902755" w:rsidSect="007902AE">
      <w:headerReference w:type="default" r:id="rId8"/>
      <w:pgSz w:w="12240" w:h="15840"/>
      <w:pgMar w:top="567" w:right="3876" w:bottom="709"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ACFD4" w14:textId="77777777" w:rsidR="0020128D" w:rsidRDefault="0020128D" w:rsidP="00A771DB">
      <w:r>
        <w:separator/>
      </w:r>
    </w:p>
  </w:endnote>
  <w:endnote w:type="continuationSeparator" w:id="0">
    <w:p w14:paraId="374B7853" w14:textId="77777777" w:rsidR="0020128D" w:rsidRDefault="0020128D"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DD8FE" w14:textId="77777777" w:rsidR="0020128D" w:rsidRDefault="0020128D" w:rsidP="00A771DB">
      <w:r>
        <w:separator/>
      </w:r>
    </w:p>
  </w:footnote>
  <w:footnote w:type="continuationSeparator" w:id="0">
    <w:p w14:paraId="587FEEBD" w14:textId="77777777" w:rsidR="0020128D" w:rsidRDefault="0020128D"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DB4FF" w14:textId="77777777" w:rsidR="000338BA" w:rsidRDefault="000338BA">
    <w:pPr>
      <w:pStyle w:val="Encabezado"/>
    </w:pPr>
    <w:r>
      <w:rPr>
        <w:noProof/>
        <w:lang w:val="es-MX" w:eastAsia="es-MX"/>
      </w:rPr>
      <w:drawing>
        <wp:anchor distT="0" distB="0" distL="114300" distR="114300" simplePos="0" relativeHeight="251659264" behindDoc="1" locked="0" layoutInCell="1" allowOverlap="1" wp14:anchorId="1B18FC98" wp14:editId="289F12FC">
          <wp:simplePos x="0" y="0"/>
          <wp:positionH relativeFrom="page">
            <wp:align>left</wp:align>
          </wp:positionH>
          <wp:positionV relativeFrom="paragraph">
            <wp:posOffset>-448310</wp:posOffset>
          </wp:positionV>
          <wp:extent cx="7865032" cy="10175240"/>
          <wp:effectExtent l="0" t="0" r="3175" b="0"/>
          <wp:wrapNone/>
          <wp:docPr id="37" name="Imagen 37" descr="Interfaz de usuario gráfica, Aplicación, PowerPoint&#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nterfaz de usuario gráfica, Aplicación, PowerPoint&#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D65A2"/>
    <w:multiLevelType w:val="hybridMultilevel"/>
    <w:tmpl w:val="F05EF6E6"/>
    <w:lvl w:ilvl="0" w:tplc="0C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255032F0"/>
    <w:multiLevelType w:val="hybridMultilevel"/>
    <w:tmpl w:val="CF86FE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99953E7"/>
    <w:multiLevelType w:val="hybridMultilevel"/>
    <w:tmpl w:val="298C5BD8"/>
    <w:lvl w:ilvl="0" w:tplc="0C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BEF5EA4"/>
    <w:multiLevelType w:val="hybridMultilevel"/>
    <w:tmpl w:val="5D9EE43C"/>
    <w:lvl w:ilvl="0" w:tplc="0C0A0001">
      <w:start w:val="1"/>
      <w:numFmt w:val="bullet"/>
      <w:lvlText w:val=""/>
      <w:lvlJc w:val="left"/>
      <w:pPr>
        <w:ind w:left="1287" w:hanging="360"/>
      </w:pPr>
      <w:rPr>
        <w:rFonts w:ascii="Symbol" w:hAnsi="Symbol" w:hint="default"/>
      </w:rPr>
    </w:lvl>
    <w:lvl w:ilvl="1" w:tplc="7228C2D4">
      <w:numFmt w:val="bullet"/>
      <w:lvlText w:val="•"/>
      <w:lvlJc w:val="left"/>
      <w:pPr>
        <w:ind w:left="1440" w:hanging="360"/>
      </w:pPr>
      <w:rPr>
        <w:rFonts w:ascii="Calibri" w:eastAsiaTheme="minorHAnsi" w:hAnsi="Calibri"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34913264">
    <w:abstractNumId w:val="0"/>
  </w:num>
  <w:num w:numId="2" w16cid:durableId="1787967051">
    <w:abstractNumId w:val="2"/>
  </w:num>
  <w:num w:numId="3" w16cid:durableId="815995292">
    <w:abstractNumId w:val="1"/>
  </w:num>
  <w:num w:numId="4" w16cid:durableId="2146315232">
    <w:abstractNumId w:val="4"/>
  </w:num>
  <w:num w:numId="5" w16cid:durableId="11955383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07DFF"/>
    <w:rsid w:val="00013420"/>
    <w:rsid w:val="000166CA"/>
    <w:rsid w:val="00020FF3"/>
    <w:rsid w:val="00024125"/>
    <w:rsid w:val="0002591D"/>
    <w:rsid w:val="00030BBC"/>
    <w:rsid w:val="0003238D"/>
    <w:rsid w:val="00032DB6"/>
    <w:rsid w:val="000338BA"/>
    <w:rsid w:val="00037437"/>
    <w:rsid w:val="00045587"/>
    <w:rsid w:val="000526B0"/>
    <w:rsid w:val="00053B30"/>
    <w:rsid w:val="00064BB3"/>
    <w:rsid w:val="000676ED"/>
    <w:rsid w:val="0007553D"/>
    <w:rsid w:val="00081FAF"/>
    <w:rsid w:val="000838F2"/>
    <w:rsid w:val="00086ED4"/>
    <w:rsid w:val="000B1849"/>
    <w:rsid w:val="000C0AB7"/>
    <w:rsid w:val="000C51EB"/>
    <w:rsid w:val="000C592E"/>
    <w:rsid w:val="000D094F"/>
    <w:rsid w:val="000D0E3F"/>
    <w:rsid w:val="000E2F43"/>
    <w:rsid w:val="000E7EDB"/>
    <w:rsid w:val="000F342A"/>
    <w:rsid w:val="00100379"/>
    <w:rsid w:val="00101FE9"/>
    <w:rsid w:val="00116945"/>
    <w:rsid w:val="001304ED"/>
    <w:rsid w:val="0013160C"/>
    <w:rsid w:val="001400EE"/>
    <w:rsid w:val="00152C50"/>
    <w:rsid w:val="00155275"/>
    <w:rsid w:val="00161AAF"/>
    <w:rsid w:val="001732DB"/>
    <w:rsid w:val="00180FCE"/>
    <w:rsid w:val="00183291"/>
    <w:rsid w:val="00192EB2"/>
    <w:rsid w:val="001967A0"/>
    <w:rsid w:val="001A1C04"/>
    <w:rsid w:val="001A2392"/>
    <w:rsid w:val="001B0ECD"/>
    <w:rsid w:val="001B33B6"/>
    <w:rsid w:val="001C73C0"/>
    <w:rsid w:val="001D1C56"/>
    <w:rsid w:val="001D6371"/>
    <w:rsid w:val="001F12DA"/>
    <w:rsid w:val="001F325C"/>
    <w:rsid w:val="00200E1B"/>
    <w:rsid w:val="0020128D"/>
    <w:rsid w:val="002135B1"/>
    <w:rsid w:val="002417BA"/>
    <w:rsid w:val="0025282F"/>
    <w:rsid w:val="002559D4"/>
    <w:rsid w:val="00257618"/>
    <w:rsid w:val="0026496D"/>
    <w:rsid w:val="00274F3D"/>
    <w:rsid w:val="002864B2"/>
    <w:rsid w:val="00295961"/>
    <w:rsid w:val="0029787F"/>
    <w:rsid w:val="002A1920"/>
    <w:rsid w:val="002A4BDD"/>
    <w:rsid w:val="002B6EFA"/>
    <w:rsid w:val="002C7EED"/>
    <w:rsid w:val="002D46E9"/>
    <w:rsid w:val="002E1261"/>
    <w:rsid w:val="002F5B07"/>
    <w:rsid w:val="002F7D84"/>
    <w:rsid w:val="0032478D"/>
    <w:rsid w:val="003310FA"/>
    <w:rsid w:val="003326A3"/>
    <w:rsid w:val="0035095A"/>
    <w:rsid w:val="003652B3"/>
    <w:rsid w:val="00383714"/>
    <w:rsid w:val="00384662"/>
    <w:rsid w:val="003869AA"/>
    <w:rsid w:val="00392EA9"/>
    <w:rsid w:val="00396EE3"/>
    <w:rsid w:val="00397E25"/>
    <w:rsid w:val="003A1E30"/>
    <w:rsid w:val="003A3B36"/>
    <w:rsid w:val="003A6A33"/>
    <w:rsid w:val="003A70E0"/>
    <w:rsid w:val="003B7DFF"/>
    <w:rsid w:val="003C0C89"/>
    <w:rsid w:val="003D21B8"/>
    <w:rsid w:val="003D6B87"/>
    <w:rsid w:val="003E3A95"/>
    <w:rsid w:val="003F7DF8"/>
    <w:rsid w:val="00402053"/>
    <w:rsid w:val="00416FFA"/>
    <w:rsid w:val="004207E7"/>
    <w:rsid w:val="00420899"/>
    <w:rsid w:val="00422C3B"/>
    <w:rsid w:val="00422CF8"/>
    <w:rsid w:val="004263BF"/>
    <w:rsid w:val="0043091B"/>
    <w:rsid w:val="00440AB2"/>
    <w:rsid w:val="004524A0"/>
    <w:rsid w:val="004524DC"/>
    <w:rsid w:val="00453719"/>
    <w:rsid w:val="0045662C"/>
    <w:rsid w:val="004574C3"/>
    <w:rsid w:val="004606E7"/>
    <w:rsid w:val="00465E57"/>
    <w:rsid w:val="00470882"/>
    <w:rsid w:val="00481BC0"/>
    <w:rsid w:val="004839F1"/>
    <w:rsid w:val="00490614"/>
    <w:rsid w:val="00496777"/>
    <w:rsid w:val="004A322A"/>
    <w:rsid w:val="004A4F11"/>
    <w:rsid w:val="004B6554"/>
    <w:rsid w:val="004C519A"/>
    <w:rsid w:val="004C5B35"/>
    <w:rsid w:val="004C7E2E"/>
    <w:rsid w:val="004D0608"/>
    <w:rsid w:val="004E00F3"/>
    <w:rsid w:val="004E5C2D"/>
    <w:rsid w:val="004F70EC"/>
    <w:rsid w:val="00502AD1"/>
    <w:rsid w:val="00507A71"/>
    <w:rsid w:val="0051154C"/>
    <w:rsid w:val="00521205"/>
    <w:rsid w:val="00521776"/>
    <w:rsid w:val="0052500C"/>
    <w:rsid w:val="00530DE4"/>
    <w:rsid w:val="00536705"/>
    <w:rsid w:val="00544D4F"/>
    <w:rsid w:val="00570255"/>
    <w:rsid w:val="00571C99"/>
    <w:rsid w:val="0057395D"/>
    <w:rsid w:val="00582016"/>
    <w:rsid w:val="00584EEA"/>
    <w:rsid w:val="0059386A"/>
    <w:rsid w:val="00596CC1"/>
    <w:rsid w:val="005B0EEA"/>
    <w:rsid w:val="005B1494"/>
    <w:rsid w:val="005B3922"/>
    <w:rsid w:val="005B6125"/>
    <w:rsid w:val="005C4C11"/>
    <w:rsid w:val="005D4B27"/>
    <w:rsid w:val="005E6926"/>
    <w:rsid w:val="005F5B04"/>
    <w:rsid w:val="00602D71"/>
    <w:rsid w:val="00603CD7"/>
    <w:rsid w:val="00611A52"/>
    <w:rsid w:val="006171EF"/>
    <w:rsid w:val="00625C82"/>
    <w:rsid w:val="00644692"/>
    <w:rsid w:val="00662848"/>
    <w:rsid w:val="00663460"/>
    <w:rsid w:val="00664CA0"/>
    <w:rsid w:val="00693A84"/>
    <w:rsid w:val="006A1D0C"/>
    <w:rsid w:val="006B39ED"/>
    <w:rsid w:val="006B6C37"/>
    <w:rsid w:val="006B79F5"/>
    <w:rsid w:val="006C0F51"/>
    <w:rsid w:val="006C361A"/>
    <w:rsid w:val="006C3803"/>
    <w:rsid w:val="006D03EE"/>
    <w:rsid w:val="006D0786"/>
    <w:rsid w:val="006D4A8B"/>
    <w:rsid w:val="006D6742"/>
    <w:rsid w:val="006E17C5"/>
    <w:rsid w:val="006F1384"/>
    <w:rsid w:val="007104B3"/>
    <w:rsid w:val="0071150B"/>
    <w:rsid w:val="00711A69"/>
    <w:rsid w:val="00724399"/>
    <w:rsid w:val="00733BBE"/>
    <w:rsid w:val="007372BF"/>
    <w:rsid w:val="00750D54"/>
    <w:rsid w:val="007663CF"/>
    <w:rsid w:val="007708D3"/>
    <w:rsid w:val="00774096"/>
    <w:rsid w:val="0077579E"/>
    <w:rsid w:val="00775C01"/>
    <w:rsid w:val="0078460F"/>
    <w:rsid w:val="00785F89"/>
    <w:rsid w:val="0078696E"/>
    <w:rsid w:val="007902AE"/>
    <w:rsid w:val="00792732"/>
    <w:rsid w:val="00794A41"/>
    <w:rsid w:val="00795F7F"/>
    <w:rsid w:val="0079622A"/>
    <w:rsid w:val="007A0B5E"/>
    <w:rsid w:val="007C4451"/>
    <w:rsid w:val="007D3D7B"/>
    <w:rsid w:val="007E58D9"/>
    <w:rsid w:val="00801B0E"/>
    <w:rsid w:val="008077B5"/>
    <w:rsid w:val="00807831"/>
    <w:rsid w:val="00812832"/>
    <w:rsid w:val="0082072A"/>
    <w:rsid w:val="00821CE0"/>
    <w:rsid w:val="00834BDD"/>
    <w:rsid w:val="0084039D"/>
    <w:rsid w:val="00840D31"/>
    <w:rsid w:val="008426E6"/>
    <w:rsid w:val="008534C1"/>
    <w:rsid w:val="008606C6"/>
    <w:rsid w:val="00862790"/>
    <w:rsid w:val="008637C7"/>
    <w:rsid w:val="008716F7"/>
    <w:rsid w:val="00882EEA"/>
    <w:rsid w:val="00884C94"/>
    <w:rsid w:val="008951B6"/>
    <w:rsid w:val="008969DE"/>
    <w:rsid w:val="008A1162"/>
    <w:rsid w:val="008A6F12"/>
    <w:rsid w:val="008A7189"/>
    <w:rsid w:val="008C6013"/>
    <w:rsid w:val="008D5191"/>
    <w:rsid w:val="008E171E"/>
    <w:rsid w:val="008E5B3A"/>
    <w:rsid w:val="008F1EC3"/>
    <w:rsid w:val="008F2386"/>
    <w:rsid w:val="008F761F"/>
    <w:rsid w:val="00902755"/>
    <w:rsid w:val="009050BE"/>
    <w:rsid w:val="00911118"/>
    <w:rsid w:val="00912061"/>
    <w:rsid w:val="009137B2"/>
    <w:rsid w:val="00916AF0"/>
    <w:rsid w:val="009327F6"/>
    <w:rsid w:val="00947A33"/>
    <w:rsid w:val="009540C7"/>
    <w:rsid w:val="00954FA8"/>
    <w:rsid w:val="00964667"/>
    <w:rsid w:val="0096532F"/>
    <w:rsid w:val="00973EF8"/>
    <w:rsid w:val="009805F0"/>
    <w:rsid w:val="00991BAC"/>
    <w:rsid w:val="0099330B"/>
    <w:rsid w:val="00993F8F"/>
    <w:rsid w:val="00995E64"/>
    <w:rsid w:val="009A6A4F"/>
    <w:rsid w:val="009C5B4F"/>
    <w:rsid w:val="009E0257"/>
    <w:rsid w:val="009E1704"/>
    <w:rsid w:val="009F0096"/>
    <w:rsid w:val="009F190F"/>
    <w:rsid w:val="009F35B4"/>
    <w:rsid w:val="00A00B20"/>
    <w:rsid w:val="00A07AF8"/>
    <w:rsid w:val="00A11302"/>
    <w:rsid w:val="00A1248C"/>
    <w:rsid w:val="00A35621"/>
    <w:rsid w:val="00A404BC"/>
    <w:rsid w:val="00A4696F"/>
    <w:rsid w:val="00A66767"/>
    <w:rsid w:val="00A75BE8"/>
    <w:rsid w:val="00A771DB"/>
    <w:rsid w:val="00A85F35"/>
    <w:rsid w:val="00A922EA"/>
    <w:rsid w:val="00A93F7C"/>
    <w:rsid w:val="00A966C1"/>
    <w:rsid w:val="00AA340F"/>
    <w:rsid w:val="00AB7321"/>
    <w:rsid w:val="00AC2998"/>
    <w:rsid w:val="00AC38E8"/>
    <w:rsid w:val="00AC41C6"/>
    <w:rsid w:val="00AC6846"/>
    <w:rsid w:val="00AD1D9B"/>
    <w:rsid w:val="00AD73FD"/>
    <w:rsid w:val="00B0005F"/>
    <w:rsid w:val="00B00F5F"/>
    <w:rsid w:val="00B029E1"/>
    <w:rsid w:val="00B215F9"/>
    <w:rsid w:val="00B219F5"/>
    <w:rsid w:val="00B24B9E"/>
    <w:rsid w:val="00B25BAD"/>
    <w:rsid w:val="00B26DBA"/>
    <w:rsid w:val="00B27734"/>
    <w:rsid w:val="00B32EA3"/>
    <w:rsid w:val="00B53718"/>
    <w:rsid w:val="00B63376"/>
    <w:rsid w:val="00B70E1C"/>
    <w:rsid w:val="00B750F4"/>
    <w:rsid w:val="00B76BAD"/>
    <w:rsid w:val="00B80095"/>
    <w:rsid w:val="00B8289B"/>
    <w:rsid w:val="00B862DC"/>
    <w:rsid w:val="00BA0375"/>
    <w:rsid w:val="00BA3905"/>
    <w:rsid w:val="00BD00FD"/>
    <w:rsid w:val="00BE5626"/>
    <w:rsid w:val="00BE626D"/>
    <w:rsid w:val="00BE6E32"/>
    <w:rsid w:val="00C121EA"/>
    <w:rsid w:val="00C1242C"/>
    <w:rsid w:val="00C17F50"/>
    <w:rsid w:val="00C23BA5"/>
    <w:rsid w:val="00C26E0E"/>
    <w:rsid w:val="00C313C1"/>
    <w:rsid w:val="00C32849"/>
    <w:rsid w:val="00C45F33"/>
    <w:rsid w:val="00C46856"/>
    <w:rsid w:val="00C56269"/>
    <w:rsid w:val="00C56A66"/>
    <w:rsid w:val="00C66427"/>
    <w:rsid w:val="00C820F0"/>
    <w:rsid w:val="00C95CE9"/>
    <w:rsid w:val="00CA4C7C"/>
    <w:rsid w:val="00CA6E54"/>
    <w:rsid w:val="00CB792D"/>
    <w:rsid w:val="00CC448A"/>
    <w:rsid w:val="00CD2CA3"/>
    <w:rsid w:val="00CE502B"/>
    <w:rsid w:val="00CE7A79"/>
    <w:rsid w:val="00CF2834"/>
    <w:rsid w:val="00D0780F"/>
    <w:rsid w:val="00D15E34"/>
    <w:rsid w:val="00D16F2E"/>
    <w:rsid w:val="00D20843"/>
    <w:rsid w:val="00D30406"/>
    <w:rsid w:val="00D31BDF"/>
    <w:rsid w:val="00D34683"/>
    <w:rsid w:val="00D410D7"/>
    <w:rsid w:val="00D65BCE"/>
    <w:rsid w:val="00D82C6A"/>
    <w:rsid w:val="00D8779B"/>
    <w:rsid w:val="00D87960"/>
    <w:rsid w:val="00D9511E"/>
    <w:rsid w:val="00DC3008"/>
    <w:rsid w:val="00DC5875"/>
    <w:rsid w:val="00DC64D9"/>
    <w:rsid w:val="00DC6C1F"/>
    <w:rsid w:val="00DD15F7"/>
    <w:rsid w:val="00DD4AB3"/>
    <w:rsid w:val="00DE0CE8"/>
    <w:rsid w:val="00DF19CB"/>
    <w:rsid w:val="00E05168"/>
    <w:rsid w:val="00E10655"/>
    <w:rsid w:val="00E12707"/>
    <w:rsid w:val="00E16FB3"/>
    <w:rsid w:val="00E209E3"/>
    <w:rsid w:val="00E21890"/>
    <w:rsid w:val="00E240DF"/>
    <w:rsid w:val="00E32650"/>
    <w:rsid w:val="00E60BC4"/>
    <w:rsid w:val="00E612A9"/>
    <w:rsid w:val="00E635F3"/>
    <w:rsid w:val="00E71360"/>
    <w:rsid w:val="00E74779"/>
    <w:rsid w:val="00E800A0"/>
    <w:rsid w:val="00EA2592"/>
    <w:rsid w:val="00EA43EC"/>
    <w:rsid w:val="00EA5190"/>
    <w:rsid w:val="00EC42ED"/>
    <w:rsid w:val="00EC4451"/>
    <w:rsid w:val="00EC4848"/>
    <w:rsid w:val="00EC6DD7"/>
    <w:rsid w:val="00EC78EF"/>
    <w:rsid w:val="00ED365A"/>
    <w:rsid w:val="00ED68FC"/>
    <w:rsid w:val="00EE5A2C"/>
    <w:rsid w:val="00EF252F"/>
    <w:rsid w:val="00EF4567"/>
    <w:rsid w:val="00F124DF"/>
    <w:rsid w:val="00F14F81"/>
    <w:rsid w:val="00F207AC"/>
    <w:rsid w:val="00F22A0B"/>
    <w:rsid w:val="00F307BB"/>
    <w:rsid w:val="00F36474"/>
    <w:rsid w:val="00F44CCA"/>
    <w:rsid w:val="00F4765C"/>
    <w:rsid w:val="00F57228"/>
    <w:rsid w:val="00F61AE3"/>
    <w:rsid w:val="00F77C79"/>
    <w:rsid w:val="00F858F6"/>
    <w:rsid w:val="00F9318E"/>
    <w:rsid w:val="00F95227"/>
    <w:rsid w:val="00FA52F6"/>
    <w:rsid w:val="00FB5F64"/>
    <w:rsid w:val="00FC452A"/>
    <w:rsid w:val="00FE08BE"/>
    <w:rsid w:val="00FE6695"/>
    <w:rsid w:val="00FF2820"/>
    <w:rsid w:val="00FF2BA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5265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AB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465E57"/>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465E57"/>
    <w:rPr>
      <w:b/>
      <w:bCs/>
    </w:rPr>
  </w:style>
  <w:style w:type="paragraph" w:styleId="NormalWeb">
    <w:name w:val="Normal (Web)"/>
    <w:basedOn w:val="Normal"/>
    <w:uiPriority w:val="99"/>
    <w:semiHidden/>
    <w:unhideWhenUsed/>
    <w:rsid w:val="0057395D"/>
    <w:pPr>
      <w:spacing w:before="100" w:beforeAutospacing="1" w:after="100" w:afterAutospacing="1"/>
    </w:pPr>
    <w:rPr>
      <w:rFonts w:ascii="Times New Roman" w:eastAsia="Times New Roman" w:hAnsi="Times New Roman" w:cs="Times New Roman"/>
      <w:lang w:val="es-MX" w:eastAsia="es-MX"/>
    </w:rPr>
  </w:style>
  <w:style w:type="character" w:styleId="nfasis">
    <w:name w:val="Emphasis"/>
    <w:basedOn w:val="Fuentedeprrafopredeter"/>
    <w:uiPriority w:val="20"/>
    <w:qFormat/>
    <w:rsid w:val="0057395D"/>
    <w:rPr>
      <w:i/>
      <w:iCs/>
    </w:rPr>
  </w:style>
  <w:style w:type="character" w:customStyle="1" w:styleId="hps">
    <w:name w:val="hps"/>
    <w:basedOn w:val="Fuentedeprrafopredeter"/>
    <w:rsid w:val="0057395D"/>
  </w:style>
  <w:style w:type="paragraph" w:styleId="Sinespaciado">
    <w:name w:val="No Spacing"/>
    <w:uiPriority w:val="1"/>
    <w:qFormat/>
    <w:rsid w:val="002C7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03075">
      <w:bodyDiv w:val="1"/>
      <w:marLeft w:val="0"/>
      <w:marRight w:val="0"/>
      <w:marTop w:val="0"/>
      <w:marBottom w:val="0"/>
      <w:divBdr>
        <w:top w:val="none" w:sz="0" w:space="0" w:color="auto"/>
        <w:left w:val="none" w:sz="0" w:space="0" w:color="auto"/>
        <w:bottom w:val="none" w:sz="0" w:space="0" w:color="auto"/>
        <w:right w:val="none" w:sz="0" w:space="0" w:color="auto"/>
      </w:divBdr>
      <w:divsChild>
        <w:div w:id="937251140">
          <w:marLeft w:val="0"/>
          <w:marRight w:val="0"/>
          <w:marTop w:val="0"/>
          <w:marBottom w:val="0"/>
          <w:divBdr>
            <w:top w:val="none" w:sz="0" w:space="0" w:color="auto"/>
            <w:left w:val="none" w:sz="0" w:space="0" w:color="auto"/>
            <w:bottom w:val="none" w:sz="0" w:space="0" w:color="auto"/>
            <w:right w:val="none" w:sz="0" w:space="0" w:color="auto"/>
          </w:divBdr>
          <w:divsChild>
            <w:div w:id="1315182118">
              <w:marLeft w:val="0"/>
              <w:marRight w:val="0"/>
              <w:marTop w:val="0"/>
              <w:marBottom w:val="0"/>
              <w:divBdr>
                <w:top w:val="none" w:sz="0" w:space="0" w:color="auto"/>
                <w:left w:val="none" w:sz="0" w:space="0" w:color="auto"/>
                <w:bottom w:val="none" w:sz="0" w:space="0" w:color="auto"/>
                <w:right w:val="none" w:sz="0" w:space="0" w:color="auto"/>
              </w:divBdr>
            </w:div>
          </w:divsChild>
        </w:div>
        <w:div w:id="1097286741">
          <w:marLeft w:val="0"/>
          <w:marRight w:val="0"/>
          <w:marTop w:val="0"/>
          <w:marBottom w:val="0"/>
          <w:divBdr>
            <w:top w:val="none" w:sz="0" w:space="0" w:color="auto"/>
            <w:left w:val="none" w:sz="0" w:space="0" w:color="auto"/>
            <w:bottom w:val="none" w:sz="0" w:space="0" w:color="auto"/>
            <w:right w:val="none" w:sz="0" w:space="0" w:color="auto"/>
          </w:divBdr>
        </w:div>
      </w:divsChild>
    </w:div>
    <w:div w:id="182134756">
      <w:bodyDiv w:val="1"/>
      <w:marLeft w:val="0"/>
      <w:marRight w:val="0"/>
      <w:marTop w:val="0"/>
      <w:marBottom w:val="0"/>
      <w:divBdr>
        <w:top w:val="none" w:sz="0" w:space="0" w:color="auto"/>
        <w:left w:val="none" w:sz="0" w:space="0" w:color="auto"/>
        <w:bottom w:val="none" w:sz="0" w:space="0" w:color="auto"/>
        <w:right w:val="none" w:sz="0" w:space="0" w:color="auto"/>
      </w:divBdr>
    </w:div>
    <w:div w:id="253251178">
      <w:bodyDiv w:val="1"/>
      <w:marLeft w:val="0"/>
      <w:marRight w:val="0"/>
      <w:marTop w:val="0"/>
      <w:marBottom w:val="0"/>
      <w:divBdr>
        <w:top w:val="none" w:sz="0" w:space="0" w:color="auto"/>
        <w:left w:val="none" w:sz="0" w:space="0" w:color="auto"/>
        <w:bottom w:val="none" w:sz="0" w:space="0" w:color="auto"/>
        <w:right w:val="none" w:sz="0" w:space="0" w:color="auto"/>
      </w:divBdr>
    </w:div>
    <w:div w:id="319501417">
      <w:bodyDiv w:val="1"/>
      <w:marLeft w:val="0"/>
      <w:marRight w:val="0"/>
      <w:marTop w:val="0"/>
      <w:marBottom w:val="0"/>
      <w:divBdr>
        <w:top w:val="none" w:sz="0" w:space="0" w:color="auto"/>
        <w:left w:val="none" w:sz="0" w:space="0" w:color="auto"/>
        <w:bottom w:val="none" w:sz="0" w:space="0" w:color="auto"/>
        <w:right w:val="none" w:sz="0" w:space="0" w:color="auto"/>
      </w:divBdr>
    </w:div>
    <w:div w:id="325596169">
      <w:bodyDiv w:val="1"/>
      <w:marLeft w:val="0"/>
      <w:marRight w:val="0"/>
      <w:marTop w:val="0"/>
      <w:marBottom w:val="0"/>
      <w:divBdr>
        <w:top w:val="none" w:sz="0" w:space="0" w:color="auto"/>
        <w:left w:val="none" w:sz="0" w:space="0" w:color="auto"/>
        <w:bottom w:val="none" w:sz="0" w:space="0" w:color="auto"/>
        <w:right w:val="none" w:sz="0" w:space="0" w:color="auto"/>
      </w:divBdr>
      <w:divsChild>
        <w:div w:id="505827429">
          <w:marLeft w:val="0"/>
          <w:marRight w:val="0"/>
          <w:marTop w:val="0"/>
          <w:marBottom w:val="0"/>
          <w:divBdr>
            <w:top w:val="none" w:sz="0" w:space="0" w:color="auto"/>
            <w:left w:val="none" w:sz="0" w:space="0" w:color="auto"/>
            <w:bottom w:val="none" w:sz="0" w:space="0" w:color="auto"/>
            <w:right w:val="none" w:sz="0" w:space="0" w:color="auto"/>
          </w:divBdr>
          <w:divsChild>
            <w:div w:id="753287260">
              <w:marLeft w:val="0"/>
              <w:marRight w:val="0"/>
              <w:marTop w:val="0"/>
              <w:marBottom w:val="0"/>
              <w:divBdr>
                <w:top w:val="none" w:sz="0" w:space="0" w:color="auto"/>
                <w:left w:val="none" w:sz="0" w:space="0" w:color="auto"/>
                <w:bottom w:val="none" w:sz="0" w:space="0" w:color="auto"/>
                <w:right w:val="none" w:sz="0" w:space="0" w:color="auto"/>
              </w:divBdr>
            </w:div>
          </w:divsChild>
        </w:div>
        <w:div w:id="1092120734">
          <w:marLeft w:val="0"/>
          <w:marRight w:val="0"/>
          <w:marTop w:val="0"/>
          <w:marBottom w:val="0"/>
          <w:divBdr>
            <w:top w:val="none" w:sz="0" w:space="0" w:color="auto"/>
            <w:left w:val="none" w:sz="0" w:space="0" w:color="auto"/>
            <w:bottom w:val="none" w:sz="0" w:space="0" w:color="auto"/>
            <w:right w:val="none" w:sz="0" w:space="0" w:color="auto"/>
          </w:divBdr>
        </w:div>
      </w:divsChild>
    </w:div>
    <w:div w:id="337660017">
      <w:bodyDiv w:val="1"/>
      <w:marLeft w:val="0"/>
      <w:marRight w:val="0"/>
      <w:marTop w:val="0"/>
      <w:marBottom w:val="0"/>
      <w:divBdr>
        <w:top w:val="none" w:sz="0" w:space="0" w:color="auto"/>
        <w:left w:val="none" w:sz="0" w:space="0" w:color="auto"/>
        <w:bottom w:val="none" w:sz="0" w:space="0" w:color="auto"/>
        <w:right w:val="none" w:sz="0" w:space="0" w:color="auto"/>
      </w:divBdr>
    </w:div>
    <w:div w:id="415706782">
      <w:bodyDiv w:val="1"/>
      <w:marLeft w:val="0"/>
      <w:marRight w:val="0"/>
      <w:marTop w:val="0"/>
      <w:marBottom w:val="0"/>
      <w:divBdr>
        <w:top w:val="none" w:sz="0" w:space="0" w:color="auto"/>
        <w:left w:val="none" w:sz="0" w:space="0" w:color="auto"/>
        <w:bottom w:val="none" w:sz="0" w:space="0" w:color="auto"/>
        <w:right w:val="none" w:sz="0" w:space="0" w:color="auto"/>
      </w:divBdr>
    </w:div>
    <w:div w:id="416101729">
      <w:bodyDiv w:val="1"/>
      <w:marLeft w:val="0"/>
      <w:marRight w:val="0"/>
      <w:marTop w:val="0"/>
      <w:marBottom w:val="0"/>
      <w:divBdr>
        <w:top w:val="none" w:sz="0" w:space="0" w:color="auto"/>
        <w:left w:val="none" w:sz="0" w:space="0" w:color="auto"/>
        <w:bottom w:val="none" w:sz="0" w:space="0" w:color="auto"/>
        <w:right w:val="none" w:sz="0" w:space="0" w:color="auto"/>
      </w:divBdr>
    </w:div>
    <w:div w:id="479074221">
      <w:bodyDiv w:val="1"/>
      <w:marLeft w:val="0"/>
      <w:marRight w:val="0"/>
      <w:marTop w:val="0"/>
      <w:marBottom w:val="0"/>
      <w:divBdr>
        <w:top w:val="none" w:sz="0" w:space="0" w:color="auto"/>
        <w:left w:val="none" w:sz="0" w:space="0" w:color="auto"/>
        <w:bottom w:val="none" w:sz="0" w:space="0" w:color="auto"/>
        <w:right w:val="none" w:sz="0" w:space="0" w:color="auto"/>
      </w:divBdr>
    </w:div>
    <w:div w:id="638145310">
      <w:bodyDiv w:val="1"/>
      <w:marLeft w:val="0"/>
      <w:marRight w:val="0"/>
      <w:marTop w:val="0"/>
      <w:marBottom w:val="0"/>
      <w:divBdr>
        <w:top w:val="none" w:sz="0" w:space="0" w:color="auto"/>
        <w:left w:val="none" w:sz="0" w:space="0" w:color="auto"/>
        <w:bottom w:val="none" w:sz="0" w:space="0" w:color="auto"/>
        <w:right w:val="none" w:sz="0" w:space="0" w:color="auto"/>
      </w:divBdr>
    </w:div>
    <w:div w:id="678123131">
      <w:bodyDiv w:val="1"/>
      <w:marLeft w:val="0"/>
      <w:marRight w:val="0"/>
      <w:marTop w:val="0"/>
      <w:marBottom w:val="0"/>
      <w:divBdr>
        <w:top w:val="none" w:sz="0" w:space="0" w:color="auto"/>
        <w:left w:val="none" w:sz="0" w:space="0" w:color="auto"/>
        <w:bottom w:val="none" w:sz="0" w:space="0" w:color="auto"/>
        <w:right w:val="none" w:sz="0" w:space="0" w:color="auto"/>
      </w:divBdr>
    </w:div>
    <w:div w:id="722094290">
      <w:bodyDiv w:val="1"/>
      <w:marLeft w:val="0"/>
      <w:marRight w:val="0"/>
      <w:marTop w:val="0"/>
      <w:marBottom w:val="0"/>
      <w:divBdr>
        <w:top w:val="none" w:sz="0" w:space="0" w:color="auto"/>
        <w:left w:val="none" w:sz="0" w:space="0" w:color="auto"/>
        <w:bottom w:val="none" w:sz="0" w:space="0" w:color="auto"/>
        <w:right w:val="none" w:sz="0" w:space="0" w:color="auto"/>
      </w:divBdr>
    </w:div>
    <w:div w:id="892229108">
      <w:bodyDiv w:val="1"/>
      <w:marLeft w:val="0"/>
      <w:marRight w:val="0"/>
      <w:marTop w:val="0"/>
      <w:marBottom w:val="0"/>
      <w:divBdr>
        <w:top w:val="none" w:sz="0" w:space="0" w:color="auto"/>
        <w:left w:val="none" w:sz="0" w:space="0" w:color="auto"/>
        <w:bottom w:val="none" w:sz="0" w:space="0" w:color="auto"/>
        <w:right w:val="none" w:sz="0" w:space="0" w:color="auto"/>
      </w:divBdr>
    </w:div>
    <w:div w:id="916746687">
      <w:bodyDiv w:val="1"/>
      <w:marLeft w:val="0"/>
      <w:marRight w:val="0"/>
      <w:marTop w:val="0"/>
      <w:marBottom w:val="0"/>
      <w:divBdr>
        <w:top w:val="none" w:sz="0" w:space="0" w:color="auto"/>
        <w:left w:val="none" w:sz="0" w:space="0" w:color="auto"/>
        <w:bottom w:val="none" w:sz="0" w:space="0" w:color="auto"/>
        <w:right w:val="none" w:sz="0" w:space="0" w:color="auto"/>
      </w:divBdr>
    </w:div>
    <w:div w:id="969363758">
      <w:bodyDiv w:val="1"/>
      <w:marLeft w:val="0"/>
      <w:marRight w:val="0"/>
      <w:marTop w:val="0"/>
      <w:marBottom w:val="0"/>
      <w:divBdr>
        <w:top w:val="none" w:sz="0" w:space="0" w:color="auto"/>
        <w:left w:val="none" w:sz="0" w:space="0" w:color="auto"/>
        <w:bottom w:val="none" w:sz="0" w:space="0" w:color="auto"/>
        <w:right w:val="none" w:sz="0" w:space="0" w:color="auto"/>
      </w:divBdr>
    </w:div>
    <w:div w:id="1011183507">
      <w:bodyDiv w:val="1"/>
      <w:marLeft w:val="0"/>
      <w:marRight w:val="0"/>
      <w:marTop w:val="0"/>
      <w:marBottom w:val="0"/>
      <w:divBdr>
        <w:top w:val="none" w:sz="0" w:space="0" w:color="auto"/>
        <w:left w:val="none" w:sz="0" w:space="0" w:color="auto"/>
        <w:bottom w:val="none" w:sz="0" w:space="0" w:color="auto"/>
        <w:right w:val="none" w:sz="0" w:space="0" w:color="auto"/>
      </w:divBdr>
    </w:div>
    <w:div w:id="1028068639">
      <w:bodyDiv w:val="1"/>
      <w:marLeft w:val="0"/>
      <w:marRight w:val="0"/>
      <w:marTop w:val="0"/>
      <w:marBottom w:val="0"/>
      <w:divBdr>
        <w:top w:val="none" w:sz="0" w:space="0" w:color="auto"/>
        <w:left w:val="none" w:sz="0" w:space="0" w:color="auto"/>
        <w:bottom w:val="none" w:sz="0" w:space="0" w:color="auto"/>
        <w:right w:val="none" w:sz="0" w:space="0" w:color="auto"/>
      </w:divBdr>
    </w:div>
    <w:div w:id="1087187910">
      <w:bodyDiv w:val="1"/>
      <w:marLeft w:val="0"/>
      <w:marRight w:val="0"/>
      <w:marTop w:val="0"/>
      <w:marBottom w:val="0"/>
      <w:divBdr>
        <w:top w:val="none" w:sz="0" w:space="0" w:color="auto"/>
        <w:left w:val="none" w:sz="0" w:space="0" w:color="auto"/>
        <w:bottom w:val="none" w:sz="0" w:space="0" w:color="auto"/>
        <w:right w:val="none" w:sz="0" w:space="0" w:color="auto"/>
      </w:divBdr>
    </w:div>
    <w:div w:id="1129397632">
      <w:bodyDiv w:val="1"/>
      <w:marLeft w:val="0"/>
      <w:marRight w:val="0"/>
      <w:marTop w:val="0"/>
      <w:marBottom w:val="0"/>
      <w:divBdr>
        <w:top w:val="none" w:sz="0" w:space="0" w:color="auto"/>
        <w:left w:val="none" w:sz="0" w:space="0" w:color="auto"/>
        <w:bottom w:val="none" w:sz="0" w:space="0" w:color="auto"/>
        <w:right w:val="none" w:sz="0" w:space="0" w:color="auto"/>
      </w:divBdr>
    </w:div>
    <w:div w:id="1169564122">
      <w:bodyDiv w:val="1"/>
      <w:marLeft w:val="0"/>
      <w:marRight w:val="0"/>
      <w:marTop w:val="0"/>
      <w:marBottom w:val="0"/>
      <w:divBdr>
        <w:top w:val="none" w:sz="0" w:space="0" w:color="auto"/>
        <w:left w:val="none" w:sz="0" w:space="0" w:color="auto"/>
        <w:bottom w:val="none" w:sz="0" w:space="0" w:color="auto"/>
        <w:right w:val="none" w:sz="0" w:space="0" w:color="auto"/>
      </w:divBdr>
    </w:div>
    <w:div w:id="1414082110">
      <w:bodyDiv w:val="1"/>
      <w:marLeft w:val="0"/>
      <w:marRight w:val="0"/>
      <w:marTop w:val="0"/>
      <w:marBottom w:val="0"/>
      <w:divBdr>
        <w:top w:val="none" w:sz="0" w:space="0" w:color="auto"/>
        <w:left w:val="none" w:sz="0" w:space="0" w:color="auto"/>
        <w:bottom w:val="none" w:sz="0" w:space="0" w:color="auto"/>
        <w:right w:val="none" w:sz="0" w:space="0" w:color="auto"/>
      </w:divBdr>
    </w:div>
    <w:div w:id="1474718823">
      <w:bodyDiv w:val="1"/>
      <w:marLeft w:val="0"/>
      <w:marRight w:val="0"/>
      <w:marTop w:val="0"/>
      <w:marBottom w:val="0"/>
      <w:divBdr>
        <w:top w:val="none" w:sz="0" w:space="0" w:color="auto"/>
        <w:left w:val="none" w:sz="0" w:space="0" w:color="auto"/>
        <w:bottom w:val="none" w:sz="0" w:space="0" w:color="auto"/>
        <w:right w:val="none" w:sz="0" w:space="0" w:color="auto"/>
      </w:divBdr>
    </w:div>
    <w:div w:id="1481312950">
      <w:bodyDiv w:val="1"/>
      <w:marLeft w:val="0"/>
      <w:marRight w:val="0"/>
      <w:marTop w:val="0"/>
      <w:marBottom w:val="0"/>
      <w:divBdr>
        <w:top w:val="none" w:sz="0" w:space="0" w:color="auto"/>
        <w:left w:val="none" w:sz="0" w:space="0" w:color="auto"/>
        <w:bottom w:val="none" w:sz="0" w:space="0" w:color="auto"/>
        <w:right w:val="none" w:sz="0" w:space="0" w:color="auto"/>
      </w:divBdr>
    </w:div>
    <w:div w:id="1483500001">
      <w:bodyDiv w:val="1"/>
      <w:marLeft w:val="0"/>
      <w:marRight w:val="0"/>
      <w:marTop w:val="0"/>
      <w:marBottom w:val="0"/>
      <w:divBdr>
        <w:top w:val="none" w:sz="0" w:space="0" w:color="auto"/>
        <w:left w:val="none" w:sz="0" w:space="0" w:color="auto"/>
        <w:bottom w:val="none" w:sz="0" w:space="0" w:color="auto"/>
        <w:right w:val="none" w:sz="0" w:space="0" w:color="auto"/>
      </w:divBdr>
    </w:div>
    <w:div w:id="1488477815">
      <w:bodyDiv w:val="1"/>
      <w:marLeft w:val="0"/>
      <w:marRight w:val="0"/>
      <w:marTop w:val="0"/>
      <w:marBottom w:val="0"/>
      <w:divBdr>
        <w:top w:val="none" w:sz="0" w:space="0" w:color="auto"/>
        <w:left w:val="none" w:sz="0" w:space="0" w:color="auto"/>
        <w:bottom w:val="none" w:sz="0" w:space="0" w:color="auto"/>
        <w:right w:val="none" w:sz="0" w:space="0" w:color="auto"/>
      </w:divBdr>
    </w:div>
    <w:div w:id="1611811532">
      <w:bodyDiv w:val="1"/>
      <w:marLeft w:val="0"/>
      <w:marRight w:val="0"/>
      <w:marTop w:val="0"/>
      <w:marBottom w:val="0"/>
      <w:divBdr>
        <w:top w:val="none" w:sz="0" w:space="0" w:color="auto"/>
        <w:left w:val="none" w:sz="0" w:space="0" w:color="auto"/>
        <w:bottom w:val="none" w:sz="0" w:space="0" w:color="auto"/>
        <w:right w:val="none" w:sz="0" w:space="0" w:color="auto"/>
      </w:divBdr>
    </w:div>
    <w:div w:id="1614629777">
      <w:bodyDiv w:val="1"/>
      <w:marLeft w:val="0"/>
      <w:marRight w:val="0"/>
      <w:marTop w:val="0"/>
      <w:marBottom w:val="0"/>
      <w:divBdr>
        <w:top w:val="none" w:sz="0" w:space="0" w:color="auto"/>
        <w:left w:val="none" w:sz="0" w:space="0" w:color="auto"/>
        <w:bottom w:val="none" w:sz="0" w:space="0" w:color="auto"/>
        <w:right w:val="none" w:sz="0" w:space="0" w:color="auto"/>
      </w:divBdr>
    </w:div>
    <w:div w:id="1760059290">
      <w:bodyDiv w:val="1"/>
      <w:marLeft w:val="0"/>
      <w:marRight w:val="0"/>
      <w:marTop w:val="0"/>
      <w:marBottom w:val="0"/>
      <w:divBdr>
        <w:top w:val="none" w:sz="0" w:space="0" w:color="auto"/>
        <w:left w:val="none" w:sz="0" w:space="0" w:color="auto"/>
        <w:bottom w:val="none" w:sz="0" w:space="0" w:color="auto"/>
        <w:right w:val="none" w:sz="0" w:space="0" w:color="auto"/>
      </w:divBdr>
    </w:div>
    <w:div w:id="1868178493">
      <w:bodyDiv w:val="1"/>
      <w:marLeft w:val="0"/>
      <w:marRight w:val="0"/>
      <w:marTop w:val="0"/>
      <w:marBottom w:val="0"/>
      <w:divBdr>
        <w:top w:val="none" w:sz="0" w:space="0" w:color="auto"/>
        <w:left w:val="none" w:sz="0" w:space="0" w:color="auto"/>
        <w:bottom w:val="none" w:sz="0" w:space="0" w:color="auto"/>
        <w:right w:val="none" w:sz="0" w:space="0" w:color="auto"/>
      </w:divBdr>
    </w:div>
    <w:div w:id="1940522222">
      <w:bodyDiv w:val="1"/>
      <w:marLeft w:val="0"/>
      <w:marRight w:val="0"/>
      <w:marTop w:val="0"/>
      <w:marBottom w:val="0"/>
      <w:divBdr>
        <w:top w:val="none" w:sz="0" w:space="0" w:color="auto"/>
        <w:left w:val="none" w:sz="0" w:space="0" w:color="auto"/>
        <w:bottom w:val="none" w:sz="0" w:space="0" w:color="auto"/>
        <w:right w:val="none" w:sz="0" w:space="0" w:color="auto"/>
      </w:divBdr>
    </w:div>
    <w:div w:id="1987317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294E8-DF7A-4E1C-955D-2BDDB1E3E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2116</Words>
  <Characters>11643</Characters>
  <Application>Microsoft Office Word</Application>
  <DocSecurity>4</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2</cp:revision>
  <dcterms:created xsi:type="dcterms:W3CDTF">2024-09-02T21:04:00Z</dcterms:created>
  <dcterms:modified xsi:type="dcterms:W3CDTF">2024-09-02T21:04:00Z</dcterms:modified>
</cp:coreProperties>
</file>