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2997" w:rsidRPr="00883B24" w:rsidRDefault="00EA2997" w:rsidP="00EA2997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Aventura en Sudáfrica 2025</w:t>
      </w:r>
    </w:p>
    <w:p w:rsidR="00EA2997" w:rsidRDefault="00EA2997" w:rsidP="00EA2997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14 días</w:t>
      </w:r>
      <w:r w:rsidRPr="00883B24">
        <w:rPr>
          <w:b/>
          <w:sz w:val="32"/>
          <w:szCs w:val="32"/>
          <w:lang w:val="es-ES"/>
        </w:rPr>
        <w:t xml:space="preserve"> /</w:t>
      </w:r>
      <w:r>
        <w:rPr>
          <w:b/>
          <w:sz w:val="32"/>
          <w:szCs w:val="32"/>
          <w:lang w:val="es-ES"/>
        </w:rPr>
        <w:t xml:space="preserve">13 </w:t>
      </w:r>
      <w:r w:rsidRPr="00883B24">
        <w:rPr>
          <w:b/>
          <w:sz w:val="32"/>
          <w:szCs w:val="32"/>
          <w:lang w:val="es-ES"/>
        </w:rPr>
        <w:t>noches</w:t>
      </w:r>
    </w:p>
    <w:p w:rsidR="00EA2997" w:rsidRDefault="00EA2997" w:rsidP="00EA2997">
      <w:pPr>
        <w:rPr>
          <w:sz w:val="20"/>
          <w:szCs w:val="20"/>
          <w:lang w:val="es-ES"/>
        </w:rPr>
      </w:pPr>
    </w:p>
    <w:p w:rsidR="00EA2997" w:rsidRPr="00FC19E4" w:rsidRDefault="00EA2997" w:rsidP="00EA2997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Específicas</w:t>
      </w:r>
    </w:p>
    <w:p w:rsidR="00EA2997" w:rsidRDefault="00EA2997" w:rsidP="00EA299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EA2997" w:rsidRPr="00853391" w:rsidRDefault="00EA2997" w:rsidP="00EA2997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853391">
        <w:rPr>
          <w:rFonts w:asciiTheme="minorHAnsi" w:hAnsiTheme="minorHAnsi" w:cstheme="minorHAnsi"/>
          <w:b/>
          <w:sz w:val="20"/>
          <w:szCs w:val="20"/>
          <w:lang w:val="es-ES"/>
        </w:rPr>
        <w:t xml:space="preserve">Día 1. </w:t>
      </w:r>
      <w:r w:rsidRPr="00853391">
        <w:rPr>
          <w:rFonts w:asciiTheme="minorHAnsi" w:eastAsia="Calibri" w:hAnsiTheme="minorHAnsi" w:cstheme="minorHAnsi"/>
          <w:b/>
          <w:sz w:val="20"/>
          <w:szCs w:val="20"/>
          <w:lang w:val="es-MX"/>
        </w:rPr>
        <w:t>Johannesburgo</w:t>
      </w:r>
    </w:p>
    <w:p w:rsidR="00EA2997" w:rsidRPr="00853391" w:rsidRDefault="00EA2997" w:rsidP="00EA2997">
      <w:pPr>
        <w:pStyle w:val="Sinespaciado"/>
        <w:jc w:val="both"/>
        <w:rPr>
          <w:rFonts w:asciiTheme="minorHAnsi" w:hAnsiTheme="minorHAnsi" w:cstheme="minorHAnsi"/>
        </w:rPr>
      </w:pPr>
      <w:r w:rsidRPr="00853391">
        <w:rPr>
          <w:rFonts w:asciiTheme="minorHAnsi" w:hAnsiTheme="minorHAnsi" w:cstheme="minorHAnsi"/>
        </w:rPr>
        <w:t xml:space="preserve">Llegada y traslado al hotel con guía/conductor de habla hispana. Resto del día libre. </w:t>
      </w:r>
      <w:r w:rsidRPr="00853391">
        <w:rPr>
          <w:rFonts w:asciiTheme="minorHAnsi" w:hAnsiTheme="minorHAnsi" w:cstheme="minorHAnsi"/>
          <w:b/>
        </w:rPr>
        <w:t>Alojamiento.</w:t>
      </w:r>
    </w:p>
    <w:p w:rsidR="00EA2997" w:rsidRPr="00853391" w:rsidRDefault="00EA2997" w:rsidP="00EA2997">
      <w:pPr>
        <w:pStyle w:val="Sinespaciad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237E">
        <w:rPr>
          <w:rFonts w:asciiTheme="minorHAnsi" w:hAnsiTheme="minorHAnsi" w:cstheme="minorHAnsi"/>
          <w:i/>
          <w:iCs/>
          <w:sz w:val="18"/>
          <w:szCs w:val="18"/>
        </w:rPr>
        <w:t>OPCIONAL:</w:t>
      </w:r>
      <w:r w:rsidRPr="0085339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31237E">
        <w:rPr>
          <w:rFonts w:asciiTheme="minorHAnsi" w:hAnsiTheme="minorHAnsi" w:cstheme="minorHAnsi"/>
          <w:i/>
          <w:iCs/>
          <w:sz w:val="18"/>
          <w:szCs w:val="18"/>
        </w:rPr>
        <w:t xml:space="preserve">Durante esta excursión podrá ver los edificios históricos en el centro financiero de Johannesburgo, la Casa de Nelson Mandela en Soweto, la calle </w:t>
      </w:r>
      <w:proofErr w:type="spellStart"/>
      <w:r w:rsidRPr="0031237E">
        <w:rPr>
          <w:rFonts w:asciiTheme="minorHAnsi" w:hAnsiTheme="minorHAnsi" w:cstheme="minorHAnsi"/>
          <w:i/>
          <w:iCs/>
          <w:sz w:val="18"/>
          <w:szCs w:val="18"/>
        </w:rPr>
        <w:t>Vilakazi</w:t>
      </w:r>
      <w:proofErr w:type="spellEnd"/>
      <w:r w:rsidRPr="0031237E">
        <w:rPr>
          <w:rFonts w:asciiTheme="minorHAnsi" w:hAnsiTheme="minorHAnsi" w:cstheme="minorHAnsi"/>
          <w:i/>
          <w:iCs/>
          <w:sz w:val="18"/>
          <w:szCs w:val="18"/>
        </w:rPr>
        <w:t xml:space="preserve"> y Soccer City “</w:t>
      </w:r>
      <w:proofErr w:type="spellStart"/>
      <w:r w:rsidRPr="0031237E">
        <w:rPr>
          <w:rFonts w:asciiTheme="minorHAnsi" w:hAnsiTheme="minorHAnsi" w:cstheme="minorHAnsi"/>
          <w:i/>
          <w:iCs/>
          <w:sz w:val="18"/>
          <w:szCs w:val="18"/>
        </w:rPr>
        <w:t>Calabash</w:t>
      </w:r>
      <w:proofErr w:type="spellEnd"/>
      <w:r w:rsidRPr="0031237E">
        <w:rPr>
          <w:rFonts w:asciiTheme="minorHAnsi" w:hAnsiTheme="minorHAnsi" w:cstheme="minorHAnsi"/>
          <w:i/>
          <w:iCs/>
          <w:sz w:val="18"/>
          <w:szCs w:val="18"/>
        </w:rPr>
        <w:t>”, estadio de fútbol del Mundial 2010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r w:rsidRPr="00853391">
        <w:rPr>
          <w:rFonts w:asciiTheme="minorHAnsi" w:hAnsiTheme="minorHAnsi" w:cstheme="minorHAnsi"/>
          <w:i/>
          <w:iCs/>
          <w:sz w:val="18"/>
          <w:szCs w:val="18"/>
        </w:rPr>
        <w:t>No incluye entradas.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Empieza alrededor de las 13hrs. </w:t>
      </w:r>
    </w:p>
    <w:p w:rsidR="00EA2997" w:rsidRPr="00853391" w:rsidRDefault="00EA2997" w:rsidP="00EA2997">
      <w:pPr>
        <w:pStyle w:val="Sinespaciado"/>
        <w:jc w:val="both"/>
        <w:rPr>
          <w:rFonts w:asciiTheme="minorHAnsi" w:hAnsiTheme="minorHAnsi" w:cstheme="minorHAnsi"/>
        </w:rPr>
      </w:pPr>
    </w:p>
    <w:p w:rsidR="00EA2997" w:rsidRPr="00853391" w:rsidRDefault="00EA2997" w:rsidP="00EA2997">
      <w:pPr>
        <w:pStyle w:val="Sinespaciado"/>
        <w:jc w:val="both"/>
        <w:rPr>
          <w:rFonts w:asciiTheme="minorHAnsi" w:hAnsiTheme="minorHAnsi" w:cstheme="minorHAnsi"/>
          <w:b/>
        </w:rPr>
      </w:pPr>
      <w:r w:rsidRPr="00853391">
        <w:rPr>
          <w:rFonts w:asciiTheme="minorHAnsi" w:hAnsiTheme="minorHAnsi" w:cstheme="minorHAnsi"/>
          <w:b/>
        </w:rPr>
        <w:t>Día 2.</w:t>
      </w:r>
      <w:r>
        <w:rPr>
          <w:rFonts w:asciiTheme="minorHAnsi" w:hAnsiTheme="minorHAnsi" w:cstheme="minorHAnsi"/>
          <w:b/>
        </w:rPr>
        <w:t xml:space="preserve"> </w:t>
      </w:r>
      <w:r w:rsidRPr="00853391">
        <w:rPr>
          <w:rFonts w:asciiTheme="minorHAnsi" w:hAnsiTheme="minorHAnsi" w:cstheme="minorHAnsi"/>
          <w:b/>
        </w:rPr>
        <w:t>Johannesburgo – Mpumalanga – Área Del Parque Kruger</w:t>
      </w:r>
    </w:p>
    <w:p w:rsidR="00EA2997" w:rsidRPr="00853391" w:rsidRDefault="00EA2997" w:rsidP="00EA2997">
      <w:pPr>
        <w:jc w:val="both"/>
        <w:rPr>
          <w:rFonts w:cstheme="minorHAnsi"/>
          <w:sz w:val="20"/>
          <w:szCs w:val="20"/>
        </w:rPr>
      </w:pPr>
      <w:r w:rsidRPr="00853391">
        <w:rPr>
          <w:rFonts w:eastAsia="Arial" w:cstheme="minorHAnsi"/>
          <w:b/>
          <w:sz w:val="20"/>
          <w:szCs w:val="20"/>
          <w:lang w:val="es-MX"/>
        </w:rPr>
        <w:t>Desayuno</w:t>
      </w:r>
      <w:r w:rsidRPr="00853391">
        <w:rPr>
          <w:rFonts w:eastAsia="Arial" w:cstheme="minorHAnsi"/>
          <w:sz w:val="20"/>
          <w:szCs w:val="20"/>
          <w:lang w:val="es-MX"/>
        </w:rPr>
        <w:t xml:space="preserve">. Salida </w:t>
      </w:r>
      <w:r w:rsidRPr="0031237E">
        <w:rPr>
          <w:rFonts w:eastAsia="Arial" w:cstheme="minorHAnsi"/>
          <w:sz w:val="20"/>
          <w:szCs w:val="20"/>
          <w:lang w:val="es-MX"/>
        </w:rPr>
        <w:t xml:space="preserve">hacia el Parque Kruger atravesando la provincia de Mpumalanga, y visitando lugares de impresionante belleza como: </w:t>
      </w:r>
      <w:proofErr w:type="spellStart"/>
      <w:r w:rsidRPr="0031237E">
        <w:rPr>
          <w:rFonts w:eastAsia="Arial" w:cstheme="minorHAnsi"/>
          <w:sz w:val="20"/>
          <w:szCs w:val="20"/>
          <w:lang w:val="es-MX"/>
        </w:rPr>
        <w:t>Bourke's</w:t>
      </w:r>
      <w:proofErr w:type="spellEnd"/>
      <w:r w:rsidRPr="0031237E">
        <w:rPr>
          <w:rFonts w:eastAsia="Arial" w:cstheme="minorHAnsi"/>
          <w:sz w:val="20"/>
          <w:szCs w:val="20"/>
          <w:lang w:val="es-MX"/>
        </w:rPr>
        <w:t xml:space="preserve"> </w:t>
      </w:r>
      <w:proofErr w:type="spellStart"/>
      <w:r w:rsidRPr="0031237E">
        <w:rPr>
          <w:rFonts w:eastAsia="Arial" w:cstheme="minorHAnsi"/>
          <w:sz w:val="20"/>
          <w:szCs w:val="20"/>
          <w:lang w:val="es-MX"/>
        </w:rPr>
        <w:t>Luck</w:t>
      </w:r>
      <w:proofErr w:type="spellEnd"/>
      <w:r w:rsidRPr="0031237E">
        <w:rPr>
          <w:rFonts w:eastAsia="Arial" w:cstheme="minorHAnsi"/>
          <w:sz w:val="20"/>
          <w:szCs w:val="20"/>
          <w:lang w:val="es-MX"/>
        </w:rPr>
        <w:t xml:space="preserve"> </w:t>
      </w:r>
      <w:proofErr w:type="spellStart"/>
      <w:r w:rsidRPr="0031237E">
        <w:rPr>
          <w:rFonts w:eastAsia="Arial" w:cstheme="minorHAnsi"/>
          <w:sz w:val="20"/>
          <w:szCs w:val="20"/>
          <w:lang w:val="es-MX"/>
        </w:rPr>
        <w:t>Potholes</w:t>
      </w:r>
      <w:proofErr w:type="spellEnd"/>
      <w:r w:rsidRPr="0031237E">
        <w:rPr>
          <w:rFonts w:eastAsia="Arial" w:cstheme="minorHAnsi"/>
          <w:sz w:val="20"/>
          <w:szCs w:val="20"/>
          <w:lang w:val="es-MX"/>
        </w:rPr>
        <w:t xml:space="preserve"> en el Cañón del Río </w:t>
      </w:r>
      <w:proofErr w:type="spellStart"/>
      <w:r w:rsidRPr="0031237E">
        <w:rPr>
          <w:rFonts w:eastAsia="Arial" w:cstheme="minorHAnsi"/>
          <w:sz w:val="20"/>
          <w:szCs w:val="20"/>
          <w:lang w:val="es-MX"/>
        </w:rPr>
        <w:t>Blyde</w:t>
      </w:r>
      <w:proofErr w:type="spellEnd"/>
      <w:r w:rsidRPr="0031237E">
        <w:rPr>
          <w:rFonts w:eastAsia="Arial" w:cstheme="minorHAnsi"/>
          <w:sz w:val="20"/>
          <w:szCs w:val="20"/>
          <w:lang w:val="es-MX"/>
        </w:rPr>
        <w:t xml:space="preserve"> (visitas sujetas a disponibilidad de tiempo y condiciones meteorológicas). Llegada por la tarde al hotel. </w:t>
      </w:r>
      <w:r w:rsidRPr="00853391">
        <w:rPr>
          <w:rFonts w:eastAsia="Arial" w:cstheme="minorHAnsi"/>
          <w:b/>
          <w:sz w:val="20"/>
          <w:szCs w:val="20"/>
          <w:lang w:val="es-MX"/>
        </w:rPr>
        <w:t>Cena.</w:t>
      </w:r>
      <w:r w:rsidRPr="00853391">
        <w:rPr>
          <w:rFonts w:eastAsia="Arial" w:cstheme="minorHAnsi"/>
          <w:sz w:val="20"/>
          <w:szCs w:val="20"/>
          <w:lang w:val="es-MX"/>
        </w:rPr>
        <w:t xml:space="preserve"> </w:t>
      </w:r>
      <w:r w:rsidRPr="00853391">
        <w:rPr>
          <w:rFonts w:cstheme="minorHAnsi"/>
          <w:b/>
          <w:sz w:val="20"/>
          <w:szCs w:val="20"/>
        </w:rPr>
        <w:t>Alojamiento.</w:t>
      </w:r>
    </w:p>
    <w:p w:rsidR="00EA2997" w:rsidRPr="00853391" w:rsidRDefault="00EA2997" w:rsidP="00EA2997">
      <w:pPr>
        <w:pStyle w:val="Sinespaciado"/>
        <w:jc w:val="both"/>
        <w:rPr>
          <w:rFonts w:asciiTheme="minorHAnsi" w:hAnsiTheme="minorHAnsi" w:cstheme="minorHAnsi"/>
          <w:b/>
        </w:rPr>
      </w:pPr>
    </w:p>
    <w:p w:rsidR="00EA2997" w:rsidRPr="00853391" w:rsidRDefault="00EA2997" w:rsidP="00EA2997">
      <w:pPr>
        <w:pStyle w:val="Sinespaciado"/>
        <w:jc w:val="both"/>
        <w:rPr>
          <w:rFonts w:asciiTheme="minorHAnsi" w:hAnsiTheme="minorHAnsi" w:cstheme="minorHAnsi"/>
          <w:b/>
        </w:rPr>
      </w:pPr>
      <w:r w:rsidRPr="00853391">
        <w:rPr>
          <w:rFonts w:asciiTheme="minorHAnsi" w:hAnsiTheme="minorHAnsi" w:cstheme="minorHAnsi"/>
          <w:b/>
        </w:rPr>
        <w:t>Día 3.</w:t>
      </w:r>
      <w:r>
        <w:rPr>
          <w:rFonts w:asciiTheme="minorHAnsi" w:hAnsiTheme="minorHAnsi" w:cstheme="minorHAnsi"/>
          <w:b/>
        </w:rPr>
        <w:t xml:space="preserve"> </w:t>
      </w:r>
      <w:r w:rsidRPr="00853391">
        <w:rPr>
          <w:rFonts w:asciiTheme="minorHAnsi" w:hAnsiTheme="minorHAnsi" w:cstheme="minorHAnsi"/>
          <w:b/>
        </w:rPr>
        <w:t>Área Del Parque Kruger</w:t>
      </w:r>
    </w:p>
    <w:p w:rsidR="00EA2997" w:rsidRPr="00853391" w:rsidRDefault="00EA2997" w:rsidP="00EA2997">
      <w:pPr>
        <w:pStyle w:val="Sinespaciado"/>
        <w:jc w:val="both"/>
        <w:rPr>
          <w:rFonts w:asciiTheme="minorHAnsi" w:hAnsiTheme="minorHAnsi" w:cstheme="minorHAnsi"/>
          <w:b/>
        </w:rPr>
      </w:pPr>
      <w:r w:rsidRPr="00853391">
        <w:rPr>
          <w:rFonts w:asciiTheme="minorHAnsi" w:hAnsiTheme="minorHAnsi" w:cstheme="minorHAnsi"/>
          <w:b/>
        </w:rPr>
        <w:t>Box Lunch.</w:t>
      </w:r>
      <w:r w:rsidRPr="00853391">
        <w:rPr>
          <w:rFonts w:asciiTheme="minorHAnsi" w:hAnsiTheme="minorHAnsi" w:cstheme="minorHAnsi"/>
        </w:rPr>
        <w:t xml:space="preserve"> Safari fotográfico de día completo, regresando al hotel por la tarde.</w:t>
      </w:r>
      <w:r w:rsidRPr="00853391">
        <w:rPr>
          <w:rFonts w:asciiTheme="minorHAnsi" w:hAnsiTheme="minorHAnsi" w:cstheme="minorHAnsi"/>
          <w:b/>
        </w:rPr>
        <w:t xml:space="preserve"> Cena.</w:t>
      </w:r>
      <w:r w:rsidRPr="00853391">
        <w:rPr>
          <w:rFonts w:asciiTheme="minorHAnsi" w:hAnsiTheme="minorHAnsi" w:cstheme="minorHAnsi"/>
        </w:rPr>
        <w:t xml:space="preserve"> </w:t>
      </w:r>
      <w:r w:rsidRPr="00853391">
        <w:rPr>
          <w:rFonts w:asciiTheme="minorHAnsi" w:hAnsiTheme="minorHAnsi" w:cstheme="minorHAnsi"/>
          <w:b/>
        </w:rPr>
        <w:t>Alojamiento.</w:t>
      </w:r>
    </w:p>
    <w:p w:rsidR="00EA2997" w:rsidRPr="00853391" w:rsidRDefault="00EA2997" w:rsidP="00EA2997">
      <w:pPr>
        <w:suppressAutoHyphens/>
        <w:jc w:val="both"/>
        <w:rPr>
          <w:rFonts w:eastAsia="Arial" w:cstheme="minorHAnsi"/>
          <w:sz w:val="20"/>
          <w:szCs w:val="20"/>
          <w:lang w:val="es-MX"/>
        </w:rPr>
      </w:pPr>
      <w:r w:rsidRPr="0031237E">
        <w:rPr>
          <w:rFonts w:eastAsia="Arial" w:cstheme="minorHAnsi"/>
          <w:b/>
          <w:i/>
          <w:sz w:val="18"/>
          <w:szCs w:val="18"/>
          <w:lang w:val="es-MX"/>
        </w:rPr>
        <w:t>NOTA:</w:t>
      </w:r>
      <w:r w:rsidRPr="0031237E">
        <w:rPr>
          <w:rFonts w:eastAsia="Arial" w:cstheme="minorHAnsi"/>
          <w:i/>
          <w:sz w:val="18"/>
          <w:szCs w:val="18"/>
          <w:lang w:val="es-MX"/>
        </w:rPr>
        <w:t xml:space="preserve"> Safari fotográfico en vehículo abierto 4x4 en las carreteras del Parque Kruger con guía de habla hispana. El guía se irá turnando entre </w:t>
      </w:r>
      <w:proofErr w:type="gramStart"/>
      <w:r w:rsidRPr="0031237E">
        <w:rPr>
          <w:rFonts w:eastAsia="Arial" w:cstheme="minorHAnsi"/>
          <w:i/>
          <w:sz w:val="18"/>
          <w:szCs w:val="18"/>
          <w:lang w:val="es-MX"/>
        </w:rPr>
        <w:t>los  vehículos</w:t>
      </w:r>
      <w:proofErr w:type="gramEnd"/>
      <w:r w:rsidRPr="0031237E">
        <w:rPr>
          <w:rFonts w:eastAsia="Arial" w:cstheme="minorHAnsi"/>
          <w:i/>
          <w:sz w:val="18"/>
          <w:szCs w:val="18"/>
          <w:lang w:val="es-MX"/>
        </w:rPr>
        <w:t xml:space="preserve"> en caso de haber más de 09 personas</w:t>
      </w:r>
      <w:r w:rsidRPr="00853391">
        <w:rPr>
          <w:rFonts w:eastAsia="Arial" w:cstheme="minorHAnsi"/>
          <w:i/>
          <w:sz w:val="20"/>
          <w:szCs w:val="20"/>
          <w:lang w:val="es-MX"/>
        </w:rPr>
        <w:t>.</w:t>
      </w:r>
    </w:p>
    <w:p w:rsidR="00EA2997" w:rsidRPr="00C01E37" w:rsidRDefault="00EA2997" w:rsidP="00EA2997">
      <w:pPr>
        <w:pStyle w:val="Textoindependiente"/>
        <w:spacing w:after="0"/>
        <w:jc w:val="both"/>
        <w:rPr>
          <w:rFonts w:asciiTheme="minorHAnsi" w:hAnsiTheme="minorHAnsi" w:cstheme="minorHAnsi"/>
          <w:lang w:val="es-MX" w:eastAsia="en-US"/>
        </w:rPr>
      </w:pP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Día 4.</w:t>
      </w:r>
      <w:r>
        <w:rPr>
          <w:rFonts w:cstheme="minorHAnsi"/>
          <w:b/>
          <w:sz w:val="20"/>
          <w:szCs w:val="20"/>
        </w:rPr>
        <w:t xml:space="preserve"> </w:t>
      </w:r>
      <w:r w:rsidRPr="003C57E0">
        <w:rPr>
          <w:rFonts w:cstheme="minorHAnsi"/>
          <w:b/>
          <w:bCs/>
          <w:sz w:val="20"/>
          <w:szCs w:val="20"/>
        </w:rPr>
        <w:t xml:space="preserve">Área Del Parque </w:t>
      </w:r>
      <w:r w:rsidRPr="003C57E0">
        <w:rPr>
          <w:rFonts w:cstheme="minorHAnsi"/>
          <w:b/>
          <w:sz w:val="20"/>
          <w:szCs w:val="20"/>
        </w:rPr>
        <w:t>Kruger – Durban</w:t>
      </w:r>
    </w:p>
    <w:p w:rsidR="00EA2997" w:rsidRPr="003C57E0" w:rsidRDefault="00EA2997" w:rsidP="00EA2997">
      <w:pPr>
        <w:suppressAutoHyphens/>
        <w:jc w:val="both"/>
        <w:rPr>
          <w:rFonts w:cstheme="minorHAnsi"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Desayuno</w:t>
      </w:r>
      <w:r w:rsidRPr="003C57E0">
        <w:rPr>
          <w:rFonts w:cstheme="minorHAnsi"/>
          <w:sz w:val="20"/>
          <w:szCs w:val="20"/>
        </w:rPr>
        <w:t>. Salida hacia Johannesburgo. Visita panorámica de Pretoria incluyendo el “</w:t>
      </w:r>
      <w:proofErr w:type="spellStart"/>
      <w:r w:rsidRPr="003C57E0">
        <w:rPr>
          <w:rFonts w:cstheme="minorHAnsi"/>
          <w:sz w:val="20"/>
          <w:szCs w:val="20"/>
        </w:rPr>
        <w:t>Church</w:t>
      </w:r>
      <w:proofErr w:type="spellEnd"/>
      <w:r w:rsidRPr="003C57E0">
        <w:rPr>
          <w:rFonts w:cstheme="minorHAnsi"/>
          <w:sz w:val="20"/>
          <w:szCs w:val="20"/>
        </w:rPr>
        <w:t xml:space="preserve"> Square” y “</w:t>
      </w:r>
      <w:proofErr w:type="spellStart"/>
      <w:r w:rsidRPr="003C57E0">
        <w:rPr>
          <w:rFonts w:cstheme="minorHAnsi"/>
          <w:sz w:val="20"/>
          <w:szCs w:val="20"/>
        </w:rPr>
        <w:t>Union</w:t>
      </w:r>
      <w:proofErr w:type="spellEnd"/>
      <w:r w:rsidRPr="003C57E0">
        <w:rPr>
          <w:rFonts w:cstheme="minorHAnsi"/>
          <w:sz w:val="20"/>
          <w:szCs w:val="20"/>
        </w:rPr>
        <w:t xml:space="preserve"> </w:t>
      </w:r>
      <w:proofErr w:type="spellStart"/>
      <w:r w:rsidRPr="003C57E0">
        <w:rPr>
          <w:rFonts w:cstheme="minorHAnsi"/>
          <w:sz w:val="20"/>
          <w:szCs w:val="20"/>
        </w:rPr>
        <w:t>Buildings</w:t>
      </w:r>
      <w:proofErr w:type="spellEnd"/>
      <w:r w:rsidRPr="003C57E0">
        <w:rPr>
          <w:rFonts w:cstheme="minorHAnsi"/>
          <w:sz w:val="20"/>
          <w:szCs w:val="20"/>
        </w:rPr>
        <w:t>” (</w:t>
      </w:r>
      <w:r w:rsidRPr="003C57E0">
        <w:rPr>
          <w:rFonts w:cstheme="minorHAnsi"/>
          <w:i/>
          <w:sz w:val="20"/>
          <w:szCs w:val="20"/>
        </w:rPr>
        <w:t>la visita no incluye entrada, sino que se contemplarán en Ruta</w:t>
      </w:r>
      <w:r w:rsidRPr="003C57E0">
        <w:rPr>
          <w:rFonts w:cstheme="minorHAnsi"/>
          <w:sz w:val="20"/>
          <w:szCs w:val="20"/>
        </w:rPr>
        <w:t>). Traslado al aeropuerto y salida hacia Durban (</w:t>
      </w:r>
      <w:r w:rsidRPr="003C57E0">
        <w:rPr>
          <w:rFonts w:cstheme="minorHAnsi"/>
          <w:i/>
          <w:sz w:val="20"/>
          <w:szCs w:val="20"/>
        </w:rPr>
        <w:t>vuelo NO incluido, recomendado hora de salida a las 19.00hrs</w:t>
      </w:r>
      <w:r w:rsidRPr="003C57E0">
        <w:rPr>
          <w:rFonts w:cstheme="minorHAnsi"/>
          <w:sz w:val="20"/>
          <w:szCs w:val="20"/>
        </w:rPr>
        <w:t xml:space="preserve">). Llegada y traslado al hotel con guía/conductor de habla </w:t>
      </w:r>
      <w:r>
        <w:rPr>
          <w:rFonts w:cstheme="minorHAnsi"/>
          <w:sz w:val="20"/>
          <w:szCs w:val="20"/>
        </w:rPr>
        <w:t>inglesa</w:t>
      </w:r>
      <w:r w:rsidRPr="003C57E0">
        <w:rPr>
          <w:rFonts w:cstheme="minorHAnsi"/>
          <w:sz w:val="20"/>
          <w:szCs w:val="20"/>
        </w:rPr>
        <w:t xml:space="preserve">. </w:t>
      </w:r>
      <w:r w:rsidRPr="003C57E0">
        <w:rPr>
          <w:rFonts w:cstheme="minorHAnsi"/>
          <w:b/>
          <w:sz w:val="20"/>
          <w:szCs w:val="20"/>
        </w:rPr>
        <w:t>Alojamiento</w:t>
      </w:r>
    </w:p>
    <w:p w:rsidR="00EA2997" w:rsidRPr="003C57E0" w:rsidRDefault="00EA2997" w:rsidP="00EA2997">
      <w:pPr>
        <w:jc w:val="both"/>
        <w:rPr>
          <w:rFonts w:cstheme="minorHAnsi"/>
          <w:sz w:val="20"/>
          <w:szCs w:val="20"/>
        </w:rPr>
      </w:pP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Día 5.</w:t>
      </w:r>
      <w:r>
        <w:rPr>
          <w:rFonts w:cstheme="minorHAnsi"/>
          <w:b/>
          <w:sz w:val="20"/>
          <w:szCs w:val="20"/>
        </w:rPr>
        <w:t xml:space="preserve"> </w:t>
      </w:r>
      <w:r w:rsidRPr="003C57E0">
        <w:rPr>
          <w:rFonts w:cstheme="minorHAnsi"/>
          <w:b/>
          <w:sz w:val="20"/>
          <w:szCs w:val="20"/>
        </w:rPr>
        <w:t xml:space="preserve">Durban – </w:t>
      </w:r>
      <w:proofErr w:type="spellStart"/>
      <w:r w:rsidRPr="003C57E0">
        <w:rPr>
          <w:rFonts w:cstheme="minorHAnsi"/>
          <w:b/>
          <w:sz w:val="20"/>
          <w:szCs w:val="20"/>
        </w:rPr>
        <w:t>Zululand</w:t>
      </w:r>
      <w:proofErr w:type="spellEnd"/>
    </w:p>
    <w:p w:rsidR="00EA2997" w:rsidRPr="003C57E0" w:rsidRDefault="00EA2997" w:rsidP="00EA2997">
      <w:pPr>
        <w:suppressAutoHyphens/>
        <w:jc w:val="both"/>
        <w:rPr>
          <w:rFonts w:cstheme="minorHAnsi"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Desayuno</w:t>
      </w:r>
      <w:r w:rsidRPr="003C57E0">
        <w:rPr>
          <w:rFonts w:cstheme="minorHAnsi"/>
          <w:sz w:val="20"/>
          <w:szCs w:val="20"/>
        </w:rPr>
        <w:t xml:space="preserve">. </w:t>
      </w:r>
      <w:r w:rsidRPr="002D556E">
        <w:rPr>
          <w:rFonts w:cstheme="minorHAnsi"/>
          <w:sz w:val="20"/>
          <w:szCs w:val="20"/>
        </w:rPr>
        <w:t>A la hora indicada traslado con guía/conductor de habla inglesa hacia la Tierra de los Zulúes</w:t>
      </w:r>
      <w:r w:rsidRPr="003C57E0">
        <w:rPr>
          <w:rFonts w:cstheme="minorHAnsi"/>
          <w:sz w:val="20"/>
          <w:szCs w:val="20"/>
        </w:rPr>
        <w:t xml:space="preserve">. Llegada. Tarde libre. Espectáculo cultural, explicaciones sobre las costumbres de esta tribu y danzas tradicionales. </w:t>
      </w:r>
      <w:r w:rsidRPr="003C57E0">
        <w:rPr>
          <w:rFonts w:cstheme="minorHAnsi"/>
          <w:b/>
          <w:sz w:val="20"/>
          <w:szCs w:val="20"/>
        </w:rPr>
        <w:t>Cena y Alojamiento</w:t>
      </w:r>
      <w:r w:rsidRPr="003C57E0">
        <w:rPr>
          <w:rFonts w:cstheme="minorHAnsi"/>
          <w:sz w:val="20"/>
          <w:szCs w:val="20"/>
        </w:rPr>
        <w:t>.</w:t>
      </w: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Día 6.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3C57E0">
        <w:rPr>
          <w:rFonts w:cstheme="minorHAnsi"/>
          <w:b/>
          <w:sz w:val="20"/>
          <w:szCs w:val="20"/>
        </w:rPr>
        <w:t>Zululand</w:t>
      </w:r>
      <w:proofErr w:type="spellEnd"/>
      <w:r w:rsidRPr="003C57E0">
        <w:rPr>
          <w:rFonts w:cstheme="minorHAnsi"/>
          <w:b/>
          <w:sz w:val="20"/>
          <w:szCs w:val="20"/>
        </w:rPr>
        <w:t xml:space="preserve"> – Durban</w:t>
      </w:r>
    </w:p>
    <w:p w:rsidR="00EA2997" w:rsidRPr="003C57E0" w:rsidRDefault="00EA2997" w:rsidP="00EA2997">
      <w:pPr>
        <w:jc w:val="both"/>
        <w:rPr>
          <w:rFonts w:cstheme="minorHAnsi"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Desayuno</w:t>
      </w:r>
      <w:r w:rsidRPr="003C57E0">
        <w:rPr>
          <w:rFonts w:cstheme="minorHAnsi"/>
          <w:sz w:val="20"/>
          <w:szCs w:val="20"/>
        </w:rPr>
        <w:t xml:space="preserve">. </w:t>
      </w:r>
      <w:r w:rsidRPr="004B003C">
        <w:rPr>
          <w:rFonts w:cstheme="minorHAnsi"/>
          <w:sz w:val="20"/>
          <w:szCs w:val="20"/>
        </w:rPr>
        <w:t xml:space="preserve">Espectáculo cultural, explicaciones sobre las costumbres de esta tribu y danzas tradicionales. A la hora indicada salida hacia la Ciudad de Durban, viajando a través de áreas de plantaciones de caña de azúcar.  Tarde Libre para disfrutar de las playas o de un </w:t>
      </w:r>
      <w:r>
        <w:rPr>
          <w:rFonts w:cstheme="minorHAnsi"/>
          <w:sz w:val="20"/>
          <w:szCs w:val="20"/>
        </w:rPr>
        <w:t>t</w:t>
      </w:r>
      <w:r w:rsidRPr="004B003C">
        <w:rPr>
          <w:rFonts w:cstheme="minorHAnsi"/>
          <w:sz w:val="20"/>
          <w:szCs w:val="20"/>
        </w:rPr>
        <w:t>our opcional de la Ciudad de Durban.</w:t>
      </w:r>
      <w:r w:rsidRPr="003C57E0">
        <w:rPr>
          <w:rFonts w:cstheme="minorHAnsi"/>
          <w:sz w:val="20"/>
          <w:szCs w:val="20"/>
        </w:rPr>
        <w:t xml:space="preserve"> </w:t>
      </w:r>
      <w:r w:rsidRPr="003C57E0">
        <w:rPr>
          <w:rFonts w:cstheme="minorHAnsi"/>
          <w:b/>
          <w:sz w:val="20"/>
          <w:szCs w:val="20"/>
        </w:rPr>
        <w:t>Alojamiento</w:t>
      </w:r>
      <w:r w:rsidRPr="003C57E0">
        <w:rPr>
          <w:rFonts w:cstheme="minorHAnsi"/>
          <w:sz w:val="20"/>
          <w:szCs w:val="20"/>
        </w:rPr>
        <w:t>.</w:t>
      </w:r>
    </w:p>
    <w:p w:rsidR="00EA2997" w:rsidRDefault="00EA2997" w:rsidP="00EA2997">
      <w:pPr>
        <w:suppressAutoHyphens/>
        <w:jc w:val="both"/>
        <w:rPr>
          <w:rFonts w:cstheme="minorHAnsi"/>
        </w:rPr>
      </w:pPr>
      <w:r w:rsidRPr="003C57E0">
        <w:rPr>
          <w:rFonts w:cstheme="minorHAnsi"/>
          <w:i/>
          <w:sz w:val="18"/>
          <w:szCs w:val="18"/>
        </w:rPr>
        <w:t>OPCIONAL:</w:t>
      </w:r>
      <w:r>
        <w:rPr>
          <w:rFonts w:cstheme="minorHAnsi"/>
          <w:i/>
          <w:sz w:val="18"/>
          <w:szCs w:val="18"/>
        </w:rPr>
        <w:t xml:space="preserve"> </w:t>
      </w:r>
      <w:r w:rsidRPr="00C01E37">
        <w:rPr>
          <w:rFonts w:cstheme="minorHAnsi"/>
          <w:i/>
          <w:sz w:val="18"/>
          <w:szCs w:val="18"/>
        </w:rPr>
        <w:t>Excursión Panorámica de la Ciudad de Durban</w:t>
      </w:r>
      <w:r>
        <w:rPr>
          <w:rFonts w:cstheme="minorHAnsi"/>
          <w:i/>
          <w:sz w:val="18"/>
          <w:szCs w:val="18"/>
        </w:rPr>
        <w:t xml:space="preserve">. </w:t>
      </w:r>
      <w:r w:rsidRPr="00C01E37">
        <w:rPr>
          <w:rFonts w:cstheme="minorHAnsi"/>
          <w:i/>
          <w:sz w:val="18"/>
          <w:szCs w:val="18"/>
        </w:rPr>
        <w:t xml:space="preserve">Durante esta excursión viajará por la Milla de Oro, el paseo marítimo de Durban, con sus playas doradas y el mayor paseo marítimo ininterrumpido del África subsahariana, se pasará por el frente del acuario </w:t>
      </w:r>
      <w:proofErr w:type="spellStart"/>
      <w:r w:rsidRPr="00C01E37">
        <w:rPr>
          <w:rFonts w:cstheme="minorHAnsi"/>
          <w:i/>
          <w:sz w:val="18"/>
          <w:szCs w:val="18"/>
        </w:rPr>
        <w:t>uShaka</w:t>
      </w:r>
      <w:proofErr w:type="spellEnd"/>
      <w:r w:rsidRPr="00C01E37">
        <w:rPr>
          <w:rFonts w:cstheme="minorHAnsi"/>
          <w:i/>
          <w:sz w:val="18"/>
          <w:szCs w:val="18"/>
        </w:rPr>
        <w:t xml:space="preserve"> Marine </w:t>
      </w:r>
      <w:proofErr w:type="spellStart"/>
      <w:r w:rsidRPr="00C01E37">
        <w:rPr>
          <w:rFonts w:cstheme="minorHAnsi"/>
          <w:i/>
          <w:sz w:val="18"/>
          <w:szCs w:val="18"/>
        </w:rPr>
        <w:t>World</w:t>
      </w:r>
      <w:proofErr w:type="spellEnd"/>
      <w:r w:rsidRPr="00C01E37">
        <w:rPr>
          <w:rFonts w:cstheme="minorHAnsi"/>
          <w:i/>
          <w:sz w:val="18"/>
          <w:szCs w:val="18"/>
        </w:rPr>
        <w:t xml:space="preserve"> y se adentrará en el bullicio del centro de la </w:t>
      </w:r>
      <w:proofErr w:type="spellStart"/>
      <w:r w:rsidRPr="00C01E37">
        <w:rPr>
          <w:rFonts w:cstheme="minorHAnsi"/>
          <w:i/>
          <w:sz w:val="18"/>
          <w:szCs w:val="18"/>
        </w:rPr>
        <w:t>ciudadí</w:t>
      </w:r>
      <w:proofErr w:type="spellEnd"/>
      <w:r w:rsidRPr="00C01E37">
        <w:rPr>
          <w:rFonts w:cstheme="minorHAnsi"/>
          <w:i/>
          <w:sz w:val="18"/>
          <w:szCs w:val="18"/>
        </w:rPr>
        <w:t xml:space="preserve"> donde la naturaleza multicultural de Durban se hace realmente evidente.</w:t>
      </w:r>
      <w:r>
        <w:rPr>
          <w:rFonts w:cstheme="minorHAnsi"/>
          <w:i/>
          <w:sz w:val="18"/>
          <w:szCs w:val="18"/>
        </w:rPr>
        <w:t xml:space="preserve"> </w:t>
      </w:r>
      <w:r w:rsidRPr="00C01E37">
        <w:rPr>
          <w:rFonts w:cstheme="minorHAnsi"/>
          <w:i/>
          <w:sz w:val="18"/>
          <w:szCs w:val="18"/>
        </w:rPr>
        <w:t xml:space="preserve">Continuamos disfrutando de las vistas panorámicas de la ciudad y finalizaremos el recorrido con una parada en el frente de estadio de fútbol Moses </w:t>
      </w:r>
      <w:proofErr w:type="spellStart"/>
      <w:r w:rsidRPr="00C01E37">
        <w:rPr>
          <w:rFonts w:cstheme="minorHAnsi"/>
          <w:i/>
          <w:sz w:val="18"/>
          <w:szCs w:val="18"/>
        </w:rPr>
        <w:t>Mabhida</w:t>
      </w:r>
      <w:proofErr w:type="spellEnd"/>
      <w:r w:rsidRPr="00C01E37">
        <w:rPr>
          <w:rFonts w:cstheme="minorHAnsi"/>
          <w:i/>
          <w:sz w:val="18"/>
          <w:szCs w:val="18"/>
        </w:rPr>
        <w:t>, construido para el Mundial de Fútbol de 2010</w:t>
      </w:r>
    </w:p>
    <w:p w:rsidR="00EA2997" w:rsidRDefault="00EA2997" w:rsidP="00EA2997">
      <w:pPr>
        <w:pStyle w:val="Textoindependiente"/>
        <w:spacing w:after="0"/>
        <w:jc w:val="both"/>
        <w:rPr>
          <w:rFonts w:asciiTheme="minorHAnsi" w:hAnsiTheme="minorHAnsi" w:cstheme="minorHAnsi"/>
          <w:lang w:val="es-ES_tradnl" w:eastAsia="en-US"/>
        </w:rPr>
      </w:pPr>
    </w:p>
    <w:p w:rsidR="00EA2997" w:rsidRPr="003C57E0" w:rsidRDefault="00EA2997" w:rsidP="00EA2997">
      <w:pPr>
        <w:jc w:val="both"/>
        <w:rPr>
          <w:rFonts w:cstheme="minorHAnsi"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7</w:t>
      </w:r>
      <w:r w:rsidRPr="003C57E0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 w:rsidRPr="003C57E0">
        <w:rPr>
          <w:rFonts w:cstheme="minorHAnsi"/>
          <w:b/>
          <w:sz w:val="20"/>
          <w:szCs w:val="20"/>
        </w:rPr>
        <w:t>Durban – Port Elizabeth</w:t>
      </w:r>
    </w:p>
    <w:p w:rsidR="00EA2997" w:rsidRPr="003C57E0" w:rsidRDefault="00EA2997" w:rsidP="00EA2997">
      <w:pPr>
        <w:jc w:val="both"/>
        <w:rPr>
          <w:rFonts w:cstheme="minorHAnsi"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Desayuno</w:t>
      </w:r>
      <w:r w:rsidRPr="003C57E0">
        <w:rPr>
          <w:rFonts w:cstheme="minorHAnsi"/>
          <w:sz w:val="20"/>
          <w:szCs w:val="20"/>
        </w:rPr>
        <w:t>. A la hora indicada traslado</w:t>
      </w:r>
      <w:r>
        <w:rPr>
          <w:rFonts w:cstheme="minorHAnsi"/>
          <w:sz w:val="20"/>
          <w:szCs w:val="20"/>
        </w:rPr>
        <w:t xml:space="preserve"> en habla inglesa</w:t>
      </w:r>
      <w:r w:rsidRPr="003C57E0">
        <w:rPr>
          <w:rFonts w:cstheme="minorHAnsi"/>
          <w:sz w:val="20"/>
          <w:szCs w:val="20"/>
        </w:rPr>
        <w:t xml:space="preserve"> al Aeropuerto Internacional de Durban </w:t>
      </w:r>
      <w:r w:rsidRPr="003C57E0">
        <w:rPr>
          <w:rFonts w:cstheme="minorHAnsi"/>
          <w:i/>
          <w:sz w:val="20"/>
          <w:szCs w:val="20"/>
        </w:rPr>
        <w:t>(vuelo No Incluido, Hora recomendada: alrededor de las 11.00hrs)</w:t>
      </w:r>
      <w:r w:rsidRPr="003C57E0">
        <w:rPr>
          <w:rFonts w:cstheme="minorHAnsi"/>
          <w:sz w:val="20"/>
          <w:szCs w:val="20"/>
        </w:rPr>
        <w:t xml:space="preserve"> para la salida del vuelo hacia Port Elizabeth. Llegada a Port Elizabeth recepción y traslado con guía/conductor de habla </w:t>
      </w:r>
      <w:r w:rsidRPr="003C57E0">
        <w:rPr>
          <w:rFonts w:cstheme="minorHAnsi"/>
          <w:noProof/>
          <w:sz w:val="20"/>
          <w:szCs w:val="20"/>
        </w:rPr>
        <w:t>hispana</w:t>
      </w:r>
      <w:r w:rsidRPr="003C57E0">
        <w:rPr>
          <w:rFonts w:cstheme="minorHAnsi"/>
          <w:sz w:val="20"/>
          <w:szCs w:val="20"/>
        </w:rPr>
        <w:t xml:space="preserve">. </w:t>
      </w:r>
      <w:r w:rsidRPr="003C57E0">
        <w:rPr>
          <w:rFonts w:cstheme="minorHAnsi"/>
          <w:b/>
          <w:sz w:val="20"/>
          <w:szCs w:val="20"/>
        </w:rPr>
        <w:t>Alojamiento</w:t>
      </w:r>
      <w:r w:rsidRPr="003C57E0">
        <w:rPr>
          <w:rFonts w:cstheme="minorHAnsi"/>
          <w:sz w:val="20"/>
          <w:szCs w:val="20"/>
        </w:rPr>
        <w:t>.</w:t>
      </w:r>
    </w:p>
    <w:p w:rsidR="00EA2997" w:rsidRDefault="00EA2997" w:rsidP="00EA2997">
      <w:pPr>
        <w:pStyle w:val="Textoindependiente"/>
        <w:spacing w:after="0"/>
        <w:jc w:val="both"/>
        <w:rPr>
          <w:rFonts w:asciiTheme="minorHAnsi" w:hAnsiTheme="minorHAnsi" w:cstheme="minorHAnsi"/>
          <w:lang w:val="es-ES_tradnl" w:eastAsia="en-US"/>
        </w:rPr>
      </w:pP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8</w:t>
      </w:r>
      <w:r w:rsidRPr="003C57E0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 w:rsidRPr="003C57E0">
        <w:rPr>
          <w:rFonts w:cstheme="minorHAnsi"/>
          <w:b/>
          <w:sz w:val="20"/>
          <w:szCs w:val="20"/>
        </w:rPr>
        <w:t xml:space="preserve">Port Elizabeth – </w:t>
      </w:r>
      <w:proofErr w:type="spellStart"/>
      <w:r w:rsidRPr="003C57E0">
        <w:rPr>
          <w:rFonts w:cstheme="minorHAnsi"/>
          <w:b/>
          <w:sz w:val="20"/>
          <w:szCs w:val="20"/>
        </w:rPr>
        <w:t>Knysna</w:t>
      </w:r>
      <w:proofErr w:type="spellEnd"/>
      <w:r w:rsidRPr="003C57E0">
        <w:rPr>
          <w:rFonts w:cstheme="minorHAnsi"/>
          <w:b/>
          <w:sz w:val="20"/>
          <w:szCs w:val="20"/>
        </w:rPr>
        <w:t xml:space="preserve"> (Ruta jardín)</w:t>
      </w: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Desayuno</w:t>
      </w:r>
      <w:r w:rsidRPr="003C57E0">
        <w:rPr>
          <w:rFonts w:cstheme="minorHAnsi"/>
          <w:sz w:val="20"/>
          <w:szCs w:val="20"/>
        </w:rPr>
        <w:t xml:space="preserve">. Salida temprana hacia el Parque Nacional de </w:t>
      </w:r>
      <w:proofErr w:type="spellStart"/>
      <w:r w:rsidRPr="003C57E0">
        <w:rPr>
          <w:rFonts w:cstheme="minorHAnsi"/>
          <w:sz w:val="20"/>
          <w:szCs w:val="20"/>
        </w:rPr>
        <w:t>Tsitsikama</w:t>
      </w:r>
      <w:proofErr w:type="spellEnd"/>
      <w:r w:rsidRPr="003C57E0">
        <w:rPr>
          <w:rFonts w:cstheme="minorHAnsi"/>
          <w:sz w:val="20"/>
          <w:szCs w:val="20"/>
        </w:rPr>
        <w:t xml:space="preserve">, haciendo numerosas paradas escénicas antes de llegar a </w:t>
      </w:r>
      <w:proofErr w:type="spellStart"/>
      <w:r w:rsidRPr="003C57E0">
        <w:rPr>
          <w:rFonts w:cstheme="minorHAnsi"/>
          <w:sz w:val="20"/>
          <w:szCs w:val="20"/>
        </w:rPr>
        <w:t>Knysna</w:t>
      </w:r>
      <w:proofErr w:type="spellEnd"/>
      <w:r w:rsidRPr="003C57E0">
        <w:rPr>
          <w:rFonts w:cstheme="minorHAnsi"/>
          <w:sz w:val="20"/>
          <w:szCs w:val="20"/>
        </w:rPr>
        <w:t xml:space="preserve">, el corazón de la famosa Ruta Jardín. </w:t>
      </w:r>
      <w:r w:rsidRPr="003C57E0">
        <w:rPr>
          <w:rFonts w:cstheme="minorHAnsi"/>
          <w:b/>
          <w:sz w:val="20"/>
          <w:szCs w:val="20"/>
        </w:rPr>
        <w:t>Alojamiento.</w:t>
      </w:r>
    </w:p>
    <w:p w:rsidR="00EA2997" w:rsidRDefault="00EA2997" w:rsidP="00EA2997">
      <w:pPr>
        <w:jc w:val="both"/>
        <w:rPr>
          <w:rFonts w:cstheme="minorHAnsi"/>
          <w:b/>
          <w:sz w:val="20"/>
          <w:szCs w:val="20"/>
        </w:rPr>
      </w:pP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9</w:t>
      </w:r>
      <w:r w:rsidRPr="003C57E0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3C57E0">
        <w:rPr>
          <w:rFonts w:cstheme="minorHAnsi"/>
          <w:b/>
          <w:sz w:val="20"/>
          <w:szCs w:val="20"/>
        </w:rPr>
        <w:t>Knysna</w:t>
      </w:r>
      <w:proofErr w:type="spellEnd"/>
      <w:r w:rsidRPr="003C57E0">
        <w:rPr>
          <w:rFonts w:cstheme="minorHAnsi"/>
          <w:b/>
          <w:sz w:val="20"/>
          <w:szCs w:val="20"/>
        </w:rPr>
        <w:t xml:space="preserve"> – </w:t>
      </w:r>
      <w:proofErr w:type="spellStart"/>
      <w:r w:rsidRPr="003C57E0">
        <w:rPr>
          <w:rFonts w:cstheme="minorHAnsi"/>
          <w:b/>
          <w:sz w:val="20"/>
          <w:szCs w:val="20"/>
        </w:rPr>
        <w:t>Oudtshoorn</w:t>
      </w:r>
      <w:proofErr w:type="spellEnd"/>
      <w:r w:rsidRPr="003C57E0">
        <w:rPr>
          <w:rFonts w:cstheme="minorHAnsi"/>
          <w:b/>
          <w:sz w:val="20"/>
          <w:szCs w:val="20"/>
        </w:rPr>
        <w:t xml:space="preserve"> (Ruta jardín)</w:t>
      </w:r>
    </w:p>
    <w:p w:rsidR="00EA2997" w:rsidRPr="003C57E0" w:rsidRDefault="00EA2997" w:rsidP="00EA2997">
      <w:pPr>
        <w:suppressAutoHyphens/>
        <w:jc w:val="both"/>
        <w:rPr>
          <w:rFonts w:cstheme="minorHAnsi"/>
          <w:b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Desayuno</w:t>
      </w:r>
      <w:r w:rsidRPr="003C57E0">
        <w:rPr>
          <w:rFonts w:cstheme="minorHAnsi"/>
          <w:sz w:val="20"/>
          <w:szCs w:val="20"/>
        </w:rPr>
        <w:t xml:space="preserve">. Salida hacia el pueblo de </w:t>
      </w:r>
      <w:proofErr w:type="spellStart"/>
      <w:r w:rsidRPr="003C57E0">
        <w:rPr>
          <w:rFonts w:cstheme="minorHAnsi"/>
          <w:sz w:val="20"/>
          <w:szCs w:val="20"/>
        </w:rPr>
        <w:t>Oudtshoorn</w:t>
      </w:r>
      <w:proofErr w:type="spellEnd"/>
      <w:r w:rsidRPr="003C57E0">
        <w:rPr>
          <w:rFonts w:cstheme="minorHAnsi"/>
          <w:sz w:val="20"/>
          <w:szCs w:val="20"/>
        </w:rPr>
        <w:t xml:space="preserve">, visita a una Granja de avestruces; </w:t>
      </w:r>
      <w:r w:rsidRPr="003C57E0">
        <w:rPr>
          <w:rFonts w:cstheme="minorHAnsi"/>
          <w:b/>
          <w:sz w:val="20"/>
          <w:szCs w:val="20"/>
        </w:rPr>
        <w:t>Almuerzo.</w:t>
      </w:r>
      <w:r w:rsidRPr="003C57E0">
        <w:rPr>
          <w:rFonts w:cstheme="minorHAnsi"/>
          <w:sz w:val="20"/>
          <w:szCs w:val="20"/>
        </w:rPr>
        <w:t xml:space="preserve"> Por la tarde visita a las cuevas de Cango. </w:t>
      </w:r>
      <w:r w:rsidRPr="003C57E0">
        <w:rPr>
          <w:rFonts w:cstheme="minorHAnsi"/>
          <w:b/>
          <w:sz w:val="20"/>
          <w:szCs w:val="20"/>
        </w:rPr>
        <w:t>Alojamiento.</w:t>
      </w:r>
    </w:p>
    <w:p w:rsidR="00EA2997" w:rsidRPr="003C57E0" w:rsidRDefault="00EA2997" w:rsidP="00EA2997">
      <w:pPr>
        <w:pStyle w:val="Textoindependiente"/>
        <w:spacing w:after="0"/>
        <w:jc w:val="both"/>
        <w:rPr>
          <w:rFonts w:asciiTheme="minorHAnsi" w:hAnsiTheme="minorHAnsi" w:cstheme="minorHAnsi"/>
          <w:lang w:val="es-ES_tradnl" w:eastAsia="en-US"/>
        </w:rPr>
      </w:pP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Día 1</w:t>
      </w:r>
      <w:r>
        <w:rPr>
          <w:rFonts w:cstheme="minorHAnsi"/>
          <w:b/>
          <w:sz w:val="20"/>
          <w:szCs w:val="20"/>
        </w:rPr>
        <w:t>0</w:t>
      </w:r>
      <w:r w:rsidRPr="003C57E0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3C57E0">
        <w:rPr>
          <w:rFonts w:cstheme="minorHAnsi"/>
          <w:b/>
          <w:sz w:val="20"/>
          <w:szCs w:val="20"/>
        </w:rPr>
        <w:t>Oudtshoorn</w:t>
      </w:r>
      <w:proofErr w:type="spellEnd"/>
      <w:r w:rsidRPr="003C57E0">
        <w:rPr>
          <w:rFonts w:cstheme="minorHAnsi"/>
          <w:b/>
          <w:sz w:val="20"/>
          <w:szCs w:val="20"/>
        </w:rPr>
        <w:t xml:space="preserve"> (Ruta jardín) – Ciudad Del Cabo</w:t>
      </w: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Desayuno</w:t>
      </w:r>
      <w:r w:rsidRPr="003C57E0">
        <w:rPr>
          <w:rFonts w:cstheme="minorHAnsi"/>
          <w:sz w:val="20"/>
          <w:szCs w:val="20"/>
        </w:rPr>
        <w:t xml:space="preserve">. Salida a Ciudad del Cabo vía el Pueblo de pescadores de </w:t>
      </w:r>
      <w:proofErr w:type="spellStart"/>
      <w:r w:rsidRPr="003C57E0">
        <w:rPr>
          <w:rFonts w:cstheme="minorHAnsi"/>
          <w:sz w:val="20"/>
          <w:szCs w:val="20"/>
        </w:rPr>
        <w:t>Hermanus</w:t>
      </w:r>
      <w:proofErr w:type="spellEnd"/>
      <w:r w:rsidRPr="003C57E0">
        <w:rPr>
          <w:rFonts w:cstheme="minorHAnsi"/>
          <w:sz w:val="20"/>
          <w:szCs w:val="20"/>
        </w:rPr>
        <w:t>, donde podremos contemplar las ballenas (</w:t>
      </w:r>
      <w:r w:rsidRPr="003C57E0">
        <w:rPr>
          <w:rFonts w:cstheme="minorHAnsi"/>
          <w:i/>
          <w:sz w:val="20"/>
          <w:szCs w:val="20"/>
        </w:rPr>
        <w:t xml:space="preserve">Solo en Temporada – </w:t>
      </w:r>
      <w:r>
        <w:rPr>
          <w:rFonts w:cstheme="minorHAnsi"/>
          <w:i/>
          <w:sz w:val="20"/>
          <w:szCs w:val="20"/>
        </w:rPr>
        <w:t>d</w:t>
      </w:r>
      <w:r w:rsidRPr="003C57E0">
        <w:rPr>
          <w:rFonts w:cstheme="minorHAnsi"/>
          <w:i/>
          <w:sz w:val="20"/>
          <w:szCs w:val="20"/>
        </w:rPr>
        <w:t xml:space="preserve">e </w:t>
      </w:r>
      <w:r>
        <w:rPr>
          <w:rFonts w:cstheme="minorHAnsi"/>
          <w:i/>
          <w:sz w:val="20"/>
          <w:szCs w:val="20"/>
        </w:rPr>
        <w:t>j</w:t>
      </w:r>
      <w:r w:rsidRPr="003C57E0">
        <w:rPr>
          <w:rFonts w:cstheme="minorHAnsi"/>
          <w:i/>
          <w:sz w:val="20"/>
          <w:szCs w:val="20"/>
        </w:rPr>
        <w:t>ulio a noviembre</w:t>
      </w:r>
      <w:r w:rsidRPr="003C57E0">
        <w:rPr>
          <w:rFonts w:cstheme="minorHAnsi"/>
          <w:sz w:val="20"/>
          <w:szCs w:val="20"/>
        </w:rPr>
        <w:t>).</w:t>
      </w:r>
      <w:r w:rsidRPr="003C57E0">
        <w:rPr>
          <w:rFonts w:cstheme="minorHAnsi"/>
          <w:b/>
          <w:bCs/>
          <w:i/>
          <w:iCs/>
          <w:smallCaps/>
          <w:sz w:val="20"/>
          <w:szCs w:val="20"/>
        </w:rPr>
        <w:t xml:space="preserve"> </w:t>
      </w:r>
      <w:r w:rsidRPr="003C57E0">
        <w:rPr>
          <w:rFonts w:cstheme="minorHAnsi"/>
          <w:b/>
          <w:sz w:val="20"/>
          <w:szCs w:val="20"/>
        </w:rPr>
        <w:t>Alojamiento.</w:t>
      </w: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</w:p>
    <w:p w:rsidR="00EA2997" w:rsidRPr="003C57E0" w:rsidRDefault="00EA2997" w:rsidP="00EA2997">
      <w:pPr>
        <w:jc w:val="both"/>
        <w:rPr>
          <w:rFonts w:cstheme="minorHAnsi"/>
          <w:b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Día 1</w:t>
      </w:r>
      <w:r>
        <w:rPr>
          <w:rFonts w:cstheme="minorHAnsi"/>
          <w:b/>
          <w:sz w:val="20"/>
          <w:szCs w:val="20"/>
        </w:rPr>
        <w:t>1</w:t>
      </w:r>
      <w:r w:rsidRPr="003C57E0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 w:rsidRPr="003C57E0">
        <w:rPr>
          <w:rFonts w:cstheme="minorHAnsi"/>
          <w:b/>
          <w:sz w:val="20"/>
          <w:szCs w:val="20"/>
        </w:rPr>
        <w:t>Ciudad Del Cabo</w:t>
      </w:r>
    </w:p>
    <w:p w:rsidR="00EA2997" w:rsidRPr="003C57E0" w:rsidRDefault="00EA2997" w:rsidP="00EA2997">
      <w:pPr>
        <w:suppressAutoHyphens/>
        <w:jc w:val="both"/>
        <w:rPr>
          <w:rFonts w:cstheme="minorHAnsi"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Desayuno</w:t>
      </w:r>
      <w:r w:rsidRPr="003C57E0">
        <w:rPr>
          <w:rFonts w:cstheme="minorHAnsi"/>
          <w:sz w:val="20"/>
          <w:szCs w:val="20"/>
        </w:rPr>
        <w:t xml:space="preserve">. Día libre para actividades opcionales. </w:t>
      </w:r>
      <w:r w:rsidRPr="003C57E0">
        <w:rPr>
          <w:rFonts w:cstheme="minorHAnsi"/>
          <w:b/>
          <w:sz w:val="20"/>
          <w:szCs w:val="20"/>
        </w:rPr>
        <w:t>Alojamiento</w:t>
      </w:r>
      <w:r w:rsidRPr="003C57E0">
        <w:rPr>
          <w:rFonts w:cstheme="minorHAnsi"/>
          <w:i/>
          <w:sz w:val="20"/>
          <w:szCs w:val="20"/>
        </w:rPr>
        <w:t>.</w:t>
      </w:r>
    </w:p>
    <w:p w:rsidR="00EA2997" w:rsidRDefault="00EA2997" w:rsidP="00EA2997">
      <w:pPr>
        <w:jc w:val="both"/>
        <w:rPr>
          <w:rFonts w:cstheme="minorHAnsi"/>
          <w:b/>
          <w:sz w:val="20"/>
          <w:szCs w:val="20"/>
        </w:rPr>
      </w:pPr>
    </w:p>
    <w:p w:rsidR="00EA2997" w:rsidRPr="003C57E0" w:rsidRDefault="00EA2997" w:rsidP="00EA2997">
      <w:pPr>
        <w:jc w:val="both"/>
        <w:rPr>
          <w:rFonts w:cstheme="minorHAnsi"/>
          <w:i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Día 1</w:t>
      </w:r>
      <w:r>
        <w:rPr>
          <w:rFonts w:cstheme="minorHAnsi"/>
          <w:b/>
          <w:sz w:val="20"/>
          <w:szCs w:val="20"/>
        </w:rPr>
        <w:t>2</w:t>
      </w:r>
      <w:r w:rsidRPr="003C57E0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 w:rsidRPr="003C57E0">
        <w:rPr>
          <w:rFonts w:cstheme="minorHAnsi"/>
          <w:b/>
          <w:sz w:val="20"/>
          <w:szCs w:val="20"/>
        </w:rPr>
        <w:t>Ciudad Del Cabo</w:t>
      </w:r>
    </w:p>
    <w:p w:rsidR="00EA2997" w:rsidRPr="003C57E0" w:rsidRDefault="00EA2997" w:rsidP="00EA299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C57E0">
        <w:rPr>
          <w:rStyle w:val="Textoennegrita"/>
          <w:rFonts w:asciiTheme="minorHAnsi" w:eastAsiaTheme="majorEastAsia" w:hAnsiTheme="minorHAnsi" w:cstheme="minorHAnsi"/>
          <w:sz w:val="20"/>
          <w:szCs w:val="20"/>
        </w:rPr>
        <w:t>Desayuno.</w:t>
      </w:r>
      <w:r w:rsidRPr="003C57E0">
        <w:rPr>
          <w:rFonts w:asciiTheme="minorHAnsi" w:hAnsiTheme="minorHAnsi" w:cstheme="minorHAnsi"/>
          <w:sz w:val="20"/>
          <w:szCs w:val="20"/>
        </w:rPr>
        <w:t xml:space="preserve"> Excursión de día completo de la Península del cabo. Llegaremos hasta el Cabo de Buena Esperanza, visitando por el camino la Isla de las Focas y una colonia de pingüinos. </w:t>
      </w:r>
      <w:r w:rsidRPr="003C57E0">
        <w:rPr>
          <w:rFonts w:asciiTheme="minorHAnsi" w:hAnsiTheme="minorHAnsi" w:cstheme="minorHAnsi"/>
          <w:b/>
          <w:sz w:val="20"/>
          <w:szCs w:val="20"/>
        </w:rPr>
        <w:t>Almuerzo</w:t>
      </w:r>
      <w:r w:rsidRPr="003C57E0">
        <w:rPr>
          <w:rFonts w:asciiTheme="minorHAnsi" w:hAnsiTheme="minorHAnsi" w:cstheme="minorHAnsi"/>
          <w:sz w:val="20"/>
          <w:szCs w:val="20"/>
        </w:rPr>
        <w:t xml:space="preserve"> </w:t>
      </w:r>
      <w:r w:rsidRPr="003C57E0">
        <w:rPr>
          <w:rFonts w:asciiTheme="minorHAnsi" w:hAnsiTheme="minorHAnsi" w:cstheme="minorHAnsi"/>
          <w:b/>
          <w:sz w:val="20"/>
          <w:szCs w:val="20"/>
        </w:rPr>
        <w:t>en un Restaurante local.</w:t>
      </w:r>
      <w:r w:rsidRPr="003C57E0">
        <w:rPr>
          <w:rFonts w:asciiTheme="minorHAnsi" w:hAnsiTheme="minorHAnsi" w:cstheme="minorHAnsi"/>
          <w:sz w:val="20"/>
          <w:szCs w:val="20"/>
        </w:rPr>
        <w:t xml:space="preserve"> Por la tarde regreso al hotel. </w:t>
      </w:r>
      <w:r w:rsidRPr="003C57E0">
        <w:rPr>
          <w:rFonts w:asciiTheme="minorHAnsi" w:hAnsiTheme="minorHAnsi" w:cstheme="minorHAnsi"/>
          <w:b/>
          <w:sz w:val="20"/>
          <w:szCs w:val="20"/>
        </w:rPr>
        <w:t>Alojamiento.</w:t>
      </w:r>
      <w:r w:rsidRPr="003C57E0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EA2997" w:rsidRPr="00C01E37" w:rsidRDefault="00EA2997" w:rsidP="00EA2997">
      <w:pPr>
        <w:jc w:val="both"/>
        <w:rPr>
          <w:rFonts w:cstheme="minorHAnsi"/>
          <w:b/>
          <w:sz w:val="20"/>
          <w:szCs w:val="20"/>
          <w:lang w:val="es-MX"/>
        </w:rPr>
      </w:pPr>
    </w:p>
    <w:p w:rsidR="00EA2997" w:rsidRPr="003C57E0" w:rsidRDefault="00EA2997" w:rsidP="00EA2997">
      <w:pPr>
        <w:jc w:val="both"/>
        <w:rPr>
          <w:rFonts w:cstheme="minorHAnsi"/>
          <w:i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Día 1</w:t>
      </w:r>
      <w:r>
        <w:rPr>
          <w:rFonts w:cstheme="minorHAnsi"/>
          <w:b/>
          <w:sz w:val="20"/>
          <w:szCs w:val="20"/>
        </w:rPr>
        <w:t>3</w:t>
      </w:r>
      <w:r w:rsidRPr="003C57E0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 w:rsidRPr="003C57E0">
        <w:rPr>
          <w:rFonts w:cstheme="minorHAnsi"/>
          <w:b/>
          <w:sz w:val="20"/>
          <w:szCs w:val="20"/>
        </w:rPr>
        <w:t>Ciudad Del Cabo</w:t>
      </w:r>
    </w:p>
    <w:p w:rsidR="00EA2997" w:rsidRPr="003C57E0" w:rsidRDefault="00EA2997" w:rsidP="00EA2997">
      <w:pPr>
        <w:suppressAutoHyphens/>
        <w:jc w:val="both"/>
        <w:rPr>
          <w:rFonts w:cstheme="minorHAnsi"/>
          <w:sz w:val="20"/>
          <w:szCs w:val="20"/>
        </w:rPr>
      </w:pPr>
      <w:r w:rsidRPr="003C57E0">
        <w:rPr>
          <w:rFonts w:cstheme="minorHAnsi"/>
          <w:b/>
          <w:sz w:val="20"/>
          <w:szCs w:val="20"/>
        </w:rPr>
        <w:t>Desayuno</w:t>
      </w:r>
      <w:r w:rsidRPr="003C57E0">
        <w:rPr>
          <w:rFonts w:cstheme="minorHAnsi"/>
          <w:sz w:val="20"/>
          <w:szCs w:val="20"/>
        </w:rPr>
        <w:t xml:space="preserve">. Día libre para actividades opcionales. </w:t>
      </w:r>
      <w:r w:rsidRPr="003C57E0">
        <w:rPr>
          <w:rFonts w:cstheme="minorHAnsi"/>
          <w:b/>
          <w:sz w:val="20"/>
          <w:szCs w:val="20"/>
        </w:rPr>
        <w:t>Alojamiento</w:t>
      </w:r>
      <w:r w:rsidRPr="003C57E0">
        <w:rPr>
          <w:rFonts w:cstheme="minorHAnsi"/>
          <w:i/>
          <w:sz w:val="20"/>
          <w:szCs w:val="20"/>
        </w:rPr>
        <w:t>.</w:t>
      </w:r>
    </w:p>
    <w:p w:rsidR="00EA2997" w:rsidRPr="003C57E0" w:rsidRDefault="00EA2997" w:rsidP="00EA2997">
      <w:pPr>
        <w:pStyle w:val="Default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FB38EB">
        <w:rPr>
          <w:rFonts w:asciiTheme="minorHAnsi" w:hAnsiTheme="minorHAnsi" w:cstheme="minorHAnsi"/>
          <w:bCs/>
          <w:i/>
          <w:color w:val="auto"/>
          <w:sz w:val="18"/>
          <w:szCs w:val="18"/>
        </w:rPr>
        <w:t>OPCIONAL:</w:t>
      </w:r>
      <w:r w:rsidRPr="003C57E0">
        <w:rPr>
          <w:rFonts w:asciiTheme="minorHAnsi" w:hAnsiTheme="minorHAnsi" w:cstheme="minorHAnsi"/>
          <w:b/>
          <w:i/>
          <w:color w:val="auto"/>
          <w:sz w:val="18"/>
          <w:szCs w:val="18"/>
        </w:rPr>
        <w:t xml:space="preserve"> </w:t>
      </w:r>
      <w:r w:rsidRPr="003C57E0">
        <w:rPr>
          <w:rFonts w:asciiTheme="minorHAnsi" w:hAnsiTheme="minorHAnsi" w:cstheme="minorHAnsi"/>
          <w:bCs/>
          <w:i/>
          <w:color w:val="auto"/>
          <w:sz w:val="18"/>
          <w:szCs w:val="18"/>
        </w:rPr>
        <w:t>Excursión Combo City Tour y Viñedos</w:t>
      </w:r>
      <w:r w:rsidRPr="003C57E0">
        <w:rPr>
          <w:rFonts w:asciiTheme="minorHAnsi" w:hAnsiTheme="minorHAnsi" w:cstheme="minorHAnsi"/>
          <w:b/>
          <w:i/>
          <w:color w:val="auto"/>
          <w:sz w:val="18"/>
          <w:szCs w:val="18"/>
        </w:rPr>
        <w:t xml:space="preserve">. </w:t>
      </w:r>
      <w:r w:rsidRPr="003C57E0">
        <w:rPr>
          <w:rFonts w:asciiTheme="minorHAnsi" w:hAnsiTheme="minorHAnsi" w:cstheme="minorHAnsi"/>
          <w:i/>
          <w:color w:val="auto"/>
          <w:sz w:val="18"/>
          <w:szCs w:val="18"/>
        </w:rPr>
        <w:t xml:space="preserve"> Podrá explorar algunas de las zonas históricamente más importantes de la Ciudad Madre, a la base de la Montaña de la Mesa donde tendrá la opción de subir al teleférico (el boleto para el teleférico no está incluido) y disfrutar de las impresionantes vistas de la Ciudad y la Bahía mediante el teleférico le lleva a la cima de la montaña.  Luego nos dirigiremos a visitar algunas atracciones de gran valor histórico, como el pintoresco barrio de Bo </w:t>
      </w:r>
      <w:proofErr w:type="spellStart"/>
      <w:r w:rsidRPr="003C57E0">
        <w:rPr>
          <w:rFonts w:asciiTheme="minorHAnsi" w:hAnsiTheme="minorHAnsi" w:cstheme="minorHAnsi"/>
          <w:i/>
          <w:color w:val="auto"/>
          <w:sz w:val="18"/>
          <w:szCs w:val="18"/>
        </w:rPr>
        <w:t>Kaap</w:t>
      </w:r>
      <w:proofErr w:type="spellEnd"/>
      <w:r w:rsidRPr="003C57E0">
        <w:rPr>
          <w:rFonts w:asciiTheme="minorHAnsi" w:hAnsiTheme="minorHAnsi" w:cstheme="minorHAnsi"/>
          <w:i/>
          <w:color w:val="auto"/>
          <w:sz w:val="18"/>
          <w:szCs w:val="18"/>
        </w:rPr>
        <w:t>, la Catedral de St. Georges, los Jardines de la Compañía, el "Grand Parade", el Antiguo Ayuntamiento, el Castillo de Buena Esperanza y el Distrito 6. Después de nuestra visita de la ciudad nos dirigiremos comer en un restaurante local, en la ruta a la segunda mitad del tour, el cual nos lleva al fértil valle de Constantia. Con su clima templado y un suelo rico en nutrientes, este lugar es considerado la cuna de la industria del vino sudafricano.</w:t>
      </w:r>
    </w:p>
    <w:p w:rsidR="00EA2997" w:rsidRPr="003C57E0" w:rsidRDefault="00EA2997" w:rsidP="00EA2997">
      <w:pPr>
        <w:pStyle w:val="Textoindependiente"/>
        <w:spacing w:after="0"/>
        <w:jc w:val="both"/>
        <w:rPr>
          <w:rFonts w:asciiTheme="minorHAnsi" w:hAnsiTheme="minorHAnsi" w:cstheme="minorHAnsi"/>
          <w:lang w:val="es-ES_tradnl" w:eastAsia="en-US"/>
        </w:rPr>
      </w:pPr>
    </w:p>
    <w:p w:rsidR="00EA2997" w:rsidRPr="003C57E0" w:rsidRDefault="00EA2997" w:rsidP="00EA2997">
      <w:pPr>
        <w:pStyle w:val="NormalWeb"/>
        <w:spacing w:before="0" w:beforeAutospacing="0" w:after="0" w:afterAutospacing="0"/>
        <w:jc w:val="both"/>
        <w:rPr>
          <w:rStyle w:val="Textoennegrita"/>
          <w:rFonts w:asciiTheme="minorHAnsi" w:eastAsiaTheme="majorEastAsia" w:hAnsiTheme="minorHAnsi" w:cstheme="minorHAnsi"/>
          <w:sz w:val="20"/>
          <w:szCs w:val="20"/>
        </w:rPr>
      </w:pPr>
      <w:r w:rsidRPr="003C57E0">
        <w:rPr>
          <w:rStyle w:val="Textoennegrita"/>
          <w:rFonts w:asciiTheme="minorHAnsi" w:eastAsiaTheme="majorEastAsia" w:hAnsiTheme="minorHAnsi" w:cstheme="minorHAnsi"/>
          <w:sz w:val="20"/>
          <w:szCs w:val="20"/>
        </w:rPr>
        <w:t>Día 1</w:t>
      </w:r>
      <w:r>
        <w:rPr>
          <w:rStyle w:val="Textoennegrita"/>
          <w:rFonts w:asciiTheme="minorHAnsi" w:eastAsiaTheme="majorEastAsia" w:hAnsiTheme="minorHAnsi" w:cstheme="minorHAnsi"/>
          <w:sz w:val="20"/>
          <w:szCs w:val="20"/>
        </w:rPr>
        <w:t>4</w:t>
      </w:r>
      <w:r w:rsidRPr="003C57E0">
        <w:rPr>
          <w:rStyle w:val="Textoennegrita"/>
          <w:rFonts w:asciiTheme="minorHAnsi" w:eastAsiaTheme="majorEastAsia" w:hAnsiTheme="minorHAnsi" w:cstheme="minorHAnsi"/>
          <w:sz w:val="20"/>
          <w:szCs w:val="20"/>
        </w:rPr>
        <w:t xml:space="preserve">. </w:t>
      </w:r>
      <w:r>
        <w:rPr>
          <w:rStyle w:val="Textoennegrita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3C57E0">
        <w:rPr>
          <w:rStyle w:val="Textoennegrita"/>
          <w:rFonts w:asciiTheme="minorHAnsi" w:eastAsiaTheme="majorEastAsia" w:hAnsiTheme="minorHAnsi" w:cstheme="minorHAnsi"/>
          <w:sz w:val="20"/>
          <w:szCs w:val="20"/>
        </w:rPr>
        <w:t>Ciudad Del Cabo – México</w:t>
      </w:r>
    </w:p>
    <w:p w:rsidR="00EA2997" w:rsidRPr="003C57E0" w:rsidRDefault="00EA2997" w:rsidP="00EA2997">
      <w:pPr>
        <w:pStyle w:val="NormalWeb"/>
        <w:spacing w:before="0" w:beforeAutospacing="0" w:after="0" w:afterAutospacing="0"/>
        <w:jc w:val="both"/>
        <w:rPr>
          <w:rStyle w:val="Textoennegrita"/>
          <w:rFonts w:asciiTheme="minorHAnsi" w:eastAsiaTheme="majorEastAsia" w:hAnsiTheme="minorHAnsi" w:cstheme="minorHAnsi"/>
          <w:sz w:val="20"/>
          <w:szCs w:val="20"/>
        </w:rPr>
      </w:pPr>
      <w:r w:rsidRPr="003C57E0">
        <w:rPr>
          <w:rStyle w:val="Textoennegrita"/>
          <w:rFonts w:asciiTheme="minorHAnsi" w:eastAsiaTheme="majorEastAsia" w:hAnsiTheme="minorHAnsi" w:cstheme="minorHAnsi"/>
          <w:sz w:val="20"/>
          <w:szCs w:val="20"/>
        </w:rPr>
        <w:t>Desayuno. A la hora prevista traslado al aeropuerto de Ciudad del Cabo</w:t>
      </w:r>
      <w:r>
        <w:rPr>
          <w:rStyle w:val="Textoennegrita"/>
          <w:rFonts w:asciiTheme="minorHAnsi" w:eastAsiaTheme="majorEastAsia" w:hAnsiTheme="minorHAnsi" w:cstheme="minorHAnsi"/>
          <w:sz w:val="20"/>
          <w:szCs w:val="20"/>
        </w:rPr>
        <w:t>.</w:t>
      </w:r>
    </w:p>
    <w:p w:rsidR="00EA2997" w:rsidRDefault="00EA2997" w:rsidP="00EA2997">
      <w:pPr>
        <w:rPr>
          <w:b/>
          <w:bCs/>
          <w:sz w:val="20"/>
          <w:szCs w:val="20"/>
          <w:lang w:val="es-ES"/>
        </w:rPr>
      </w:pPr>
    </w:p>
    <w:p w:rsidR="00EA2997" w:rsidRDefault="00EA2997" w:rsidP="00EA2997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EA2997" w:rsidRPr="004B003C" w:rsidRDefault="00EA2997" w:rsidP="00EA2997">
      <w:pPr>
        <w:rPr>
          <w:b/>
          <w:bCs/>
          <w:sz w:val="20"/>
          <w:szCs w:val="20"/>
          <w:lang w:val="es-ES"/>
        </w:rPr>
      </w:pPr>
    </w:p>
    <w:p w:rsidR="00EA2997" w:rsidRPr="00B56B0D" w:rsidRDefault="00EA2997" w:rsidP="00EA2997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C0374" wp14:editId="5D4D4232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997" w:rsidRPr="00F74623" w:rsidRDefault="00EA2997" w:rsidP="00EA2997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EC0374" id="Rectángulo 4" o:spid="_x0000_s1026" style="position:absolute;margin-left:1.65pt;margin-top:.8pt;width:128.25pt;height:2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EA2997" w:rsidRPr="00F74623" w:rsidRDefault="00EA2997" w:rsidP="00EA2997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A2997" w:rsidRPr="00B56B0D" w:rsidRDefault="00EA2997" w:rsidP="00EA2997">
      <w:pPr>
        <w:rPr>
          <w:sz w:val="20"/>
          <w:szCs w:val="20"/>
          <w:lang w:val="es-ES"/>
        </w:rPr>
      </w:pPr>
    </w:p>
    <w:p w:rsidR="00EA2997" w:rsidRPr="00B56B0D" w:rsidRDefault="00EA2997" w:rsidP="00EA2997">
      <w:pPr>
        <w:tabs>
          <w:tab w:val="left" w:pos="851"/>
        </w:tabs>
        <w:rPr>
          <w:sz w:val="20"/>
          <w:szCs w:val="20"/>
        </w:rPr>
      </w:pPr>
    </w:p>
    <w:p w:rsidR="00EA2997" w:rsidRPr="003C57E0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ind w:left="851" w:hanging="284"/>
        <w:rPr>
          <w:sz w:val="20"/>
          <w:szCs w:val="20"/>
        </w:rPr>
      </w:pPr>
      <w:r w:rsidRPr="003C57E0">
        <w:rPr>
          <w:sz w:val="20"/>
          <w:szCs w:val="20"/>
        </w:rPr>
        <w:t xml:space="preserve">1 noche de alojamiento en </w:t>
      </w:r>
      <w:proofErr w:type="spellStart"/>
      <w:r w:rsidRPr="003C57E0">
        <w:rPr>
          <w:sz w:val="20"/>
          <w:szCs w:val="20"/>
        </w:rPr>
        <w:t>Johannerburgo</w:t>
      </w:r>
      <w:proofErr w:type="spellEnd"/>
      <w:r w:rsidRPr="003C57E0">
        <w:rPr>
          <w:sz w:val="20"/>
          <w:szCs w:val="20"/>
        </w:rPr>
        <w:t xml:space="preserve">, </w:t>
      </w:r>
      <w:r>
        <w:rPr>
          <w:sz w:val="20"/>
          <w:szCs w:val="20"/>
        </w:rPr>
        <w:t>2 en Parque Kruger, 2</w:t>
      </w:r>
      <w:r w:rsidRPr="003C57E0">
        <w:rPr>
          <w:sz w:val="20"/>
          <w:szCs w:val="20"/>
        </w:rPr>
        <w:t xml:space="preserve"> en Durban, 1 en </w:t>
      </w:r>
      <w:proofErr w:type="spellStart"/>
      <w:r w:rsidRPr="003C57E0">
        <w:rPr>
          <w:sz w:val="20"/>
          <w:szCs w:val="20"/>
        </w:rPr>
        <w:t>ZuluLand</w:t>
      </w:r>
      <w:proofErr w:type="spellEnd"/>
      <w:r w:rsidRPr="003C57E0">
        <w:rPr>
          <w:sz w:val="20"/>
          <w:szCs w:val="20"/>
        </w:rPr>
        <w:t xml:space="preserve">, 1 en Port Elizabeth, 1 en </w:t>
      </w:r>
      <w:proofErr w:type="spellStart"/>
      <w:r w:rsidRPr="003C57E0">
        <w:rPr>
          <w:sz w:val="20"/>
          <w:szCs w:val="20"/>
        </w:rPr>
        <w:t>Knysna</w:t>
      </w:r>
      <w:proofErr w:type="spellEnd"/>
      <w:r w:rsidRPr="003C57E0">
        <w:rPr>
          <w:sz w:val="20"/>
          <w:szCs w:val="20"/>
        </w:rPr>
        <w:t xml:space="preserve">, 1 en </w:t>
      </w:r>
      <w:proofErr w:type="spellStart"/>
      <w:r w:rsidRPr="003C57E0">
        <w:rPr>
          <w:sz w:val="20"/>
          <w:szCs w:val="20"/>
        </w:rPr>
        <w:t>Oudtshoorn</w:t>
      </w:r>
      <w:proofErr w:type="spellEnd"/>
      <w:r w:rsidRPr="003C57E0">
        <w:rPr>
          <w:sz w:val="20"/>
          <w:szCs w:val="20"/>
        </w:rPr>
        <w:t xml:space="preserve"> y </w:t>
      </w:r>
      <w:r>
        <w:rPr>
          <w:sz w:val="20"/>
          <w:szCs w:val="20"/>
        </w:rPr>
        <w:t>4 en</w:t>
      </w:r>
      <w:r w:rsidRPr="003C57E0">
        <w:rPr>
          <w:sz w:val="20"/>
          <w:szCs w:val="20"/>
        </w:rPr>
        <w:t xml:space="preserve"> Ciudad de Cabo</w:t>
      </w:r>
    </w:p>
    <w:p w:rsidR="00EA2997" w:rsidRPr="003C57E0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ind w:hanging="720"/>
        <w:rPr>
          <w:sz w:val="20"/>
          <w:szCs w:val="20"/>
        </w:rPr>
      </w:pPr>
      <w:r w:rsidRPr="003C57E0">
        <w:rPr>
          <w:sz w:val="20"/>
          <w:szCs w:val="20"/>
        </w:rPr>
        <w:t xml:space="preserve">13 desayunos, </w:t>
      </w:r>
      <w:r>
        <w:rPr>
          <w:sz w:val="20"/>
          <w:szCs w:val="20"/>
        </w:rPr>
        <w:t>2</w:t>
      </w:r>
      <w:r w:rsidRPr="003C57E0">
        <w:rPr>
          <w:sz w:val="20"/>
          <w:szCs w:val="20"/>
        </w:rPr>
        <w:t xml:space="preserve"> almuerzo</w:t>
      </w:r>
      <w:r>
        <w:rPr>
          <w:sz w:val="20"/>
          <w:szCs w:val="20"/>
        </w:rPr>
        <w:t>s</w:t>
      </w:r>
      <w:r w:rsidRPr="003C57E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y </w:t>
      </w:r>
      <w:r w:rsidRPr="003C57E0">
        <w:rPr>
          <w:sz w:val="20"/>
          <w:szCs w:val="20"/>
        </w:rPr>
        <w:t>3 cenas</w:t>
      </w:r>
    </w:p>
    <w:p w:rsidR="00EA2997" w:rsidRPr="00F532FB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F532FB">
        <w:rPr>
          <w:sz w:val="20"/>
          <w:szCs w:val="20"/>
        </w:rPr>
        <w:t>Traslados aeropuerto/hotel/aeropuerto en servicio compartido</w:t>
      </w:r>
      <w:r>
        <w:rPr>
          <w:sz w:val="20"/>
          <w:szCs w:val="20"/>
        </w:rPr>
        <w:t xml:space="preserve"> en habla inglesa. </w:t>
      </w:r>
    </w:p>
    <w:p w:rsidR="00EA2997" w:rsidRPr="00853391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ind w:hanging="720"/>
        <w:rPr>
          <w:sz w:val="20"/>
          <w:szCs w:val="20"/>
        </w:rPr>
      </w:pPr>
      <w:r w:rsidRPr="00853391">
        <w:rPr>
          <w:sz w:val="20"/>
          <w:szCs w:val="20"/>
        </w:rPr>
        <w:t>Safari en Kruger en vehículo 4x4 con guía de habla hispana</w:t>
      </w:r>
    </w:p>
    <w:p w:rsidR="00EA2997" w:rsidRPr="00853391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spacing w:after="160" w:line="259" w:lineRule="auto"/>
        <w:ind w:hanging="720"/>
        <w:rPr>
          <w:sz w:val="20"/>
          <w:szCs w:val="20"/>
        </w:rPr>
      </w:pPr>
      <w:r w:rsidRPr="00853391">
        <w:rPr>
          <w:sz w:val="20"/>
          <w:szCs w:val="20"/>
        </w:rPr>
        <w:t xml:space="preserve">Excursiones según itinerario en servicio compartido, con guía de habla hispana. </w:t>
      </w:r>
    </w:p>
    <w:p w:rsidR="00EA2997" w:rsidRPr="00F532FB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F532F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básica</w:t>
      </w:r>
      <w:r w:rsidRPr="00F532FB">
        <w:rPr>
          <w:sz w:val="20"/>
          <w:szCs w:val="20"/>
        </w:rPr>
        <w:t>.</w:t>
      </w:r>
    </w:p>
    <w:p w:rsidR="00EA2997" w:rsidRDefault="00EA2997" w:rsidP="00EA2997">
      <w:pPr>
        <w:rPr>
          <w:b/>
          <w:sz w:val="20"/>
          <w:szCs w:val="20"/>
        </w:rPr>
      </w:pPr>
    </w:p>
    <w:p w:rsidR="00EA2997" w:rsidRPr="00B56B0D" w:rsidRDefault="00EA2997" w:rsidP="00EA2997">
      <w:pPr>
        <w:ind w:left="142"/>
        <w:rPr>
          <w:b/>
        </w:rPr>
      </w:pPr>
      <w:r w:rsidRPr="00B56B0D">
        <w:rPr>
          <w:b/>
        </w:rPr>
        <w:t>NO Incluye</w:t>
      </w:r>
    </w:p>
    <w:p w:rsidR="00EA2997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domésticos</w:t>
      </w:r>
    </w:p>
    <w:p w:rsidR="00EA2997" w:rsidRPr="00B56B0D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EA2997" w:rsidRPr="00B56B0D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EA2997" w:rsidRPr="00B56B0D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EA2997" w:rsidRPr="00B56B0D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EA2997" w:rsidRDefault="00EA2997" w:rsidP="00EA2997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EA2997" w:rsidRDefault="00EA2997" w:rsidP="00EA2997">
      <w:pPr>
        <w:rPr>
          <w:rFonts w:eastAsia="Calibri" w:cs="Tahoma"/>
          <w:b/>
          <w:color w:val="000000" w:themeColor="text1"/>
        </w:rPr>
      </w:pPr>
    </w:p>
    <w:tbl>
      <w:tblPr>
        <w:tblW w:w="3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63"/>
        <w:gridCol w:w="537"/>
        <w:gridCol w:w="537"/>
        <w:gridCol w:w="563"/>
      </w:tblGrid>
      <w:tr w:rsidR="004A6BEF" w:rsidRPr="004A6BEF" w:rsidTr="00C46EC2">
        <w:trPr>
          <w:trHeight w:val="30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2025</w:t>
            </w:r>
          </w:p>
        </w:tc>
        <w:tc>
          <w:tcPr>
            <w:tcW w:w="2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Lunes</w:t>
            </w:r>
          </w:p>
        </w:tc>
      </w:tr>
      <w:tr w:rsidR="004A6BEF" w:rsidRPr="004A6BEF" w:rsidTr="00C46EC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Enero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</w:tr>
      <w:tr w:rsidR="004A6BEF" w:rsidRPr="004A6BEF" w:rsidTr="00C46EC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Febrero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</w:tr>
      <w:tr w:rsidR="004A6BEF" w:rsidRPr="004A6BEF" w:rsidTr="00C46EC2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Marzo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</w:tr>
      <w:tr w:rsidR="004A6BEF" w:rsidRPr="004A6BEF" w:rsidTr="00C46EC2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Abril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</w:tr>
      <w:tr w:rsidR="004A6BEF" w:rsidRPr="004A6BEF" w:rsidTr="00C46EC2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Mayo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</w:tr>
      <w:tr w:rsidR="004A6BEF" w:rsidRPr="004A6BEF" w:rsidTr="00C46EC2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Junio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</w:tr>
      <w:tr w:rsidR="004A6BEF" w:rsidRPr="004A6BEF" w:rsidTr="00C46EC2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Julio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28</w:t>
            </w:r>
          </w:p>
        </w:tc>
      </w:tr>
      <w:tr w:rsidR="004A6BEF" w:rsidRPr="004A6BEF" w:rsidTr="00C46EC2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25</w:t>
            </w:r>
          </w:p>
        </w:tc>
      </w:tr>
      <w:tr w:rsidR="004A6BEF" w:rsidRPr="004A6BEF" w:rsidTr="00C46EC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Septiembre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</w:tr>
      <w:tr w:rsidR="004A6BEF" w:rsidRPr="004A6BEF" w:rsidTr="00C46EC2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Octubre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</w:tr>
      <w:tr w:rsidR="004A6BEF" w:rsidRPr="004A6BEF" w:rsidTr="00C46EC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Noviembre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</w:tr>
      <w:tr w:rsidR="004A6BEF" w:rsidRPr="004A6BEF" w:rsidTr="00C46EC2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Diciembre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6BEF" w:rsidRPr="004A6BEF" w:rsidRDefault="004A6BEF" w:rsidP="004A6BEF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4A6BE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 </w:t>
            </w:r>
          </w:p>
        </w:tc>
      </w:tr>
    </w:tbl>
    <w:p w:rsidR="00EA2997" w:rsidRDefault="00EA2997" w:rsidP="00EA2997">
      <w:pPr>
        <w:rPr>
          <w:rFonts w:eastAsia="Calibri" w:cs="Tahoma"/>
          <w:b/>
          <w:color w:val="000000" w:themeColor="text1"/>
        </w:rPr>
      </w:pPr>
    </w:p>
    <w:tbl>
      <w:tblPr>
        <w:tblW w:w="76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4"/>
        <w:gridCol w:w="1540"/>
        <w:gridCol w:w="1001"/>
        <w:gridCol w:w="852"/>
      </w:tblGrid>
      <w:tr w:rsidR="00C46EC2" w:rsidRPr="00C46EC2" w:rsidTr="00C46EC2">
        <w:trPr>
          <w:trHeight w:val="300"/>
          <w:jc w:val="center"/>
        </w:trPr>
        <w:tc>
          <w:tcPr>
            <w:tcW w:w="76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C46EC2" w:rsidRPr="00C46EC2" w:rsidTr="00C46EC2">
        <w:trPr>
          <w:trHeight w:val="300"/>
          <w:jc w:val="center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                 </w:t>
            </w:r>
            <w:proofErr w:type="gramStart"/>
            <w:r w:rsidRPr="00C46E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C46E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C46EC2" w:rsidRPr="00C46EC2" w:rsidTr="00C46EC2">
        <w:trPr>
          <w:trHeight w:val="300"/>
          <w:jc w:val="center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C46E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Enero  -</w:t>
            </w:r>
            <w:proofErr w:type="gramEnd"/>
            <w:r w:rsidRPr="00C46E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16 Diciembre 2025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SENCILLA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C46EC2" w:rsidRPr="00C46EC2" w:rsidTr="00C46EC2">
        <w:trPr>
          <w:trHeight w:val="288"/>
          <w:jc w:val="center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3097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3673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1685</w:t>
            </w:r>
          </w:p>
        </w:tc>
      </w:tr>
      <w:tr w:rsidR="00C46EC2" w:rsidRPr="00C46EC2" w:rsidTr="00C46EC2">
        <w:trPr>
          <w:trHeight w:val="288"/>
          <w:jc w:val="center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06 Ene-31 Mar/01 Oct-16 Dic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31</w:t>
            </w:r>
          </w:p>
        </w:tc>
      </w:tr>
      <w:tr w:rsidR="00C46EC2" w:rsidRPr="00C46EC2" w:rsidTr="00C46EC2">
        <w:trPr>
          <w:trHeight w:val="288"/>
          <w:jc w:val="center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3375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4038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1824</w:t>
            </w:r>
          </w:p>
        </w:tc>
      </w:tr>
      <w:tr w:rsidR="00C46EC2" w:rsidRPr="00C46EC2" w:rsidTr="00C46EC2">
        <w:trPr>
          <w:trHeight w:val="288"/>
          <w:jc w:val="center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06 Ene-31 Mar/01 Oct-16 Dic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23</w:t>
            </w:r>
          </w:p>
        </w:tc>
      </w:tr>
      <w:tr w:rsidR="00C46EC2" w:rsidRPr="00C46EC2" w:rsidTr="00C46EC2">
        <w:trPr>
          <w:trHeight w:val="288"/>
          <w:jc w:val="center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3753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4688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N/A</w:t>
            </w:r>
          </w:p>
        </w:tc>
      </w:tr>
      <w:tr w:rsidR="00C46EC2" w:rsidRPr="00C46EC2" w:rsidTr="00C46EC2">
        <w:trPr>
          <w:trHeight w:val="288"/>
          <w:jc w:val="center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06 Ene-31 Mar/01 Oct-16 Dic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N/A</w:t>
            </w:r>
          </w:p>
        </w:tc>
      </w:tr>
      <w:tr w:rsidR="00C46EC2" w:rsidRPr="00C46EC2" w:rsidTr="00C46EC2">
        <w:trPr>
          <w:trHeight w:val="300"/>
          <w:jc w:val="center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Excursión Combo City &amp; Viñedos Regular - </w:t>
            </w:r>
            <w:proofErr w:type="gramStart"/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Español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180</w:t>
            </w:r>
          </w:p>
        </w:tc>
      </w:tr>
      <w:tr w:rsidR="00C46EC2" w:rsidRPr="00C46EC2" w:rsidTr="00C46EC2">
        <w:trPr>
          <w:trHeight w:val="288"/>
          <w:jc w:val="center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Excursión MD Soweto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99</w:t>
            </w:r>
          </w:p>
        </w:tc>
      </w:tr>
      <w:tr w:rsidR="00C46EC2" w:rsidRPr="00C46EC2" w:rsidTr="00C46EC2">
        <w:trPr>
          <w:trHeight w:val="300"/>
          <w:jc w:val="center"/>
        </w:trPr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Nado con tiburones blancos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C2" w:rsidRPr="00C46EC2" w:rsidRDefault="00C46EC2" w:rsidP="00C46EC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C46EC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253</w:t>
            </w:r>
          </w:p>
        </w:tc>
      </w:tr>
      <w:tr w:rsidR="00C46EC2" w:rsidRPr="00C46EC2" w:rsidTr="00C46EC2">
        <w:trPr>
          <w:trHeight w:val="300"/>
          <w:jc w:val="center"/>
        </w:trPr>
        <w:tc>
          <w:tcPr>
            <w:tcW w:w="76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46EC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C46EC2" w:rsidRPr="00C46EC2" w:rsidTr="00C46EC2">
        <w:trPr>
          <w:trHeight w:val="300"/>
          <w:jc w:val="center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EC2" w:rsidRPr="00C46EC2" w:rsidRDefault="00C46EC2" w:rsidP="00C46EC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46EC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CONSULTAR SUPLEMENTO PARA SEMANA SANTA, FERIAS, VERANO, NAVIDAD Y FIN DE AÑO</w:t>
            </w:r>
          </w:p>
        </w:tc>
      </w:tr>
    </w:tbl>
    <w:p w:rsidR="00C46EC2" w:rsidRDefault="00C46EC2" w:rsidP="00EA2997">
      <w:pPr>
        <w:rPr>
          <w:rFonts w:eastAsia="Calibri" w:cs="Tahoma"/>
          <w:b/>
          <w:color w:val="000000" w:themeColor="text1"/>
        </w:rPr>
      </w:pPr>
    </w:p>
    <w:p w:rsidR="00C46EC2" w:rsidRDefault="00C46EC2" w:rsidP="00EA2997">
      <w:pPr>
        <w:rPr>
          <w:rFonts w:eastAsia="Calibri" w:cs="Tahoma"/>
          <w:b/>
          <w:color w:val="000000" w:themeColor="text1"/>
        </w:rPr>
      </w:pPr>
    </w:p>
    <w:p w:rsidR="00C46EC2" w:rsidRDefault="00C46EC2" w:rsidP="00EA2997">
      <w:pPr>
        <w:rPr>
          <w:rFonts w:eastAsia="Calibri" w:cs="Tahoma"/>
          <w:b/>
          <w:color w:val="000000" w:themeColor="text1"/>
        </w:rPr>
      </w:pPr>
    </w:p>
    <w:p w:rsidR="00C46EC2" w:rsidRDefault="00C46EC2" w:rsidP="00EA2997">
      <w:pPr>
        <w:rPr>
          <w:rFonts w:eastAsia="Calibri" w:cs="Tahoma"/>
          <w:b/>
          <w:color w:val="000000" w:themeColor="text1"/>
        </w:rPr>
      </w:pPr>
    </w:p>
    <w:p w:rsidR="00EA2997" w:rsidRDefault="00EA2997" w:rsidP="00EA2997">
      <w:pPr>
        <w:rPr>
          <w:rFonts w:eastAsia="Calibri" w:cs="Tahoma"/>
          <w:b/>
          <w:color w:val="000000" w:themeColor="text1"/>
        </w:rPr>
      </w:pPr>
    </w:p>
    <w:p w:rsidR="00EA2997" w:rsidRPr="004B003C" w:rsidRDefault="00EA2997" w:rsidP="00EA2997">
      <w:pPr>
        <w:rPr>
          <w:rFonts w:eastAsia="Calibri" w:cs="Tahoma"/>
          <w:b/>
          <w:color w:val="000000" w:themeColor="text1"/>
          <w:lang w:val="en-US"/>
        </w:rPr>
      </w:pPr>
    </w:p>
    <w:p w:rsidR="00EA2997" w:rsidRPr="004B003C" w:rsidRDefault="00EA2997" w:rsidP="00EA2997">
      <w:pPr>
        <w:rPr>
          <w:rFonts w:eastAsia="Calibri" w:cs="Tahoma"/>
          <w:b/>
          <w:color w:val="000000" w:themeColor="text1"/>
          <w:lang w:val="en-US"/>
        </w:rPr>
      </w:pPr>
    </w:p>
    <w:p w:rsidR="00EA2997" w:rsidRDefault="00EA2997" w:rsidP="00EA2997">
      <w:pPr>
        <w:rPr>
          <w:rFonts w:eastAsia="Calibri" w:cs="Tahoma"/>
          <w:b/>
          <w:color w:val="000000" w:themeColor="text1"/>
        </w:rPr>
      </w:pPr>
    </w:p>
    <w:p w:rsidR="00EA2997" w:rsidRDefault="00EA2997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6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2188"/>
        <w:gridCol w:w="3382"/>
      </w:tblGrid>
      <w:tr w:rsidR="00674C21" w:rsidRPr="00674C21" w:rsidTr="00CD5FD1">
        <w:trPr>
          <w:trHeight w:val="300"/>
          <w:jc w:val="center"/>
        </w:trPr>
        <w:tc>
          <w:tcPr>
            <w:tcW w:w="6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74C21" w:rsidRPr="00674C21" w:rsidRDefault="00674C21" w:rsidP="00674C2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74C2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674C21" w:rsidRPr="00674C21" w:rsidTr="00CD5FD1">
        <w:trPr>
          <w:trHeight w:val="300"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674C21" w:rsidRPr="00674C21" w:rsidRDefault="00674C21" w:rsidP="00674C2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74C2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674C21" w:rsidRPr="00674C21" w:rsidRDefault="00674C21" w:rsidP="00674C2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74C2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674C21" w:rsidRPr="00674C21" w:rsidRDefault="00674C21" w:rsidP="00674C2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74C2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674C21" w:rsidRPr="00674C21" w:rsidTr="00CD5FD1">
        <w:trPr>
          <w:trHeight w:val="300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C21" w:rsidRPr="00674C21" w:rsidRDefault="00674C21" w:rsidP="00674C2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Johannesburgo</w:t>
            </w: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Peermont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Metcourt</w:t>
            </w:r>
            <w:proofErr w:type="spellEnd"/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Área del Parque Kruger</w:t>
            </w: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Hotel 247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Durban</w:t>
            </w: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Onomo</w:t>
            </w:r>
            <w:proofErr w:type="spellEnd"/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Kwazulu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Natal</w:t>
            </w: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Dumazulu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Port Elizabeth</w:t>
            </w: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Kelway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Hotel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Knysna</w:t>
            </w:r>
            <w:proofErr w:type="spellEnd"/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The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Graywood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Oudtshoorn</w:t>
            </w:r>
            <w:proofErr w:type="spellEnd"/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Protea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Hotel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Riempies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Ciudad del Cabo</w:t>
            </w:r>
          </w:p>
        </w:tc>
        <w:tc>
          <w:tcPr>
            <w:tcW w:w="3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Onomo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Foreshore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C21" w:rsidRPr="00674C21" w:rsidRDefault="00674C21" w:rsidP="00674C2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Johannesburgo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Silverbirch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@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Birchwood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 </w:t>
            </w:r>
          </w:p>
        </w:tc>
      </w:tr>
      <w:tr w:rsidR="00674C21" w:rsidRPr="00674C21" w:rsidTr="00CD5FD1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Área del Parque Kruger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Anew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White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River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Durban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Southern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Sun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Elangeni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Kwazulu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Natal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Dumazulu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Port Elizabeth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The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Paxton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Knysna</w:t>
            </w:r>
            <w:proofErr w:type="spellEnd"/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Knysna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Log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Inn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Oudtshoorn</w:t>
            </w:r>
            <w:proofErr w:type="spellEnd"/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Hlangana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Ciudad del Cabo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Cresta Grande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C21" w:rsidRPr="00674C21" w:rsidRDefault="00674C21" w:rsidP="00674C2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Johannesburgo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D’Oreale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Grande</w:t>
            </w:r>
          </w:p>
        </w:tc>
      </w:tr>
      <w:tr w:rsidR="00674C21" w:rsidRPr="00674C21" w:rsidTr="00CD5FD1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Área del Parque Kruger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Anew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white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River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Country Boutique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Durban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Southern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Sun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Elangeni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Kwazulu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Natal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Dumazulu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Port Elizabeth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The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Boardwalk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Hotel 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Knysna</w:t>
            </w:r>
            <w:proofErr w:type="spellEnd"/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The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Rex</w:t>
            </w:r>
          </w:p>
        </w:tc>
      </w:tr>
      <w:tr w:rsidR="00674C21" w:rsidRPr="00674C21" w:rsidTr="00CD5FD1">
        <w:trPr>
          <w:trHeight w:val="288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Oudtshoorn</w:t>
            </w:r>
            <w:proofErr w:type="spellEnd"/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Surval</w:t>
            </w:r>
            <w:proofErr w:type="spellEnd"/>
          </w:p>
        </w:tc>
      </w:tr>
      <w:tr w:rsidR="00674C21" w:rsidRPr="00674C21" w:rsidTr="00CD5FD1">
        <w:trPr>
          <w:trHeight w:val="300"/>
          <w:jc w:val="center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Ciudad del Cabo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4C21" w:rsidRPr="00674C21" w:rsidRDefault="00674C21" w:rsidP="00674C21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Pepperclub</w:t>
            </w:r>
            <w:proofErr w:type="spellEnd"/>
            <w:r w:rsidRPr="00674C21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Hotel &amp; Spa Cape Town</w:t>
            </w:r>
          </w:p>
        </w:tc>
      </w:tr>
    </w:tbl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674C21" w:rsidRDefault="00674C21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EA2997" w:rsidRPr="004B003C" w:rsidRDefault="00EA2997" w:rsidP="00EA2997">
      <w:pPr>
        <w:rPr>
          <w:rFonts w:eastAsia="Calibri" w:cs="Tahoma"/>
          <w:b/>
          <w:color w:val="000000" w:themeColor="text1"/>
          <w:lang w:val="es-MX"/>
        </w:rPr>
      </w:pPr>
    </w:p>
    <w:p w:rsidR="00EA2997" w:rsidRDefault="00EA2997" w:rsidP="00EA2997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EA2997" w:rsidRDefault="00EA2997" w:rsidP="00EA2997">
      <w:pPr>
        <w:rPr>
          <w:rFonts w:eastAsia="Calibri" w:cs="Tahoma"/>
          <w:b/>
          <w:color w:val="000000" w:themeColor="text1"/>
        </w:rPr>
      </w:pPr>
    </w:p>
    <w:p w:rsidR="00EA2997" w:rsidRDefault="00EA2997" w:rsidP="00EA2997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Sudáfrica y la vacuna de la fiebre amarilla. </w:t>
      </w:r>
    </w:p>
    <w:p w:rsidR="00EA2997" w:rsidRPr="00853391" w:rsidRDefault="00EA2997" w:rsidP="00EA2997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Se recomienda tratamiento contra la malaria.</w:t>
      </w:r>
    </w:p>
    <w:p w:rsidR="00EA2997" w:rsidRPr="00FC19E4" w:rsidRDefault="00EA2997" w:rsidP="00EA2997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EA2997" w:rsidRPr="00FC19E4" w:rsidRDefault="00EA2997" w:rsidP="00EA2997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EA2997" w:rsidRPr="00FC19E4" w:rsidRDefault="00EA2997" w:rsidP="00EA2997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>
        <w:rPr>
          <w:rStyle w:val="Textoennegrita"/>
          <w:sz w:val="20"/>
          <w:szCs w:val="20"/>
        </w:rPr>
        <w:t xml:space="preserve">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EA2997" w:rsidRPr="00FC19E4" w:rsidRDefault="00EA2997" w:rsidP="00EA2997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EA2997" w:rsidRPr="00FC19E4" w:rsidRDefault="00EA2997" w:rsidP="00EA2997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11:00hrs.</w:t>
      </w:r>
    </w:p>
    <w:p w:rsidR="00EA2997" w:rsidRDefault="00EA2997" w:rsidP="00EA2997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EA2997" w:rsidRPr="00853391" w:rsidRDefault="00EA2997" w:rsidP="00EA2997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sz w:val="20"/>
          <w:szCs w:val="20"/>
        </w:rPr>
      </w:pPr>
      <w:r w:rsidRPr="003C57E0">
        <w:rPr>
          <w:sz w:val="20"/>
          <w:szCs w:val="20"/>
        </w:rPr>
        <w:t xml:space="preserve">Si el vuelo de Johannesburgo a </w:t>
      </w:r>
      <w:proofErr w:type="gramStart"/>
      <w:r w:rsidRPr="003C57E0">
        <w:rPr>
          <w:sz w:val="20"/>
          <w:szCs w:val="20"/>
        </w:rPr>
        <w:t>Durban  es</w:t>
      </w:r>
      <w:proofErr w:type="gramEnd"/>
      <w:r w:rsidRPr="003C57E0">
        <w:rPr>
          <w:sz w:val="20"/>
          <w:szCs w:val="20"/>
        </w:rPr>
        <w:t xml:space="preserve"> antes de las 19:00hrs, deberán pagar un suplemento para un traslado adicional.</w:t>
      </w:r>
    </w:p>
    <w:p w:rsidR="00EA2997" w:rsidRPr="003440DE" w:rsidRDefault="00EA2997" w:rsidP="00EA2997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</w:pPr>
      <w:r w:rsidRPr="003440DE">
        <w:rPr>
          <w:sz w:val="20"/>
          <w:szCs w:val="20"/>
        </w:rPr>
        <w:t>No se recomienda para menores de 6 años. La tarifa de menor 0 - 11 años, compartiendo habitación con dos adultos.</w:t>
      </w:r>
    </w:p>
    <w:p w:rsidR="00EA2997" w:rsidRPr="00121A72" w:rsidRDefault="00EA2997" w:rsidP="00EA2997">
      <w:pPr>
        <w:rPr>
          <w:lang w:val="es-MX"/>
        </w:rPr>
      </w:pPr>
    </w:p>
    <w:p w:rsidR="00781862" w:rsidRPr="00EA2997" w:rsidRDefault="00781862" w:rsidP="00EA2997">
      <w:pPr>
        <w:tabs>
          <w:tab w:val="left" w:pos="851"/>
        </w:tabs>
        <w:spacing w:after="160" w:line="259" w:lineRule="auto"/>
        <w:jc w:val="both"/>
        <w:rPr>
          <w:sz w:val="20"/>
          <w:szCs w:val="20"/>
          <w:lang w:val="es-MX"/>
        </w:rPr>
      </w:pPr>
    </w:p>
    <w:sectPr w:rsidR="00781862" w:rsidRPr="00EA2997" w:rsidSect="002F396F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4C22" w:rsidRDefault="00A14C22" w:rsidP="00781862">
      <w:r>
        <w:separator/>
      </w:r>
    </w:p>
  </w:endnote>
  <w:endnote w:type="continuationSeparator" w:id="0">
    <w:p w:rsidR="00A14C22" w:rsidRDefault="00A14C22" w:rsidP="007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4C22" w:rsidRDefault="00A14C22" w:rsidP="00781862">
      <w:r>
        <w:separator/>
      </w:r>
    </w:p>
  </w:footnote>
  <w:footnote w:type="continuationSeparator" w:id="0">
    <w:p w:rsidR="00A14C22" w:rsidRDefault="00A14C22" w:rsidP="007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1862" w:rsidRDefault="007818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1EAE47" wp14:editId="10E98803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91450" cy="10075376"/>
          <wp:effectExtent l="0" t="0" r="0" b="2540"/>
          <wp:wrapNone/>
          <wp:docPr id="643508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568" cy="1010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E2E0C"/>
    <w:multiLevelType w:val="hybridMultilevel"/>
    <w:tmpl w:val="9D88D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60761">
    <w:abstractNumId w:val="0"/>
  </w:num>
  <w:num w:numId="2" w16cid:durableId="600336160">
    <w:abstractNumId w:val="1"/>
  </w:num>
  <w:num w:numId="3" w16cid:durableId="213934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62"/>
    <w:rsid w:val="000F2108"/>
    <w:rsid w:val="001A1F56"/>
    <w:rsid w:val="001A4500"/>
    <w:rsid w:val="001B2339"/>
    <w:rsid w:val="00244530"/>
    <w:rsid w:val="002E5846"/>
    <w:rsid w:val="002F396F"/>
    <w:rsid w:val="003F3072"/>
    <w:rsid w:val="00460848"/>
    <w:rsid w:val="00492AFA"/>
    <w:rsid w:val="004A6BEF"/>
    <w:rsid w:val="00521EED"/>
    <w:rsid w:val="00582E91"/>
    <w:rsid w:val="005B57DB"/>
    <w:rsid w:val="00623F73"/>
    <w:rsid w:val="00674C21"/>
    <w:rsid w:val="00697432"/>
    <w:rsid w:val="00781862"/>
    <w:rsid w:val="00816870"/>
    <w:rsid w:val="008A668C"/>
    <w:rsid w:val="00923F36"/>
    <w:rsid w:val="00924DED"/>
    <w:rsid w:val="009A60C4"/>
    <w:rsid w:val="00A14C22"/>
    <w:rsid w:val="00A96704"/>
    <w:rsid w:val="00B830CD"/>
    <w:rsid w:val="00BF03E0"/>
    <w:rsid w:val="00C46EC2"/>
    <w:rsid w:val="00C53531"/>
    <w:rsid w:val="00C93CD8"/>
    <w:rsid w:val="00CA1D44"/>
    <w:rsid w:val="00CB6DEB"/>
    <w:rsid w:val="00CD5FD1"/>
    <w:rsid w:val="00CE2805"/>
    <w:rsid w:val="00E16BEA"/>
    <w:rsid w:val="00E26D77"/>
    <w:rsid w:val="00EA2997"/>
    <w:rsid w:val="00EE33D0"/>
    <w:rsid w:val="00F076F8"/>
    <w:rsid w:val="00F7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8F22"/>
  <w15:chartTrackingRefBased/>
  <w15:docId w15:val="{0E683153-71EE-4380-87AC-27F964E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EB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81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8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8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1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18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18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18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8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8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862"/>
  </w:style>
  <w:style w:type="paragraph" w:styleId="Piedepgina">
    <w:name w:val="footer"/>
    <w:basedOn w:val="Normal"/>
    <w:link w:val="Piedepgina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862"/>
  </w:style>
  <w:style w:type="paragraph" w:styleId="Textosinformato">
    <w:name w:val="Plain Text"/>
    <w:basedOn w:val="Normal"/>
    <w:link w:val="TextosinformatoCar"/>
    <w:unhideWhenUsed/>
    <w:rsid w:val="00CB6DEB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B6DEB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CB6DEB"/>
    <w:rPr>
      <w:b/>
      <w:bCs/>
    </w:rPr>
  </w:style>
  <w:style w:type="paragraph" w:styleId="NormalWeb">
    <w:name w:val="Normal (Web)"/>
    <w:basedOn w:val="Normal"/>
    <w:uiPriority w:val="99"/>
    <w:unhideWhenUsed/>
    <w:rsid w:val="00EA29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EA2997"/>
    <w:pPr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Default">
    <w:name w:val="Default"/>
    <w:uiPriority w:val="99"/>
    <w:rsid w:val="00EA29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s-MX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EA2997"/>
    <w:pPr>
      <w:spacing w:after="12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2997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2024-12-23T22:13:00Z</dcterms:created>
  <dcterms:modified xsi:type="dcterms:W3CDTF">2024-12-23T22:13:00Z</dcterms:modified>
</cp:coreProperties>
</file>