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15334" w:rsidRPr="00483E86" w:rsidRDefault="00615334" w:rsidP="00615334">
      <w:pPr>
        <w:jc w:val="center"/>
        <w:rPr>
          <w:rFonts w:ascii="Calibri" w:hAnsi="Calibri" w:cs="Calibri"/>
          <w:sz w:val="20"/>
          <w:szCs w:val="20"/>
          <w:lang w:val="es-ES"/>
        </w:rPr>
      </w:pPr>
      <w:r w:rsidRPr="00483E86">
        <w:rPr>
          <w:rFonts w:ascii="Calibri" w:hAnsi="Calibri" w:cs="Calibri"/>
          <w:b/>
          <w:sz w:val="72"/>
          <w:szCs w:val="72"/>
          <w:lang w:val="es-ES"/>
        </w:rPr>
        <w:t xml:space="preserve">San </w:t>
      </w:r>
      <w:r w:rsidR="00483E86" w:rsidRPr="00483E86">
        <w:rPr>
          <w:rFonts w:ascii="Calibri" w:hAnsi="Calibri" w:cs="Calibri"/>
          <w:b/>
          <w:sz w:val="72"/>
          <w:szCs w:val="72"/>
          <w:lang w:val="es-ES"/>
        </w:rPr>
        <w:t>Francisco Básico</w:t>
      </w:r>
    </w:p>
    <w:p w:rsidR="00615334" w:rsidRPr="00483E86" w:rsidRDefault="00615334" w:rsidP="00615334">
      <w:pPr>
        <w:jc w:val="center"/>
        <w:rPr>
          <w:rFonts w:ascii="Calibri" w:hAnsi="Calibri" w:cs="Calibri"/>
          <w:b/>
          <w:sz w:val="32"/>
          <w:szCs w:val="32"/>
          <w:lang w:val="es-ES"/>
        </w:rPr>
      </w:pPr>
      <w:r w:rsidRPr="00483E86">
        <w:rPr>
          <w:rFonts w:ascii="Calibri" w:hAnsi="Calibri" w:cs="Calibri"/>
          <w:b/>
          <w:sz w:val="32"/>
          <w:szCs w:val="32"/>
          <w:lang w:val="es-ES"/>
        </w:rPr>
        <w:t>04 días / 03 noches</w:t>
      </w:r>
    </w:p>
    <w:p w:rsidR="00615334" w:rsidRPr="00483E86" w:rsidRDefault="00615334" w:rsidP="00615334">
      <w:pPr>
        <w:jc w:val="center"/>
        <w:rPr>
          <w:rFonts w:ascii="Calibri" w:hAnsi="Calibri" w:cs="Calibri"/>
          <w:b/>
          <w:sz w:val="20"/>
          <w:szCs w:val="20"/>
          <w:lang w:val="es-ES"/>
        </w:rPr>
      </w:pPr>
    </w:p>
    <w:p w:rsidR="00615334" w:rsidRPr="00483E86" w:rsidRDefault="00615334" w:rsidP="00615334">
      <w:pPr>
        <w:rPr>
          <w:rFonts w:ascii="Calibri" w:hAnsi="Calibri" w:cs="Calibri"/>
          <w:sz w:val="20"/>
          <w:szCs w:val="20"/>
          <w:lang w:val="es-ES"/>
        </w:rPr>
      </w:pPr>
      <w:r w:rsidRPr="00483E86">
        <w:rPr>
          <w:rFonts w:ascii="Calibri" w:hAnsi="Calibri" w:cs="Calibri"/>
          <w:sz w:val="20"/>
          <w:szCs w:val="20"/>
          <w:lang w:val="es-ES"/>
        </w:rPr>
        <w:t>Llegadas: Diarias</w:t>
      </w:r>
    </w:p>
    <w:p w:rsidR="00615334" w:rsidRPr="00483E86" w:rsidRDefault="00615334" w:rsidP="00615334">
      <w:pPr>
        <w:rPr>
          <w:rFonts w:ascii="Calibri" w:hAnsi="Calibri" w:cs="Calibri"/>
          <w:sz w:val="20"/>
          <w:szCs w:val="20"/>
          <w:u w:val="single"/>
          <w:lang w:val="es-ES"/>
        </w:rPr>
      </w:pPr>
    </w:p>
    <w:p w:rsidR="00615334" w:rsidRPr="00483E86" w:rsidRDefault="00615334" w:rsidP="00615334">
      <w:pPr>
        <w:rPr>
          <w:rFonts w:ascii="Calibri" w:hAnsi="Calibri" w:cs="Calibri"/>
          <w:b/>
          <w:sz w:val="20"/>
          <w:szCs w:val="20"/>
          <w:lang w:val="es-ES"/>
        </w:rPr>
      </w:pPr>
      <w:r w:rsidRPr="00483E86">
        <w:rPr>
          <w:rFonts w:ascii="Calibri" w:hAnsi="Calibri" w:cs="Calibri"/>
          <w:b/>
          <w:sz w:val="20"/>
          <w:szCs w:val="20"/>
          <w:lang w:val="es-ES"/>
        </w:rPr>
        <w:t xml:space="preserve">Día 1. San </w:t>
      </w:r>
      <w:r w:rsidR="00483E86" w:rsidRPr="00483E86">
        <w:rPr>
          <w:rFonts w:ascii="Calibri" w:hAnsi="Calibri" w:cs="Calibri"/>
          <w:b/>
          <w:sz w:val="20"/>
          <w:szCs w:val="20"/>
          <w:lang w:val="es-ES"/>
        </w:rPr>
        <w:t>Francisco</w:t>
      </w:r>
    </w:p>
    <w:p w:rsidR="00483E86" w:rsidRPr="00483E86" w:rsidRDefault="00483E86" w:rsidP="00483E86">
      <w:pPr>
        <w:pStyle w:val="Textosinformato"/>
        <w:jc w:val="both"/>
        <w:rPr>
          <w:rFonts w:ascii="Calibri" w:eastAsia="Calibri" w:hAnsi="Calibri" w:cs="Calibri"/>
          <w:sz w:val="20"/>
          <w:lang w:val="es-MX"/>
        </w:rPr>
      </w:pPr>
      <w:r w:rsidRPr="00483E86">
        <w:rPr>
          <w:rFonts w:ascii="Calibri" w:eastAsia="Calibri" w:hAnsi="Calibri" w:cs="Calibri"/>
          <w:bCs/>
          <w:sz w:val="20"/>
          <w:lang w:val="es-MX"/>
        </w:rPr>
        <w:t>Llegada al Aeropuerto Internacional de San Francisco y recibimiento. A su salida de inmigración para vuelos internacionales uno de nuestros agentes estará esperando por ustedes con un letrero a su nombre.  El chofer le asistirá y le trasladará a su lugar de destino. Si su vuelo es nacional, el chofer estará esperando por ustedes en el carrusel o área de reclamo de equipaje y posteriormente será trasladado hacia su Hotel. Posteriormente el grupo será transportado hacia el hotel</w:t>
      </w:r>
      <w:r w:rsidRPr="00483E86">
        <w:rPr>
          <w:rFonts w:ascii="Calibri" w:eastAsia="Calibri" w:hAnsi="Calibri" w:cs="Calibri"/>
          <w:b/>
          <w:sz w:val="20"/>
          <w:lang w:val="es-MX"/>
        </w:rPr>
        <w:t>. Alojamiento.</w:t>
      </w:r>
    </w:p>
    <w:p w:rsidR="00615334" w:rsidRPr="00483E86" w:rsidRDefault="00483E86" w:rsidP="00483E86">
      <w:pPr>
        <w:pStyle w:val="Textosinformato"/>
        <w:jc w:val="both"/>
        <w:rPr>
          <w:rFonts w:ascii="Calibri" w:eastAsia="Calibri" w:hAnsi="Calibri" w:cs="Calibri"/>
          <w:b/>
          <w:sz w:val="20"/>
          <w:lang w:val="es-MX"/>
        </w:rPr>
      </w:pPr>
      <w:r w:rsidRPr="00483E86">
        <w:rPr>
          <w:rFonts w:ascii="Calibri" w:eastAsia="Calibri" w:hAnsi="Calibri" w:cs="Calibri"/>
          <w:b/>
          <w:sz w:val="20"/>
          <w:lang w:val="es-MX"/>
        </w:rPr>
        <w:t xml:space="preserve">                                                                                                                                                                                                                                                                                                                                                                                                                                                                                                                                                                                                                                                                                                                                                                                                                                                                                                                    </w:t>
      </w:r>
    </w:p>
    <w:p w:rsidR="00615334" w:rsidRPr="00483E86" w:rsidRDefault="00615334" w:rsidP="00615334">
      <w:pPr>
        <w:rPr>
          <w:rFonts w:ascii="Calibri" w:hAnsi="Calibri" w:cs="Calibri"/>
          <w:bCs/>
          <w:i/>
          <w:iCs/>
          <w:color w:val="000000" w:themeColor="text1"/>
          <w:sz w:val="20"/>
          <w:szCs w:val="20"/>
          <w:lang w:val="es-MX"/>
        </w:rPr>
      </w:pPr>
      <w:r w:rsidRPr="00483E86">
        <w:rPr>
          <w:rFonts w:ascii="Calibri" w:hAnsi="Calibri" w:cs="Calibri"/>
          <w:b/>
          <w:sz w:val="20"/>
          <w:szCs w:val="20"/>
          <w:lang w:val="es-ES"/>
        </w:rPr>
        <w:t xml:space="preserve">Día 2. </w:t>
      </w:r>
      <w:r w:rsidRPr="00483E86">
        <w:rPr>
          <w:rFonts w:ascii="Calibri" w:hAnsi="Calibri" w:cs="Calibri"/>
          <w:b/>
          <w:sz w:val="20"/>
          <w:szCs w:val="20"/>
          <w:lang w:val="es-MX"/>
        </w:rPr>
        <w:t xml:space="preserve">San </w:t>
      </w:r>
      <w:r w:rsidR="00483E86" w:rsidRPr="00483E86">
        <w:rPr>
          <w:rFonts w:ascii="Calibri" w:hAnsi="Calibri" w:cs="Calibri"/>
          <w:b/>
          <w:sz w:val="20"/>
          <w:szCs w:val="20"/>
          <w:lang w:val="es-MX"/>
        </w:rPr>
        <w:t xml:space="preserve">Francisco </w:t>
      </w:r>
      <w:r w:rsidR="00483E86" w:rsidRPr="00483E86">
        <w:rPr>
          <w:rFonts w:ascii="Calibri" w:hAnsi="Calibri" w:cs="Calibri"/>
          <w:bCs/>
          <w:i/>
          <w:iCs/>
          <w:sz w:val="20"/>
          <w:szCs w:val="20"/>
          <w:lang w:val="es-MX"/>
        </w:rPr>
        <w:t>(</w:t>
      </w:r>
      <w:proofErr w:type="spellStart"/>
      <w:r w:rsidR="00483E86" w:rsidRPr="00483E86">
        <w:rPr>
          <w:rFonts w:ascii="Calibri" w:hAnsi="Calibri" w:cs="Calibri"/>
          <w:bCs/>
          <w:i/>
          <w:iCs/>
          <w:sz w:val="20"/>
          <w:szCs w:val="20"/>
          <w:lang w:val="es-MX"/>
        </w:rPr>
        <w:t>CityPASS</w:t>
      </w:r>
      <w:proofErr w:type="spellEnd"/>
      <w:r w:rsidR="00483E86" w:rsidRPr="00483E86">
        <w:rPr>
          <w:rFonts w:ascii="Calibri" w:hAnsi="Calibri" w:cs="Calibri"/>
          <w:bCs/>
          <w:i/>
          <w:iCs/>
          <w:sz w:val="20"/>
          <w:szCs w:val="20"/>
          <w:lang w:val="es-MX"/>
        </w:rPr>
        <w:t xml:space="preserve"> + Pase Hop </w:t>
      </w:r>
      <w:proofErr w:type="spellStart"/>
      <w:r w:rsidR="00483E86" w:rsidRPr="00483E86">
        <w:rPr>
          <w:rFonts w:ascii="Calibri" w:hAnsi="Calibri" w:cs="Calibri"/>
          <w:bCs/>
          <w:i/>
          <w:iCs/>
          <w:sz w:val="20"/>
          <w:szCs w:val="20"/>
          <w:lang w:val="es-MX"/>
        </w:rPr>
        <w:t>On</w:t>
      </w:r>
      <w:proofErr w:type="spellEnd"/>
      <w:r w:rsidR="00483E86" w:rsidRPr="00483E86">
        <w:rPr>
          <w:rFonts w:ascii="Calibri" w:hAnsi="Calibri" w:cs="Calibri"/>
          <w:bCs/>
          <w:i/>
          <w:iCs/>
          <w:sz w:val="20"/>
          <w:szCs w:val="20"/>
          <w:lang w:val="es-MX"/>
        </w:rPr>
        <w:t xml:space="preserve"> Hop Off 1 día (Tour Oficial de La Ciudad)</w:t>
      </w:r>
    </w:p>
    <w:p w:rsidR="00483E86" w:rsidRPr="00483E86" w:rsidRDefault="00483E86" w:rsidP="00483E86">
      <w:pPr>
        <w:jc w:val="both"/>
        <w:rPr>
          <w:rFonts w:ascii="Calibri" w:hAnsi="Calibri" w:cs="Calibri"/>
          <w:sz w:val="20"/>
          <w:szCs w:val="20"/>
          <w:lang w:val="es-ES"/>
        </w:rPr>
      </w:pPr>
      <w:r w:rsidRPr="00483E86">
        <w:rPr>
          <w:rFonts w:ascii="Calibri" w:hAnsi="Calibri" w:cs="Calibri"/>
          <w:sz w:val="20"/>
          <w:szCs w:val="20"/>
          <w:lang w:val="es-ES"/>
        </w:rPr>
        <w:t>Las mejores atracciones de San Francisco con grandes ahorros, ahora con 30 días de validez extendida, ¡perfecto para viajes de varios días o vacaciones!</w:t>
      </w:r>
      <w:r>
        <w:rPr>
          <w:rFonts w:ascii="Calibri" w:hAnsi="Calibri" w:cs="Calibri"/>
          <w:sz w:val="20"/>
          <w:szCs w:val="20"/>
          <w:lang w:val="es-ES"/>
        </w:rPr>
        <w:t xml:space="preserve"> </w:t>
      </w:r>
      <w:r w:rsidRPr="00483E86">
        <w:rPr>
          <w:rFonts w:ascii="Calibri" w:hAnsi="Calibri" w:cs="Calibri"/>
          <w:sz w:val="20"/>
          <w:szCs w:val="20"/>
          <w:lang w:val="es-ES"/>
        </w:rPr>
        <w:t>El pase de la Ciudad incluye las siguientes atracciones:</w:t>
      </w:r>
    </w:p>
    <w:p w:rsidR="00483E86" w:rsidRPr="00483E86" w:rsidRDefault="00483E86" w:rsidP="00483E86">
      <w:pPr>
        <w:jc w:val="both"/>
        <w:rPr>
          <w:rFonts w:ascii="Calibri" w:hAnsi="Calibri" w:cs="Calibri"/>
          <w:sz w:val="20"/>
          <w:szCs w:val="20"/>
          <w:lang w:val="es-ES"/>
        </w:rPr>
      </w:pPr>
      <w:r w:rsidRPr="00483E86">
        <w:rPr>
          <w:rFonts w:ascii="Calibri" w:hAnsi="Calibri" w:cs="Calibri"/>
          <w:sz w:val="20"/>
          <w:szCs w:val="20"/>
          <w:lang w:val="es-ES"/>
        </w:rPr>
        <w:t xml:space="preserve">A) Museo de La Academia de Ciencias de California </w:t>
      </w:r>
    </w:p>
    <w:p w:rsidR="00483E86" w:rsidRPr="00483E86" w:rsidRDefault="00483E86" w:rsidP="00483E86">
      <w:pPr>
        <w:jc w:val="both"/>
        <w:rPr>
          <w:rFonts w:ascii="Calibri" w:hAnsi="Calibri" w:cs="Calibri"/>
          <w:sz w:val="20"/>
          <w:szCs w:val="20"/>
          <w:lang w:val="es-ES"/>
        </w:rPr>
      </w:pPr>
      <w:r w:rsidRPr="00483E86">
        <w:rPr>
          <w:rFonts w:ascii="Calibri" w:hAnsi="Calibri" w:cs="Calibri"/>
          <w:sz w:val="20"/>
          <w:szCs w:val="20"/>
          <w:lang w:val="es-ES"/>
        </w:rPr>
        <w:t>B) Minicrucero de 1 hora por La Bahía de San Francisco con Blue &amp; Gold Fleet</w:t>
      </w:r>
    </w:p>
    <w:p w:rsidR="00483E86" w:rsidRPr="00483E86" w:rsidRDefault="00483E86" w:rsidP="00483E86">
      <w:pPr>
        <w:jc w:val="both"/>
        <w:rPr>
          <w:rFonts w:ascii="Calibri" w:hAnsi="Calibri" w:cs="Calibri"/>
          <w:sz w:val="20"/>
          <w:szCs w:val="20"/>
          <w:lang w:val="pt-PT"/>
        </w:rPr>
      </w:pPr>
      <w:r w:rsidRPr="00483E86">
        <w:rPr>
          <w:rFonts w:ascii="Calibri" w:hAnsi="Calibri" w:cs="Calibri"/>
          <w:sz w:val="20"/>
          <w:szCs w:val="20"/>
          <w:lang w:val="pt-PT"/>
        </w:rPr>
        <w:t>C) a 2 Actividades mas entre:</w:t>
      </w:r>
    </w:p>
    <w:p w:rsidR="00483E86" w:rsidRPr="00483E86" w:rsidRDefault="00483E86" w:rsidP="00483E86">
      <w:pPr>
        <w:jc w:val="both"/>
        <w:rPr>
          <w:rFonts w:ascii="Calibri" w:hAnsi="Calibri" w:cs="Calibri"/>
          <w:sz w:val="20"/>
          <w:szCs w:val="20"/>
          <w:lang w:val="es-ES"/>
        </w:rPr>
      </w:pPr>
      <w:r w:rsidRPr="00483E86">
        <w:rPr>
          <w:rFonts w:ascii="Calibri" w:hAnsi="Calibri" w:cs="Calibri"/>
          <w:sz w:val="20"/>
          <w:szCs w:val="20"/>
          <w:lang w:val="es-ES"/>
        </w:rPr>
        <w:t>1.-Acuario de la Bahía</w:t>
      </w:r>
    </w:p>
    <w:p w:rsidR="00483E86" w:rsidRPr="00D41A92" w:rsidRDefault="00483E86" w:rsidP="00483E86">
      <w:pPr>
        <w:jc w:val="both"/>
        <w:rPr>
          <w:rFonts w:ascii="Calibri" w:hAnsi="Calibri" w:cs="Calibri"/>
          <w:sz w:val="20"/>
          <w:szCs w:val="20"/>
          <w:lang w:val="es-MX"/>
        </w:rPr>
      </w:pPr>
      <w:r w:rsidRPr="00D41A92">
        <w:rPr>
          <w:rFonts w:ascii="Calibri" w:hAnsi="Calibri" w:cs="Calibri"/>
          <w:sz w:val="20"/>
          <w:szCs w:val="20"/>
          <w:lang w:val="es-MX"/>
        </w:rPr>
        <w:t>2.-Exploratorium</w:t>
      </w:r>
    </w:p>
    <w:p w:rsidR="00483E86" w:rsidRPr="00D41A92" w:rsidRDefault="00483E86" w:rsidP="00483E86">
      <w:pPr>
        <w:jc w:val="both"/>
        <w:rPr>
          <w:rFonts w:ascii="Calibri" w:hAnsi="Calibri" w:cs="Calibri"/>
          <w:sz w:val="20"/>
          <w:szCs w:val="20"/>
          <w:lang w:val="es-MX"/>
        </w:rPr>
      </w:pPr>
      <w:r w:rsidRPr="00D41A92">
        <w:rPr>
          <w:rFonts w:ascii="Calibri" w:hAnsi="Calibri" w:cs="Calibri"/>
          <w:sz w:val="20"/>
          <w:szCs w:val="20"/>
          <w:lang w:val="es-MX"/>
        </w:rPr>
        <w:t xml:space="preserve">3.-San Francisco Zoo &amp; </w:t>
      </w:r>
      <w:proofErr w:type="spellStart"/>
      <w:r w:rsidRPr="00D41A92">
        <w:rPr>
          <w:rFonts w:ascii="Calibri" w:hAnsi="Calibri" w:cs="Calibri"/>
          <w:sz w:val="20"/>
          <w:szCs w:val="20"/>
          <w:lang w:val="es-MX"/>
        </w:rPr>
        <w:t>Gardens</w:t>
      </w:r>
      <w:proofErr w:type="spellEnd"/>
    </w:p>
    <w:p w:rsidR="00483E86" w:rsidRPr="00483E86" w:rsidRDefault="00483E86" w:rsidP="00483E86">
      <w:pPr>
        <w:jc w:val="both"/>
        <w:rPr>
          <w:rFonts w:ascii="Calibri" w:hAnsi="Calibri" w:cs="Calibri"/>
          <w:sz w:val="20"/>
          <w:szCs w:val="20"/>
          <w:lang w:val="en-US"/>
        </w:rPr>
      </w:pPr>
      <w:r w:rsidRPr="00483E86">
        <w:rPr>
          <w:rFonts w:ascii="Calibri" w:hAnsi="Calibri" w:cs="Calibri"/>
          <w:sz w:val="20"/>
          <w:szCs w:val="20"/>
          <w:lang w:val="en-US"/>
        </w:rPr>
        <w:t>4.-San Francisco Museum of Modern Art (SFMOMA)</w:t>
      </w:r>
    </w:p>
    <w:p w:rsidR="00483E86" w:rsidRPr="00483E86" w:rsidRDefault="00483E86" w:rsidP="00483E86">
      <w:pPr>
        <w:jc w:val="both"/>
        <w:rPr>
          <w:rFonts w:ascii="Calibri" w:hAnsi="Calibri" w:cs="Calibri"/>
          <w:sz w:val="20"/>
          <w:szCs w:val="20"/>
          <w:lang w:val="en-US"/>
        </w:rPr>
      </w:pPr>
      <w:r w:rsidRPr="00483E86">
        <w:rPr>
          <w:rFonts w:ascii="Calibri" w:hAnsi="Calibri" w:cs="Calibri"/>
          <w:sz w:val="20"/>
          <w:szCs w:val="20"/>
          <w:lang w:val="en-US"/>
        </w:rPr>
        <w:t>5.-The Walt Disney Family Museum</w:t>
      </w:r>
    </w:p>
    <w:p w:rsidR="00615334" w:rsidRPr="00483E86" w:rsidRDefault="00483E86" w:rsidP="00615334">
      <w:pPr>
        <w:jc w:val="both"/>
        <w:rPr>
          <w:rFonts w:ascii="Calibri" w:hAnsi="Calibri" w:cs="Calibri"/>
          <w:sz w:val="20"/>
          <w:szCs w:val="20"/>
          <w:lang w:val="es-ES"/>
        </w:rPr>
      </w:pPr>
      <w:proofErr w:type="spellStart"/>
      <w:r w:rsidRPr="00D41A92">
        <w:rPr>
          <w:rFonts w:ascii="Calibri" w:hAnsi="Calibri" w:cs="Calibri"/>
          <w:sz w:val="20"/>
          <w:szCs w:val="20"/>
          <w:lang w:val="en-US"/>
        </w:rPr>
        <w:t>Turibús</w:t>
      </w:r>
      <w:proofErr w:type="spellEnd"/>
      <w:r w:rsidRPr="00D41A92">
        <w:rPr>
          <w:rFonts w:ascii="Calibri" w:hAnsi="Calibri" w:cs="Calibri"/>
          <w:sz w:val="20"/>
          <w:szCs w:val="20"/>
          <w:lang w:val="en-US"/>
        </w:rPr>
        <w:t xml:space="preserve"> Hop </w:t>
      </w:r>
      <w:proofErr w:type="gramStart"/>
      <w:r w:rsidRPr="00D41A92">
        <w:rPr>
          <w:rFonts w:ascii="Calibri" w:hAnsi="Calibri" w:cs="Calibri"/>
          <w:sz w:val="20"/>
          <w:szCs w:val="20"/>
          <w:lang w:val="en-US"/>
        </w:rPr>
        <w:t>On</w:t>
      </w:r>
      <w:proofErr w:type="gramEnd"/>
      <w:r w:rsidRPr="00D41A92">
        <w:rPr>
          <w:rFonts w:ascii="Calibri" w:hAnsi="Calibri" w:cs="Calibri"/>
          <w:sz w:val="20"/>
          <w:szCs w:val="20"/>
          <w:lang w:val="en-US"/>
        </w:rPr>
        <w:t xml:space="preserve"> Hop Off: </w:t>
      </w:r>
      <w:proofErr w:type="spellStart"/>
      <w:r w:rsidRPr="00D41A92">
        <w:rPr>
          <w:rFonts w:ascii="Calibri" w:hAnsi="Calibri" w:cs="Calibri"/>
          <w:sz w:val="20"/>
          <w:szCs w:val="20"/>
          <w:lang w:val="en-US"/>
        </w:rPr>
        <w:t>Complemente</w:t>
      </w:r>
      <w:proofErr w:type="spellEnd"/>
      <w:r w:rsidRPr="00D41A92">
        <w:rPr>
          <w:rFonts w:ascii="Calibri" w:hAnsi="Calibri" w:cs="Calibri"/>
          <w:sz w:val="20"/>
          <w:szCs w:val="20"/>
          <w:lang w:val="en-US"/>
        </w:rPr>
        <w:t xml:space="preserve"> </w:t>
      </w:r>
      <w:proofErr w:type="spellStart"/>
      <w:r w:rsidRPr="00D41A92">
        <w:rPr>
          <w:rFonts w:ascii="Calibri" w:hAnsi="Calibri" w:cs="Calibri"/>
          <w:sz w:val="20"/>
          <w:szCs w:val="20"/>
          <w:lang w:val="en-US"/>
        </w:rPr>
        <w:t>su</w:t>
      </w:r>
      <w:proofErr w:type="spellEnd"/>
      <w:r w:rsidRPr="00D41A92">
        <w:rPr>
          <w:rFonts w:ascii="Calibri" w:hAnsi="Calibri" w:cs="Calibri"/>
          <w:sz w:val="20"/>
          <w:szCs w:val="20"/>
          <w:lang w:val="en-US"/>
        </w:rPr>
        <w:t xml:space="preserve"> </w:t>
      </w:r>
      <w:proofErr w:type="spellStart"/>
      <w:r w:rsidRPr="00D41A92">
        <w:rPr>
          <w:rFonts w:ascii="Calibri" w:hAnsi="Calibri" w:cs="Calibri"/>
          <w:sz w:val="20"/>
          <w:szCs w:val="20"/>
          <w:lang w:val="en-US"/>
        </w:rPr>
        <w:t>visita</w:t>
      </w:r>
      <w:proofErr w:type="spellEnd"/>
      <w:r w:rsidRPr="00D41A92">
        <w:rPr>
          <w:rFonts w:ascii="Calibri" w:hAnsi="Calibri" w:cs="Calibri"/>
          <w:sz w:val="20"/>
          <w:szCs w:val="20"/>
          <w:lang w:val="en-US"/>
        </w:rPr>
        <w:t xml:space="preserve"> </w:t>
      </w:r>
      <w:proofErr w:type="spellStart"/>
      <w:r w:rsidRPr="00D41A92">
        <w:rPr>
          <w:rFonts w:ascii="Calibri" w:hAnsi="Calibri" w:cs="Calibri"/>
          <w:sz w:val="20"/>
          <w:szCs w:val="20"/>
          <w:lang w:val="en-US"/>
        </w:rPr>
        <w:t>en</w:t>
      </w:r>
      <w:proofErr w:type="spellEnd"/>
      <w:r w:rsidRPr="00D41A92">
        <w:rPr>
          <w:rFonts w:ascii="Calibri" w:hAnsi="Calibri" w:cs="Calibri"/>
          <w:sz w:val="20"/>
          <w:szCs w:val="20"/>
          <w:lang w:val="en-US"/>
        </w:rPr>
        <w:t xml:space="preserve"> San Francisco con un </w:t>
      </w:r>
      <w:proofErr w:type="spellStart"/>
      <w:r w:rsidRPr="00D41A92">
        <w:rPr>
          <w:rFonts w:ascii="Calibri" w:hAnsi="Calibri" w:cs="Calibri"/>
          <w:sz w:val="20"/>
          <w:szCs w:val="20"/>
          <w:lang w:val="en-US"/>
        </w:rPr>
        <w:t>pase</w:t>
      </w:r>
      <w:proofErr w:type="spellEnd"/>
      <w:r w:rsidRPr="00D41A92">
        <w:rPr>
          <w:rFonts w:ascii="Calibri" w:hAnsi="Calibri" w:cs="Calibri"/>
          <w:sz w:val="20"/>
          <w:szCs w:val="20"/>
          <w:lang w:val="en-US"/>
        </w:rPr>
        <w:t xml:space="preserve"> del </w:t>
      </w:r>
      <w:proofErr w:type="spellStart"/>
      <w:r w:rsidRPr="00D41A92">
        <w:rPr>
          <w:rFonts w:ascii="Calibri" w:hAnsi="Calibri" w:cs="Calibri"/>
          <w:sz w:val="20"/>
          <w:szCs w:val="20"/>
          <w:lang w:val="en-US"/>
        </w:rPr>
        <w:t>Turibus</w:t>
      </w:r>
      <w:proofErr w:type="spellEnd"/>
      <w:r w:rsidRPr="00D41A92">
        <w:rPr>
          <w:rFonts w:ascii="Calibri" w:hAnsi="Calibri" w:cs="Calibri"/>
          <w:sz w:val="20"/>
          <w:szCs w:val="20"/>
          <w:lang w:val="en-US"/>
        </w:rPr>
        <w:t xml:space="preserve"> Hop On Hop Off de 1 día para </w:t>
      </w:r>
      <w:proofErr w:type="spellStart"/>
      <w:r w:rsidRPr="00D41A92">
        <w:rPr>
          <w:rFonts w:ascii="Calibri" w:hAnsi="Calibri" w:cs="Calibri"/>
          <w:sz w:val="20"/>
          <w:szCs w:val="20"/>
          <w:lang w:val="en-US"/>
        </w:rPr>
        <w:t>poder</w:t>
      </w:r>
      <w:proofErr w:type="spellEnd"/>
      <w:r w:rsidRPr="00D41A92">
        <w:rPr>
          <w:rFonts w:ascii="Calibri" w:hAnsi="Calibri" w:cs="Calibri"/>
          <w:sz w:val="20"/>
          <w:szCs w:val="20"/>
          <w:lang w:val="en-US"/>
        </w:rPr>
        <w:t xml:space="preserve"> </w:t>
      </w:r>
      <w:proofErr w:type="spellStart"/>
      <w:r w:rsidRPr="00D41A92">
        <w:rPr>
          <w:rFonts w:ascii="Calibri" w:hAnsi="Calibri" w:cs="Calibri"/>
          <w:sz w:val="20"/>
          <w:szCs w:val="20"/>
          <w:lang w:val="en-US"/>
        </w:rPr>
        <w:t>explorar</w:t>
      </w:r>
      <w:proofErr w:type="spellEnd"/>
      <w:r w:rsidRPr="00D41A92">
        <w:rPr>
          <w:rFonts w:ascii="Calibri" w:hAnsi="Calibri" w:cs="Calibri"/>
          <w:sz w:val="20"/>
          <w:szCs w:val="20"/>
          <w:lang w:val="en-US"/>
        </w:rPr>
        <w:t xml:space="preserve"> San Francisco a </w:t>
      </w:r>
      <w:proofErr w:type="spellStart"/>
      <w:r w:rsidRPr="00D41A92">
        <w:rPr>
          <w:rFonts w:ascii="Calibri" w:hAnsi="Calibri" w:cs="Calibri"/>
          <w:sz w:val="20"/>
          <w:szCs w:val="20"/>
          <w:lang w:val="en-US"/>
        </w:rPr>
        <w:t>su</w:t>
      </w:r>
      <w:proofErr w:type="spellEnd"/>
      <w:r w:rsidRPr="00D41A92">
        <w:rPr>
          <w:rFonts w:ascii="Calibri" w:hAnsi="Calibri" w:cs="Calibri"/>
          <w:sz w:val="20"/>
          <w:szCs w:val="20"/>
          <w:lang w:val="en-US"/>
        </w:rPr>
        <w:t xml:space="preserve"> </w:t>
      </w:r>
      <w:proofErr w:type="spellStart"/>
      <w:r w:rsidRPr="00D41A92">
        <w:rPr>
          <w:rFonts w:ascii="Calibri" w:hAnsi="Calibri" w:cs="Calibri"/>
          <w:sz w:val="20"/>
          <w:szCs w:val="20"/>
          <w:lang w:val="en-US"/>
        </w:rPr>
        <w:t>propio</w:t>
      </w:r>
      <w:proofErr w:type="spellEnd"/>
      <w:r w:rsidRPr="00D41A92">
        <w:rPr>
          <w:rFonts w:ascii="Calibri" w:hAnsi="Calibri" w:cs="Calibri"/>
          <w:sz w:val="20"/>
          <w:szCs w:val="20"/>
          <w:lang w:val="en-US"/>
        </w:rPr>
        <w:t xml:space="preserve"> paso.  </w:t>
      </w:r>
      <w:r w:rsidRPr="00483E86">
        <w:rPr>
          <w:rFonts w:ascii="Calibri" w:hAnsi="Calibri" w:cs="Calibri"/>
          <w:sz w:val="20"/>
          <w:szCs w:val="20"/>
          <w:lang w:val="es-ES"/>
        </w:rPr>
        <w:t xml:space="preserve">Este pase Esta Incluido. Guía en vivo o comentario multilingüe. Incluye también un City Tour oficial de 2 horas con paradas libres con las mejores vistas de los barrios y atracciones de San Francisco. </w:t>
      </w:r>
      <w:r w:rsidR="00615334" w:rsidRPr="00483E86">
        <w:rPr>
          <w:rFonts w:ascii="Calibri" w:hAnsi="Calibri" w:cs="Calibri"/>
          <w:b/>
          <w:bCs/>
          <w:sz w:val="20"/>
          <w:szCs w:val="20"/>
          <w:lang w:val="es-ES"/>
        </w:rPr>
        <w:t>Alojamiento.</w:t>
      </w:r>
    </w:p>
    <w:p w:rsidR="00615334" w:rsidRPr="00483E86" w:rsidRDefault="00615334" w:rsidP="00615334">
      <w:pPr>
        <w:jc w:val="both"/>
        <w:rPr>
          <w:rFonts w:ascii="Calibri" w:eastAsia="Calibri" w:hAnsi="Calibri" w:cs="Calibri"/>
          <w:sz w:val="20"/>
          <w:lang w:val="es-MX"/>
        </w:rPr>
      </w:pPr>
    </w:p>
    <w:p w:rsidR="00615334" w:rsidRPr="00483E86" w:rsidRDefault="00615334" w:rsidP="00615334">
      <w:pPr>
        <w:rPr>
          <w:rFonts w:ascii="Calibri" w:hAnsi="Calibri" w:cs="Calibri"/>
          <w:bCs/>
          <w:i/>
          <w:iCs/>
          <w:color w:val="000000" w:themeColor="text1"/>
          <w:sz w:val="20"/>
          <w:szCs w:val="20"/>
          <w:lang w:val="es-ES"/>
        </w:rPr>
      </w:pPr>
      <w:r w:rsidRPr="00483E86">
        <w:rPr>
          <w:rFonts w:ascii="Calibri" w:hAnsi="Calibri" w:cs="Calibri"/>
          <w:b/>
          <w:sz w:val="20"/>
          <w:szCs w:val="20"/>
          <w:lang w:val="es-ES"/>
        </w:rPr>
        <w:t>Día 3</w:t>
      </w:r>
      <w:r w:rsidR="00D41A92">
        <w:rPr>
          <w:rFonts w:ascii="Calibri" w:hAnsi="Calibri" w:cs="Calibri"/>
          <w:b/>
          <w:sz w:val="20"/>
          <w:szCs w:val="20"/>
          <w:lang w:val="es-ES"/>
        </w:rPr>
        <w:t>. San Francisco</w:t>
      </w:r>
      <w:r w:rsidRPr="00483E86">
        <w:rPr>
          <w:rFonts w:ascii="Calibri" w:hAnsi="Calibri" w:cs="Calibri"/>
          <w:bCs/>
          <w:i/>
          <w:iCs/>
          <w:color w:val="000000" w:themeColor="text1"/>
          <w:sz w:val="20"/>
          <w:szCs w:val="20"/>
          <w:lang w:val="es-ES"/>
        </w:rPr>
        <w:t xml:space="preserve"> (</w:t>
      </w:r>
      <w:r w:rsidR="00483E86" w:rsidRPr="00483E86">
        <w:rPr>
          <w:rFonts w:ascii="Calibri" w:hAnsi="Calibri" w:cs="Calibri"/>
          <w:bCs/>
          <w:i/>
          <w:iCs/>
          <w:color w:val="000000" w:themeColor="text1"/>
          <w:sz w:val="20"/>
          <w:szCs w:val="20"/>
          <w:lang w:val="es-ES"/>
        </w:rPr>
        <w:t>Tour Alcatraz)</w:t>
      </w:r>
    </w:p>
    <w:p w:rsidR="00483E86" w:rsidRPr="00483E86" w:rsidRDefault="00483E86" w:rsidP="00483E86">
      <w:pPr>
        <w:pStyle w:val="Textosinformato"/>
        <w:jc w:val="both"/>
        <w:rPr>
          <w:rFonts w:ascii="Calibri" w:eastAsia="Calibri" w:hAnsi="Calibri" w:cs="Calibri"/>
          <w:sz w:val="20"/>
          <w:lang w:val="es-MX"/>
        </w:rPr>
      </w:pPr>
      <w:r w:rsidRPr="00483E86">
        <w:rPr>
          <w:rFonts w:ascii="Calibri" w:eastAsia="Calibri" w:hAnsi="Calibri" w:cs="Calibri"/>
          <w:sz w:val="20"/>
          <w:lang w:val="es-MX"/>
        </w:rPr>
        <w:t xml:space="preserve">Toma uno de nuestros Alcatraz Day Tours y disfruta de una visita a </w:t>
      </w:r>
      <w:proofErr w:type="spellStart"/>
      <w:r w:rsidRPr="00483E86">
        <w:rPr>
          <w:rFonts w:ascii="Calibri" w:eastAsia="Calibri" w:hAnsi="Calibri" w:cs="Calibri"/>
          <w:sz w:val="20"/>
          <w:lang w:val="es-MX"/>
        </w:rPr>
        <w:t>The</w:t>
      </w:r>
      <w:proofErr w:type="spellEnd"/>
      <w:r w:rsidRPr="00483E86">
        <w:rPr>
          <w:rFonts w:ascii="Calibri" w:eastAsia="Calibri" w:hAnsi="Calibri" w:cs="Calibri"/>
          <w:sz w:val="20"/>
          <w:lang w:val="es-MX"/>
        </w:rPr>
        <w:t xml:space="preserve"> Rock. Crucero en la bahía de San Francisco a la isla de Alcatraz y al infame y notorio anterior prisión federal, que albergaba a personas como Al Capone, George "Machine Gun" Kelley y Robert "</w:t>
      </w:r>
      <w:proofErr w:type="spellStart"/>
      <w:r w:rsidRPr="00483E86">
        <w:rPr>
          <w:rFonts w:ascii="Calibri" w:eastAsia="Calibri" w:hAnsi="Calibri" w:cs="Calibri"/>
          <w:sz w:val="20"/>
          <w:lang w:val="es-MX"/>
        </w:rPr>
        <w:t>The</w:t>
      </w:r>
      <w:proofErr w:type="spellEnd"/>
      <w:r w:rsidRPr="00483E86">
        <w:rPr>
          <w:rFonts w:ascii="Calibri" w:eastAsia="Calibri" w:hAnsi="Calibri" w:cs="Calibri"/>
          <w:sz w:val="20"/>
          <w:lang w:val="es-MX"/>
        </w:rPr>
        <w:t xml:space="preserve"> </w:t>
      </w:r>
      <w:proofErr w:type="spellStart"/>
      <w:r w:rsidRPr="00483E86">
        <w:rPr>
          <w:rFonts w:ascii="Calibri" w:eastAsia="Calibri" w:hAnsi="Calibri" w:cs="Calibri"/>
          <w:sz w:val="20"/>
          <w:lang w:val="es-MX"/>
        </w:rPr>
        <w:t>Birdman</w:t>
      </w:r>
      <w:proofErr w:type="spellEnd"/>
      <w:r w:rsidRPr="00483E86">
        <w:rPr>
          <w:rFonts w:ascii="Calibri" w:eastAsia="Calibri" w:hAnsi="Calibri" w:cs="Calibri"/>
          <w:sz w:val="20"/>
          <w:lang w:val="es-MX"/>
        </w:rPr>
        <w:t xml:space="preserve">" Stroud. Este viaje incluye el recorrido guiado por audio del bloque celular. Disfrute de un video de orientación con imágenes históricas, caminatas autoguiadas y exhibiciones y charlas interpretativas de guardabosques sobre temas como "Escapes famosos". También se ofrece una audioguía galardonada en la celda de la prisión con entrevistas reales a exguardias y presos. El audio tour está disponible en seis idiomas, incluyendo inglés, francés, alemán, italiano, japonés y español. </w:t>
      </w:r>
      <w:r w:rsidRPr="00483E86">
        <w:rPr>
          <w:rFonts w:ascii="Calibri" w:eastAsia="Calibri" w:hAnsi="Calibri" w:cs="Calibri"/>
          <w:b/>
          <w:bCs/>
          <w:sz w:val="20"/>
          <w:lang w:val="es-MX"/>
        </w:rPr>
        <w:t>Alojamiento.</w:t>
      </w:r>
    </w:p>
    <w:p w:rsidR="00483E86" w:rsidRPr="00483E86" w:rsidRDefault="00483E86" w:rsidP="00483E86">
      <w:pPr>
        <w:pStyle w:val="Textosinformato"/>
        <w:jc w:val="both"/>
        <w:rPr>
          <w:rFonts w:ascii="Calibri" w:eastAsia="Calibri" w:hAnsi="Calibri" w:cs="Calibri"/>
          <w:sz w:val="20"/>
          <w:lang w:val="es-MX"/>
        </w:rPr>
      </w:pPr>
    </w:p>
    <w:p w:rsidR="00483E86" w:rsidRPr="00483E86" w:rsidRDefault="00483E86" w:rsidP="00483E86">
      <w:pPr>
        <w:pStyle w:val="Textosinformato"/>
        <w:jc w:val="both"/>
        <w:rPr>
          <w:rFonts w:ascii="Calibri" w:eastAsia="Calibri" w:hAnsi="Calibri" w:cs="Calibri"/>
          <w:i/>
          <w:iCs/>
          <w:sz w:val="20"/>
          <w:lang w:val="es-MX"/>
        </w:rPr>
      </w:pPr>
      <w:r w:rsidRPr="00483E86">
        <w:rPr>
          <w:rFonts w:ascii="Calibri" w:eastAsia="Calibri" w:hAnsi="Calibri" w:cs="Calibri"/>
          <w:i/>
          <w:iCs/>
          <w:sz w:val="20"/>
          <w:lang w:val="es-MX"/>
        </w:rPr>
        <w:t>Notas: Asegúrese de reservar sus boletos del día de Alcatraz con anticipación para evitar largas filas y tiempos de cruceros agotado.</w:t>
      </w:r>
    </w:p>
    <w:p w:rsidR="00615334" w:rsidRPr="00483E86" w:rsidRDefault="00483E86" w:rsidP="00483E86">
      <w:pPr>
        <w:pStyle w:val="Textosinformato"/>
        <w:jc w:val="both"/>
        <w:rPr>
          <w:rFonts w:ascii="Calibri" w:eastAsia="Calibri" w:hAnsi="Calibri" w:cs="Calibri"/>
          <w:i/>
          <w:iCs/>
          <w:sz w:val="20"/>
          <w:lang w:val="es-MX"/>
        </w:rPr>
      </w:pPr>
      <w:r w:rsidRPr="00483E86">
        <w:rPr>
          <w:rFonts w:ascii="Calibri" w:eastAsia="Calibri" w:hAnsi="Calibri" w:cs="Calibri"/>
          <w:i/>
          <w:iCs/>
          <w:sz w:val="20"/>
          <w:lang w:val="es-MX"/>
        </w:rPr>
        <w:t>No se permite a menores de 18 años recorrer la isla de Alcatraz sin el acompañamiento de un adulto. Un adulto debe estar presente con menores en todo momento mientras se encuentre en la isla de Alcatraz</w:t>
      </w:r>
      <w:r w:rsidR="00615334" w:rsidRPr="00483E86">
        <w:rPr>
          <w:rFonts w:ascii="Calibri" w:eastAsia="Calibri" w:hAnsi="Calibri" w:cs="Calibri"/>
          <w:i/>
          <w:iCs/>
          <w:sz w:val="20"/>
          <w:lang w:val="es-MX"/>
        </w:rPr>
        <w:t xml:space="preserve">. </w:t>
      </w:r>
    </w:p>
    <w:p w:rsidR="00615334" w:rsidRPr="00483E86" w:rsidRDefault="00615334" w:rsidP="00615334">
      <w:pPr>
        <w:pStyle w:val="Textosinformato"/>
        <w:rPr>
          <w:rFonts w:ascii="Calibri" w:eastAsia="Calibri" w:hAnsi="Calibri" w:cs="Calibri"/>
          <w:b/>
          <w:sz w:val="20"/>
          <w:lang w:val="es-MX"/>
        </w:rPr>
      </w:pPr>
    </w:p>
    <w:p w:rsidR="00615334" w:rsidRPr="00483E86" w:rsidRDefault="00615334" w:rsidP="00615334">
      <w:pPr>
        <w:rPr>
          <w:rFonts w:ascii="Calibri" w:hAnsi="Calibri" w:cs="Calibri"/>
          <w:b/>
          <w:sz w:val="20"/>
          <w:szCs w:val="20"/>
          <w:lang w:val="es-ES"/>
        </w:rPr>
      </w:pPr>
      <w:r w:rsidRPr="00483E86">
        <w:rPr>
          <w:rFonts w:ascii="Calibri" w:hAnsi="Calibri" w:cs="Calibri"/>
          <w:b/>
          <w:sz w:val="20"/>
          <w:szCs w:val="20"/>
          <w:lang w:val="es-ES"/>
        </w:rPr>
        <w:t xml:space="preserve">Día 4. San </w:t>
      </w:r>
      <w:r w:rsidR="00D41A92">
        <w:rPr>
          <w:rFonts w:ascii="Calibri" w:hAnsi="Calibri" w:cs="Calibri"/>
          <w:b/>
          <w:sz w:val="20"/>
          <w:szCs w:val="20"/>
          <w:lang w:val="es-ES"/>
        </w:rPr>
        <w:t>Francisco</w:t>
      </w:r>
    </w:p>
    <w:p w:rsidR="00615334" w:rsidRPr="00483E86" w:rsidRDefault="00483E86" w:rsidP="00615334">
      <w:pPr>
        <w:pStyle w:val="Textosinformato"/>
        <w:jc w:val="both"/>
        <w:rPr>
          <w:rFonts w:ascii="Calibri" w:eastAsia="Calibri" w:hAnsi="Calibri" w:cs="Calibri"/>
          <w:sz w:val="20"/>
          <w:lang w:val="es-MX"/>
        </w:rPr>
      </w:pPr>
      <w:r w:rsidRPr="00483E86">
        <w:rPr>
          <w:rFonts w:ascii="Calibri" w:eastAsia="Calibri" w:hAnsi="Calibri" w:cs="Calibri"/>
          <w:sz w:val="20"/>
          <w:lang w:val="es-MX"/>
        </w:rPr>
        <w:t xml:space="preserve">A la hora indicada nos </w:t>
      </w:r>
      <w:proofErr w:type="spellStart"/>
      <w:r w:rsidRPr="00483E86">
        <w:rPr>
          <w:rFonts w:ascii="Calibri" w:eastAsia="Calibri" w:hAnsi="Calibri" w:cs="Calibri"/>
          <w:sz w:val="20"/>
          <w:lang w:val="es-MX"/>
        </w:rPr>
        <w:t>traslado</w:t>
      </w:r>
      <w:proofErr w:type="spellEnd"/>
      <w:r w:rsidRPr="00483E86">
        <w:rPr>
          <w:rFonts w:ascii="Calibri" w:eastAsia="Calibri" w:hAnsi="Calibri" w:cs="Calibri"/>
          <w:sz w:val="20"/>
          <w:lang w:val="es-MX"/>
        </w:rPr>
        <w:t xml:space="preserve"> hacia el Aeropuerto Internacional de San Francisco</w:t>
      </w:r>
    </w:p>
    <w:p w:rsidR="00615334" w:rsidRPr="00483E86" w:rsidRDefault="00615334" w:rsidP="00615334">
      <w:pPr>
        <w:pStyle w:val="Textosinformato"/>
        <w:jc w:val="center"/>
        <w:rPr>
          <w:rFonts w:ascii="Calibri" w:eastAsia="Calibri" w:hAnsi="Calibri" w:cs="Calibri"/>
          <w:b/>
          <w:sz w:val="20"/>
          <w:lang w:val="es-MX"/>
        </w:rPr>
      </w:pPr>
    </w:p>
    <w:p w:rsidR="00827D4C" w:rsidRPr="00483E86" w:rsidRDefault="00615334" w:rsidP="00615334">
      <w:pPr>
        <w:rPr>
          <w:rFonts w:ascii="Calibri" w:eastAsia="Calibri" w:hAnsi="Calibri" w:cs="Calibri"/>
          <w:b/>
          <w:sz w:val="20"/>
          <w:lang w:val="es-MX"/>
        </w:rPr>
      </w:pPr>
      <w:r w:rsidRPr="00483E86">
        <w:rPr>
          <w:rFonts w:ascii="Calibri" w:eastAsia="Calibri" w:hAnsi="Calibri" w:cs="Calibri"/>
          <w:b/>
          <w:sz w:val="20"/>
          <w:lang w:val="es-MX"/>
        </w:rPr>
        <w:t>FIN DE NUESTROS SERVICIOS</w:t>
      </w:r>
    </w:p>
    <w:p w:rsidR="00615334" w:rsidRDefault="00615334" w:rsidP="00615334">
      <w:pPr>
        <w:rPr>
          <w:rFonts w:ascii="Calibri" w:hAnsi="Calibri" w:cs="Calibri"/>
          <w:sz w:val="20"/>
          <w:szCs w:val="20"/>
        </w:rPr>
      </w:pPr>
    </w:p>
    <w:p w:rsidR="00615334" w:rsidRPr="000B6AE4" w:rsidRDefault="00615334" w:rsidP="00615334">
      <w:pPr>
        <w:rPr>
          <w:rFonts w:ascii="Calibri" w:hAnsi="Calibri" w:cs="Calibri"/>
          <w:sz w:val="20"/>
          <w:szCs w:val="20"/>
        </w:rPr>
      </w:pPr>
    </w:p>
    <w:p w:rsidR="00EF5314" w:rsidRPr="000B6AE4" w:rsidRDefault="00EF5314" w:rsidP="00EF5314">
      <w:pPr>
        <w:rPr>
          <w:rFonts w:ascii="Calibri" w:hAnsi="Calibri" w:cs="Calibri"/>
          <w:sz w:val="20"/>
          <w:szCs w:val="20"/>
        </w:rPr>
      </w:pPr>
      <w:r w:rsidRPr="000B6AE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6E0E5B" w:rsidRDefault="006E0E5B" w:rsidP="00EF5314">
      <w:pPr>
        <w:rPr>
          <w:rFonts w:ascii="Calibri" w:hAnsi="Calibri" w:cs="Calibri"/>
          <w:sz w:val="20"/>
          <w:szCs w:val="20"/>
        </w:rPr>
      </w:pPr>
    </w:p>
    <w:p w:rsidR="00615334" w:rsidRPr="000B6AE4" w:rsidRDefault="00615334" w:rsidP="00EF5314">
      <w:pPr>
        <w:rPr>
          <w:rFonts w:ascii="Calibri" w:hAnsi="Calibri" w:cs="Calibri"/>
          <w:sz w:val="20"/>
          <w:szCs w:val="20"/>
        </w:rPr>
      </w:pPr>
    </w:p>
    <w:p w:rsidR="00EF5314" w:rsidRPr="00827D4C" w:rsidRDefault="00EF5314" w:rsidP="00EF5314">
      <w:pPr>
        <w:pStyle w:val="Prrafodelista"/>
        <w:numPr>
          <w:ilvl w:val="0"/>
          <w:numId w:val="1"/>
        </w:numPr>
        <w:tabs>
          <w:tab w:val="left" w:pos="851"/>
        </w:tabs>
        <w:rPr>
          <w:rFonts w:ascii="Calibri" w:hAnsi="Calibri" w:cs="Calibri"/>
          <w:sz w:val="20"/>
          <w:szCs w:val="20"/>
        </w:rPr>
      </w:pPr>
      <w:r w:rsidRPr="00827D4C">
        <w:rPr>
          <w:rFonts w:ascii="Calibri" w:hAnsi="Calibri" w:cs="Calibri"/>
          <w:sz w:val="20"/>
          <w:szCs w:val="20"/>
        </w:rPr>
        <w:t>Traslados aeropuerto</w:t>
      </w:r>
      <w:r w:rsidR="00483E86">
        <w:rPr>
          <w:rFonts w:ascii="Calibri" w:hAnsi="Calibri" w:cs="Calibri"/>
          <w:sz w:val="20"/>
          <w:szCs w:val="20"/>
        </w:rPr>
        <w:t xml:space="preserve"> </w:t>
      </w:r>
      <w:r w:rsidRPr="00827D4C">
        <w:rPr>
          <w:rFonts w:ascii="Calibri" w:hAnsi="Calibri" w:cs="Calibri"/>
          <w:sz w:val="20"/>
          <w:szCs w:val="20"/>
        </w:rPr>
        <w:t>– hotel – aeropuerto</w:t>
      </w:r>
      <w:r w:rsidR="00483E86">
        <w:rPr>
          <w:rFonts w:ascii="Calibri" w:hAnsi="Calibri" w:cs="Calibri"/>
          <w:sz w:val="20"/>
          <w:szCs w:val="20"/>
        </w:rPr>
        <w:t xml:space="preserve"> </w:t>
      </w:r>
      <w:r w:rsidR="00615334">
        <w:rPr>
          <w:rFonts w:ascii="Calibri" w:hAnsi="Calibri" w:cs="Calibri"/>
          <w:sz w:val="20"/>
          <w:szCs w:val="20"/>
        </w:rPr>
        <w:t>en horario diurno</w:t>
      </w:r>
    </w:p>
    <w:p w:rsidR="00615334" w:rsidRDefault="00615334" w:rsidP="000B6AE4">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03 noches de alojamiento en San </w:t>
      </w:r>
      <w:r w:rsidR="00483E86">
        <w:rPr>
          <w:rFonts w:ascii="Calibri" w:hAnsi="Calibri" w:cs="Calibri"/>
          <w:sz w:val="20"/>
          <w:szCs w:val="20"/>
        </w:rPr>
        <w:t>Francisco</w:t>
      </w:r>
    </w:p>
    <w:p w:rsidR="00483E86" w:rsidRDefault="00483E86" w:rsidP="00827D4C">
      <w:pPr>
        <w:pStyle w:val="Prrafodelista"/>
        <w:numPr>
          <w:ilvl w:val="0"/>
          <w:numId w:val="1"/>
        </w:numPr>
        <w:spacing w:after="160" w:line="259" w:lineRule="auto"/>
        <w:rPr>
          <w:rFonts w:ascii="Calibri" w:hAnsi="Calibri" w:cs="Calibri"/>
          <w:sz w:val="20"/>
          <w:szCs w:val="20"/>
        </w:rPr>
      </w:pPr>
      <w:r w:rsidRPr="00483E86">
        <w:rPr>
          <w:rFonts w:ascii="Calibri" w:hAnsi="Calibri" w:cs="Calibri"/>
          <w:sz w:val="20"/>
          <w:szCs w:val="20"/>
        </w:rPr>
        <w:t xml:space="preserve">Pase Hop </w:t>
      </w:r>
      <w:proofErr w:type="spellStart"/>
      <w:r w:rsidRPr="00483E86">
        <w:rPr>
          <w:rFonts w:ascii="Calibri" w:hAnsi="Calibri" w:cs="Calibri"/>
          <w:sz w:val="20"/>
          <w:szCs w:val="20"/>
        </w:rPr>
        <w:t>On</w:t>
      </w:r>
      <w:proofErr w:type="spellEnd"/>
      <w:r w:rsidRPr="00483E86">
        <w:rPr>
          <w:rFonts w:ascii="Calibri" w:hAnsi="Calibri" w:cs="Calibri"/>
          <w:sz w:val="20"/>
          <w:szCs w:val="20"/>
        </w:rPr>
        <w:t xml:space="preserve"> Hop Off 1 Dia (Tour Oficial de La Ciudad)</w:t>
      </w:r>
    </w:p>
    <w:p w:rsidR="00483E86" w:rsidRDefault="00483E86" w:rsidP="00827D4C">
      <w:pPr>
        <w:pStyle w:val="Prrafodelista"/>
        <w:numPr>
          <w:ilvl w:val="0"/>
          <w:numId w:val="1"/>
        </w:numPr>
        <w:spacing w:after="160" w:line="259" w:lineRule="auto"/>
        <w:rPr>
          <w:rFonts w:ascii="Calibri" w:hAnsi="Calibri" w:cs="Calibri"/>
          <w:sz w:val="20"/>
          <w:szCs w:val="20"/>
        </w:rPr>
      </w:pPr>
      <w:r w:rsidRPr="00483E86">
        <w:rPr>
          <w:rFonts w:ascii="Calibri" w:hAnsi="Calibri" w:cs="Calibri"/>
          <w:sz w:val="20"/>
          <w:szCs w:val="20"/>
        </w:rPr>
        <w:t xml:space="preserve">San Francisco </w:t>
      </w:r>
      <w:proofErr w:type="spellStart"/>
      <w:r w:rsidRPr="00483E86">
        <w:rPr>
          <w:rFonts w:ascii="Calibri" w:hAnsi="Calibri" w:cs="Calibri"/>
          <w:sz w:val="20"/>
          <w:szCs w:val="20"/>
        </w:rPr>
        <w:t>CityPass</w:t>
      </w:r>
      <w:proofErr w:type="spellEnd"/>
    </w:p>
    <w:p w:rsidR="00483E86" w:rsidRPr="00483E86" w:rsidRDefault="00483E86" w:rsidP="00827D4C">
      <w:pPr>
        <w:pStyle w:val="Prrafodelista"/>
        <w:numPr>
          <w:ilvl w:val="0"/>
          <w:numId w:val="1"/>
        </w:numPr>
        <w:spacing w:after="160" w:line="259" w:lineRule="auto"/>
        <w:rPr>
          <w:rFonts w:ascii="Calibri" w:hAnsi="Calibri" w:cs="Calibri"/>
          <w:sz w:val="20"/>
          <w:szCs w:val="20"/>
          <w:lang w:val="pt-PT"/>
        </w:rPr>
      </w:pPr>
      <w:r w:rsidRPr="00483E86">
        <w:rPr>
          <w:rFonts w:ascii="Calibri" w:hAnsi="Calibri" w:cs="Calibri"/>
          <w:sz w:val="20"/>
          <w:szCs w:val="20"/>
          <w:lang w:val="pt-PT"/>
        </w:rPr>
        <w:t>Tour Alcatraz con traslados pr</w:t>
      </w:r>
      <w:r>
        <w:rPr>
          <w:rFonts w:ascii="Calibri" w:hAnsi="Calibri" w:cs="Calibri"/>
          <w:sz w:val="20"/>
          <w:szCs w:val="20"/>
          <w:lang w:val="pt-PT"/>
        </w:rPr>
        <w:t>ivados</w:t>
      </w:r>
    </w:p>
    <w:p w:rsidR="00827D4C" w:rsidRPr="00827D4C" w:rsidRDefault="00EF5314" w:rsidP="00827D4C">
      <w:pPr>
        <w:pStyle w:val="Prrafodelista"/>
        <w:numPr>
          <w:ilvl w:val="0"/>
          <w:numId w:val="1"/>
        </w:numPr>
        <w:spacing w:after="160" w:line="259" w:lineRule="auto"/>
        <w:rPr>
          <w:rFonts w:ascii="Calibri" w:hAnsi="Calibri" w:cs="Calibri"/>
          <w:sz w:val="20"/>
          <w:szCs w:val="20"/>
        </w:rPr>
      </w:pPr>
      <w:r w:rsidRPr="00827D4C">
        <w:rPr>
          <w:rFonts w:ascii="Calibri" w:hAnsi="Calibri" w:cs="Calibri"/>
          <w:sz w:val="20"/>
          <w:szCs w:val="20"/>
        </w:rPr>
        <w:t>Seguro de asistencia básico</w:t>
      </w:r>
    </w:p>
    <w:p w:rsidR="006E0E5B" w:rsidRDefault="00EF5314" w:rsidP="00827D4C">
      <w:pPr>
        <w:ind w:left="567"/>
        <w:rPr>
          <w:rFonts w:ascii="Calibri" w:hAnsi="Calibri" w:cs="Calibri"/>
          <w:b/>
        </w:rPr>
      </w:pPr>
      <w:r w:rsidRPr="000B6AE4">
        <w:rPr>
          <w:rFonts w:ascii="Calibri" w:hAnsi="Calibri" w:cs="Calibri"/>
          <w:b/>
        </w:rPr>
        <w:t>NO Incluye</w:t>
      </w:r>
    </w:p>
    <w:p w:rsidR="00615334" w:rsidRPr="00827D4C" w:rsidRDefault="00615334" w:rsidP="00827D4C">
      <w:pPr>
        <w:ind w:left="567"/>
        <w:rPr>
          <w:rFonts w:ascii="Calibri" w:hAnsi="Calibri" w:cs="Calibri"/>
          <w:b/>
        </w:rPr>
      </w:pP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0B6AE4" w:rsidRPr="00901E8E"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901E8E" w:rsidRPr="003725F5" w:rsidRDefault="00901E8E" w:rsidP="00901E8E">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615334" w:rsidRDefault="00615334" w:rsidP="00EF5314">
      <w:pPr>
        <w:rPr>
          <w:rFonts w:ascii="Calibri" w:eastAsia="Calibri" w:hAnsi="Calibri" w:cs="Calibri"/>
          <w:b/>
          <w:color w:val="000000" w:themeColor="text1"/>
          <w:sz w:val="20"/>
          <w:szCs w:val="20"/>
          <w:lang w:val="es-MX"/>
        </w:rPr>
      </w:pPr>
    </w:p>
    <w:p w:rsidR="00615334" w:rsidRDefault="00615334" w:rsidP="00483E86">
      <w:pPr>
        <w:jc w:val="center"/>
        <w:rPr>
          <w:rFonts w:ascii="Calibri" w:eastAsia="Calibri" w:hAnsi="Calibri" w:cs="Calibri"/>
          <w:b/>
          <w:color w:val="000000" w:themeColor="text1"/>
          <w:sz w:val="20"/>
          <w:szCs w:val="20"/>
          <w:lang w:val="es-MX"/>
        </w:rPr>
      </w:pPr>
    </w:p>
    <w:tbl>
      <w:tblPr>
        <w:tblW w:w="5666" w:type="dxa"/>
        <w:jc w:val="center"/>
        <w:tblCellMar>
          <w:left w:w="70" w:type="dxa"/>
          <w:right w:w="70" w:type="dxa"/>
        </w:tblCellMar>
        <w:tblLook w:val="04A0" w:firstRow="1" w:lastRow="0" w:firstColumn="1" w:lastColumn="0" w:noHBand="0" w:noVBand="1"/>
      </w:tblPr>
      <w:tblGrid>
        <w:gridCol w:w="1838"/>
        <w:gridCol w:w="1640"/>
        <w:gridCol w:w="2188"/>
      </w:tblGrid>
      <w:tr w:rsidR="00483E86" w:rsidRPr="00483E86" w:rsidTr="00483E86">
        <w:trPr>
          <w:trHeight w:val="552"/>
          <w:jc w:val="center"/>
        </w:trPr>
        <w:tc>
          <w:tcPr>
            <w:tcW w:w="5666"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83E86" w:rsidRPr="00483E86" w:rsidRDefault="00483E86" w:rsidP="00483E86">
            <w:pPr>
              <w:jc w:val="center"/>
              <w:rPr>
                <w:rFonts w:ascii="Calibri" w:eastAsia="Times New Roman" w:hAnsi="Calibri" w:cs="Calibri"/>
                <w:b/>
                <w:bCs/>
                <w:color w:val="FFFFFF"/>
                <w:sz w:val="20"/>
                <w:szCs w:val="20"/>
                <w:lang w:val="es-MX" w:eastAsia="es-MX"/>
              </w:rPr>
            </w:pPr>
            <w:r w:rsidRPr="00483E86">
              <w:rPr>
                <w:rFonts w:ascii="Calibri" w:eastAsia="Times New Roman" w:hAnsi="Calibri" w:cs="Calibri"/>
                <w:b/>
                <w:bCs/>
                <w:color w:val="FFFFFF"/>
                <w:sz w:val="20"/>
                <w:szCs w:val="20"/>
                <w:lang w:val="es-MX" w:eastAsia="es-MX"/>
              </w:rPr>
              <w:t xml:space="preserve">HOTELES PREVISTOS O SIMILARES </w:t>
            </w:r>
          </w:p>
        </w:tc>
      </w:tr>
      <w:tr w:rsidR="00483E86" w:rsidRPr="00483E86" w:rsidTr="00483E86">
        <w:trPr>
          <w:trHeight w:val="504"/>
          <w:jc w:val="center"/>
        </w:trPr>
        <w:tc>
          <w:tcPr>
            <w:tcW w:w="1838" w:type="dxa"/>
            <w:tcBorders>
              <w:top w:val="nil"/>
              <w:left w:val="single" w:sz="4" w:space="0" w:color="auto"/>
              <w:bottom w:val="single" w:sz="4" w:space="0" w:color="auto"/>
              <w:right w:val="single" w:sz="4" w:space="0" w:color="auto"/>
            </w:tcBorders>
            <w:shd w:val="clear" w:color="000000" w:fill="000000"/>
            <w:noWrap/>
            <w:vAlign w:val="center"/>
            <w:hideMark/>
          </w:tcPr>
          <w:p w:rsidR="00483E86" w:rsidRPr="00483E86" w:rsidRDefault="00483E86" w:rsidP="00483E86">
            <w:pPr>
              <w:jc w:val="center"/>
              <w:rPr>
                <w:rFonts w:ascii="Calibri" w:eastAsia="Times New Roman" w:hAnsi="Calibri" w:cs="Calibri"/>
                <w:b/>
                <w:bCs/>
                <w:color w:val="FFFFFF"/>
                <w:sz w:val="20"/>
                <w:szCs w:val="20"/>
                <w:lang w:val="es-MX" w:eastAsia="es-MX"/>
              </w:rPr>
            </w:pPr>
            <w:r w:rsidRPr="00483E86">
              <w:rPr>
                <w:rFonts w:ascii="Calibri" w:eastAsia="Times New Roman" w:hAnsi="Calibri" w:cs="Calibri"/>
                <w:b/>
                <w:bCs/>
                <w:color w:val="FFFFFF"/>
                <w:sz w:val="20"/>
                <w:szCs w:val="20"/>
                <w:lang w:val="es-MX" w:eastAsia="es-MX"/>
              </w:rPr>
              <w:t>CATEGORÍA</w:t>
            </w:r>
          </w:p>
        </w:tc>
        <w:tc>
          <w:tcPr>
            <w:tcW w:w="1640" w:type="dxa"/>
            <w:tcBorders>
              <w:top w:val="nil"/>
              <w:left w:val="nil"/>
              <w:bottom w:val="single" w:sz="4" w:space="0" w:color="auto"/>
              <w:right w:val="single" w:sz="4" w:space="0" w:color="auto"/>
            </w:tcBorders>
            <w:shd w:val="clear" w:color="000000" w:fill="000000"/>
            <w:noWrap/>
            <w:vAlign w:val="center"/>
            <w:hideMark/>
          </w:tcPr>
          <w:p w:rsidR="00483E86" w:rsidRPr="00483E86" w:rsidRDefault="00483E86" w:rsidP="00483E86">
            <w:pPr>
              <w:jc w:val="center"/>
              <w:rPr>
                <w:rFonts w:ascii="Calibri" w:eastAsia="Times New Roman" w:hAnsi="Calibri" w:cs="Calibri"/>
                <w:b/>
                <w:bCs/>
                <w:color w:val="FFFFFF"/>
                <w:sz w:val="20"/>
                <w:szCs w:val="20"/>
                <w:lang w:val="es-MX" w:eastAsia="es-MX"/>
              </w:rPr>
            </w:pPr>
            <w:r w:rsidRPr="00483E86">
              <w:rPr>
                <w:rFonts w:ascii="Calibri" w:eastAsia="Times New Roman" w:hAnsi="Calibri" w:cs="Calibri"/>
                <w:b/>
                <w:bCs/>
                <w:color w:val="FFFFFF"/>
                <w:sz w:val="20"/>
                <w:szCs w:val="20"/>
                <w:lang w:val="es-MX" w:eastAsia="es-MX"/>
              </w:rPr>
              <w:t>CIUDAD</w:t>
            </w:r>
          </w:p>
        </w:tc>
        <w:tc>
          <w:tcPr>
            <w:tcW w:w="2188" w:type="dxa"/>
            <w:tcBorders>
              <w:top w:val="nil"/>
              <w:left w:val="nil"/>
              <w:bottom w:val="single" w:sz="4" w:space="0" w:color="auto"/>
              <w:right w:val="single" w:sz="4" w:space="0" w:color="auto"/>
            </w:tcBorders>
            <w:shd w:val="clear" w:color="000000" w:fill="000000"/>
            <w:noWrap/>
            <w:vAlign w:val="center"/>
            <w:hideMark/>
          </w:tcPr>
          <w:p w:rsidR="00483E86" w:rsidRPr="00483E86" w:rsidRDefault="00483E86" w:rsidP="00483E86">
            <w:pPr>
              <w:jc w:val="center"/>
              <w:rPr>
                <w:rFonts w:ascii="Calibri" w:eastAsia="Times New Roman" w:hAnsi="Calibri" w:cs="Calibri"/>
                <w:b/>
                <w:bCs/>
                <w:color w:val="FFFFFF"/>
                <w:sz w:val="20"/>
                <w:szCs w:val="20"/>
                <w:lang w:val="es-MX" w:eastAsia="es-MX"/>
              </w:rPr>
            </w:pPr>
            <w:r w:rsidRPr="00483E86">
              <w:rPr>
                <w:rFonts w:ascii="Calibri" w:eastAsia="Times New Roman" w:hAnsi="Calibri" w:cs="Calibri"/>
                <w:b/>
                <w:bCs/>
                <w:color w:val="FFFFFF"/>
                <w:sz w:val="20"/>
                <w:szCs w:val="20"/>
                <w:lang w:val="es-MX" w:eastAsia="es-MX"/>
              </w:rPr>
              <w:t>HOTEL</w:t>
            </w:r>
          </w:p>
        </w:tc>
      </w:tr>
      <w:tr w:rsidR="00483E86" w:rsidRPr="00483E86" w:rsidTr="00483E86">
        <w:trPr>
          <w:trHeight w:val="288"/>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b/>
                <w:bCs/>
                <w:color w:val="000000"/>
                <w:sz w:val="20"/>
                <w:szCs w:val="20"/>
                <w:lang w:val="es-MX" w:eastAsia="es-MX"/>
              </w:rPr>
            </w:pPr>
            <w:r w:rsidRPr="00483E86">
              <w:rPr>
                <w:rFonts w:ascii="Calibri" w:eastAsia="Times New Roman" w:hAnsi="Calibri" w:cs="Calibri"/>
                <w:b/>
                <w:bCs/>
                <w:color w:val="000000"/>
                <w:sz w:val="20"/>
                <w:szCs w:val="20"/>
                <w:lang w:val="es-MX" w:eastAsia="es-MX"/>
              </w:rPr>
              <w:t>TURISTA</w:t>
            </w:r>
          </w:p>
        </w:tc>
        <w:tc>
          <w:tcPr>
            <w:tcW w:w="1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San Francisco</w:t>
            </w:r>
          </w:p>
        </w:tc>
        <w:tc>
          <w:tcPr>
            <w:tcW w:w="2188"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rPr>
                <w:rFonts w:ascii="Calibri" w:eastAsia="Times New Roman" w:hAnsi="Calibri" w:cs="Calibri"/>
                <w:color w:val="000000"/>
                <w:sz w:val="20"/>
                <w:szCs w:val="20"/>
                <w:lang w:val="es-MX" w:eastAsia="es-MX"/>
              </w:rPr>
            </w:pPr>
            <w:proofErr w:type="spellStart"/>
            <w:r w:rsidRPr="00483E86">
              <w:rPr>
                <w:rFonts w:ascii="Calibri" w:eastAsia="Times New Roman" w:hAnsi="Calibri" w:cs="Calibri"/>
                <w:color w:val="000000"/>
                <w:sz w:val="20"/>
                <w:szCs w:val="20"/>
                <w:lang w:val="es-MX" w:eastAsia="es-MX"/>
              </w:rPr>
              <w:t>Abri</w:t>
            </w:r>
            <w:proofErr w:type="spellEnd"/>
            <w:r w:rsidRPr="00483E86">
              <w:rPr>
                <w:rFonts w:ascii="Calibri" w:eastAsia="Times New Roman" w:hAnsi="Calibri" w:cs="Calibri"/>
                <w:color w:val="000000"/>
                <w:sz w:val="20"/>
                <w:szCs w:val="20"/>
                <w:lang w:val="es-MX" w:eastAsia="es-MX"/>
              </w:rPr>
              <w:t xml:space="preserve"> Hotel </w:t>
            </w:r>
            <w:proofErr w:type="spellStart"/>
            <w:r w:rsidRPr="00483E86">
              <w:rPr>
                <w:rFonts w:ascii="Calibri" w:eastAsia="Times New Roman" w:hAnsi="Calibri" w:cs="Calibri"/>
                <w:color w:val="000000"/>
                <w:sz w:val="20"/>
                <w:szCs w:val="20"/>
                <w:lang w:val="es-MX" w:eastAsia="es-MX"/>
              </w:rPr>
              <w:t>Union</w:t>
            </w:r>
            <w:proofErr w:type="spellEnd"/>
            <w:r w:rsidRPr="00483E86">
              <w:rPr>
                <w:rFonts w:ascii="Calibri" w:eastAsia="Times New Roman" w:hAnsi="Calibri" w:cs="Calibri"/>
                <w:color w:val="000000"/>
                <w:sz w:val="20"/>
                <w:szCs w:val="20"/>
                <w:lang w:val="es-MX" w:eastAsia="es-MX"/>
              </w:rPr>
              <w:t xml:space="preserve"> Square</w:t>
            </w:r>
          </w:p>
        </w:tc>
      </w:tr>
      <w:tr w:rsidR="00483E86" w:rsidRPr="00483E86" w:rsidTr="00483E86">
        <w:trPr>
          <w:trHeight w:val="288"/>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b/>
                <w:bCs/>
                <w:color w:val="000000"/>
                <w:sz w:val="20"/>
                <w:szCs w:val="20"/>
                <w:lang w:val="es-MX" w:eastAsia="es-MX"/>
              </w:rPr>
            </w:pPr>
            <w:r w:rsidRPr="00483E86">
              <w:rPr>
                <w:rFonts w:ascii="Calibri" w:eastAsia="Times New Roman" w:hAnsi="Calibri" w:cs="Calibri"/>
                <w:b/>
                <w:bCs/>
                <w:color w:val="000000"/>
                <w:sz w:val="20"/>
                <w:szCs w:val="20"/>
                <w:lang w:val="es-MX" w:eastAsia="es-MX"/>
              </w:rPr>
              <w:t>PRIMERA</w:t>
            </w:r>
          </w:p>
        </w:tc>
        <w:tc>
          <w:tcPr>
            <w:tcW w:w="1640" w:type="dxa"/>
            <w:vMerge/>
            <w:tcBorders>
              <w:top w:val="nil"/>
              <w:left w:val="single" w:sz="4" w:space="0" w:color="auto"/>
              <w:bottom w:val="single" w:sz="4" w:space="0" w:color="auto"/>
              <w:right w:val="single" w:sz="4" w:space="0" w:color="auto"/>
            </w:tcBorders>
            <w:vAlign w:val="center"/>
            <w:hideMark/>
          </w:tcPr>
          <w:p w:rsidR="00483E86" w:rsidRPr="00483E86" w:rsidRDefault="00483E86" w:rsidP="00483E86">
            <w:pPr>
              <w:rPr>
                <w:rFonts w:ascii="Calibri" w:eastAsia="Times New Roman" w:hAnsi="Calibri" w:cs="Calibri"/>
                <w:color w:val="000000"/>
                <w:sz w:val="20"/>
                <w:szCs w:val="20"/>
                <w:lang w:val="es-MX" w:eastAsia="es-MX"/>
              </w:rPr>
            </w:pPr>
          </w:p>
        </w:tc>
        <w:tc>
          <w:tcPr>
            <w:tcW w:w="2188"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rPr>
                <w:rFonts w:ascii="Calibri" w:eastAsia="Times New Roman" w:hAnsi="Calibri" w:cs="Calibri"/>
                <w:color w:val="000000"/>
                <w:sz w:val="20"/>
                <w:szCs w:val="20"/>
                <w:lang w:val="es-MX" w:eastAsia="es-MX"/>
              </w:rPr>
            </w:pPr>
            <w:proofErr w:type="spellStart"/>
            <w:r w:rsidRPr="00483E86">
              <w:rPr>
                <w:rFonts w:ascii="Calibri" w:eastAsia="Times New Roman" w:hAnsi="Calibri" w:cs="Calibri"/>
                <w:color w:val="000000"/>
                <w:sz w:val="20"/>
                <w:szCs w:val="20"/>
                <w:lang w:val="es-MX" w:eastAsia="es-MX"/>
              </w:rPr>
              <w:t>Parc</w:t>
            </w:r>
            <w:proofErr w:type="spellEnd"/>
            <w:r w:rsidRPr="00483E86">
              <w:rPr>
                <w:rFonts w:ascii="Calibri" w:eastAsia="Times New Roman" w:hAnsi="Calibri" w:cs="Calibri"/>
                <w:color w:val="000000"/>
                <w:sz w:val="20"/>
                <w:szCs w:val="20"/>
                <w:lang w:val="es-MX" w:eastAsia="es-MX"/>
              </w:rPr>
              <w:t xml:space="preserve"> 55 </w:t>
            </w:r>
            <w:proofErr w:type="spellStart"/>
            <w:r w:rsidRPr="00483E86">
              <w:rPr>
                <w:rFonts w:ascii="Calibri" w:eastAsia="Times New Roman" w:hAnsi="Calibri" w:cs="Calibri"/>
                <w:color w:val="000000"/>
                <w:sz w:val="20"/>
                <w:szCs w:val="20"/>
                <w:lang w:val="es-MX" w:eastAsia="es-MX"/>
              </w:rPr>
              <w:t>by</w:t>
            </w:r>
            <w:proofErr w:type="spellEnd"/>
            <w:r w:rsidRPr="00483E86">
              <w:rPr>
                <w:rFonts w:ascii="Calibri" w:eastAsia="Times New Roman" w:hAnsi="Calibri" w:cs="Calibri"/>
                <w:color w:val="000000"/>
                <w:sz w:val="20"/>
                <w:szCs w:val="20"/>
                <w:lang w:val="es-MX" w:eastAsia="es-MX"/>
              </w:rPr>
              <w:t xml:space="preserve"> Hilton</w:t>
            </w:r>
          </w:p>
        </w:tc>
      </w:tr>
      <w:tr w:rsidR="00483E86" w:rsidRPr="00483E86" w:rsidTr="00483E86">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b/>
                <w:bCs/>
                <w:color w:val="000000"/>
                <w:sz w:val="20"/>
                <w:szCs w:val="20"/>
                <w:lang w:val="es-MX" w:eastAsia="es-MX"/>
              </w:rPr>
            </w:pPr>
            <w:r w:rsidRPr="00483E86">
              <w:rPr>
                <w:rFonts w:ascii="Calibri" w:eastAsia="Times New Roman" w:hAnsi="Calibri" w:cs="Calibri"/>
                <w:b/>
                <w:bCs/>
                <w:color w:val="000000"/>
                <w:sz w:val="20"/>
                <w:szCs w:val="20"/>
                <w:lang w:val="es-MX" w:eastAsia="es-MX"/>
              </w:rPr>
              <w:t>SUPERIOR</w:t>
            </w:r>
          </w:p>
        </w:tc>
        <w:tc>
          <w:tcPr>
            <w:tcW w:w="1640" w:type="dxa"/>
            <w:vMerge/>
            <w:tcBorders>
              <w:top w:val="nil"/>
              <w:left w:val="single" w:sz="4" w:space="0" w:color="auto"/>
              <w:bottom w:val="single" w:sz="4" w:space="0" w:color="auto"/>
              <w:right w:val="single" w:sz="4" w:space="0" w:color="auto"/>
            </w:tcBorders>
            <w:vAlign w:val="center"/>
            <w:hideMark/>
          </w:tcPr>
          <w:p w:rsidR="00483E86" w:rsidRPr="00483E86" w:rsidRDefault="00483E86" w:rsidP="00483E86">
            <w:pPr>
              <w:rPr>
                <w:rFonts w:ascii="Calibri" w:eastAsia="Times New Roman" w:hAnsi="Calibri" w:cs="Calibri"/>
                <w:color w:val="000000"/>
                <w:sz w:val="20"/>
                <w:szCs w:val="20"/>
                <w:lang w:val="es-MX" w:eastAsia="es-MX"/>
              </w:rPr>
            </w:pPr>
          </w:p>
        </w:tc>
        <w:tc>
          <w:tcPr>
            <w:tcW w:w="2188"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 xml:space="preserve">Hilton </w:t>
            </w:r>
            <w:proofErr w:type="spellStart"/>
            <w:r w:rsidRPr="00483E86">
              <w:rPr>
                <w:rFonts w:ascii="Calibri" w:eastAsia="Times New Roman" w:hAnsi="Calibri" w:cs="Calibri"/>
                <w:color w:val="000000"/>
                <w:sz w:val="20"/>
                <w:szCs w:val="20"/>
                <w:lang w:val="es-MX" w:eastAsia="es-MX"/>
              </w:rPr>
              <w:t>Union</w:t>
            </w:r>
            <w:proofErr w:type="spellEnd"/>
            <w:r w:rsidRPr="00483E86">
              <w:rPr>
                <w:rFonts w:ascii="Calibri" w:eastAsia="Times New Roman" w:hAnsi="Calibri" w:cs="Calibri"/>
                <w:color w:val="000000"/>
                <w:sz w:val="20"/>
                <w:szCs w:val="20"/>
                <w:lang w:val="es-MX" w:eastAsia="es-MX"/>
              </w:rPr>
              <w:t xml:space="preserve"> Square</w:t>
            </w:r>
          </w:p>
        </w:tc>
      </w:tr>
    </w:tbl>
    <w:p w:rsidR="00483E86" w:rsidRDefault="00483E86" w:rsidP="00483E86">
      <w:pPr>
        <w:rPr>
          <w:rFonts w:ascii="Calibri" w:eastAsia="Calibri" w:hAnsi="Calibri" w:cs="Calibri"/>
          <w:b/>
          <w:color w:val="000000" w:themeColor="text1"/>
          <w:sz w:val="20"/>
          <w:szCs w:val="20"/>
          <w:lang w:val="es-MX"/>
        </w:rPr>
      </w:pPr>
    </w:p>
    <w:p w:rsidR="00483E86" w:rsidRDefault="00483E86" w:rsidP="00483E86">
      <w:pPr>
        <w:jc w:val="center"/>
        <w:rPr>
          <w:rFonts w:ascii="Calibri" w:eastAsia="Calibri" w:hAnsi="Calibri" w:cs="Calibri"/>
          <w:b/>
          <w:color w:val="000000" w:themeColor="text1"/>
          <w:sz w:val="20"/>
          <w:szCs w:val="20"/>
          <w:lang w:val="es-MX"/>
        </w:rPr>
      </w:pPr>
    </w:p>
    <w:p w:rsidR="00483E86" w:rsidRDefault="00483E86" w:rsidP="00483E86">
      <w:pPr>
        <w:jc w:val="center"/>
        <w:rPr>
          <w:rFonts w:ascii="Calibri" w:eastAsia="Calibri" w:hAnsi="Calibri" w:cs="Calibri"/>
          <w:b/>
          <w:color w:val="000000" w:themeColor="text1"/>
          <w:sz w:val="20"/>
          <w:szCs w:val="20"/>
          <w:lang w:val="es-MX"/>
        </w:rPr>
      </w:pPr>
    </w:p>
    <w:tbl>
      <w:tblPr>
        <w:tblW w:w="8926" w:type="dxa"/>
        <w:jc w:val="center"/>
        <w:tblCellMar>
          <w:left w:w="70" w:type="dxa"/>
          <w:right w:w="70" w:type="dxa"/>
        </w:tblCellMar>
        <w:tblLook w:val="04A0" w:firstRow="1" w:lastRow="0" w:firstColumn="1" w:lastColumn="0" w:noHBand="0" w:noVBand="1"/>
      </w:tblPr>
      <w:tblGrid>
        <w:gridCol w:w="1980"/>
        <w:gridCol w:w="1143"/>
        <w:gridCol w:w="1125"/>
        <w:gridCol w:w="1198"/>
        <w:gridCol w:w="1146"/>
        <w:gridCol w:w="1200"/>
        <w:gridCol w:w="1134"/>
      </w:tblGrid>
      <w:tr w:rsidR="00483E86" w:rsidRPr="00483E86" w:rsidTr="00483E86">
        <w:trPr>
          <w:trHeight w:val="284"/>
          <w:jc w:val="center"/>
        </w:trPr>
        <w:tc>
          <w:tcPr>
            <w:tcW w:w="8926"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83E86" w:rsidRPr="00483E86" w:rsidRDefault="00483E86" w:rsidP="00483E86">
            <w:pPr>
              <w:jc w:val="center"/>
              <w:rPr>
                <w:rFonts w:ascii="Calibri" w:eastAsia="Times New Roman" w:hAnsi="Calibri" w:cs="Calibri"/>
                <w:b/>
                <w:bCs/>
                <w:color w:val="FFFFFF"/>
                <w:sz w:val="20"/>
                <w:szCs w:val="20"/>
                <w:lang w:val="es-MX" w:eastAsia="es-MX"/>
              </w:rPr>
            </w:pPr>
            <w:r w:rsidRPr="00483E86">
              <w:rPr>
                <w:rFonts w:ascii="Calibri" w:eastAsia="Times New Roman" w:hAnsi="Calibri" w:cs="Calibri"/>
                <w:b/>
                <w:bCs/>
                <w:color w:val="FFFFFF"/>
                <w:sz w:val="20"/>
                <w:szCs w:val="20"/>
                <w:lang w:val="es-MX" w:eastAsia="es-MX"/>
              </w:rPr>
              <w:t xml:space="preserve">TARIFAS EN USD POR PERSONA </w:t>
            </w:r>
          </w:p>
        </w:tc>
      </w:tr>
      <w:tr w:rsidR="00483E86" w:rsidRPr="00483E86" w:rsidTr="00483E86">
        <w:trPr>
          <w:trHeight w:val="284"/>
          <w:jc w:val="center"/>
        </w:trPr>
        <w:tc>
          <w:tcPr>
            <w:tcW w:w="544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b/>
                <w:bCs/>
                <w:color w:val="000000"/>
                <w:sz w:val="20"/>
                <w:szCs w:val="20"/>
                <w:lang w:val="es-MX" w:eastAsia="es-MX"/>
              </w:rPr>
            </w:pPr>
            <w:r w:rsidRPr="00483E86">
              <w:rPr>
                <w:rFonts w:ascii="Calibri" w:eastAsia="Times New Roman" w:hAnsi="Calibri" w:cs="Calibri"/>
                <w:b/>
                <w:bCs/>
                <w:color w:val="000000"/>
                <w:sz w:val="20"/>
                <w:szCs w:val="20"/>
                <w:lang w:val="es-MX" w:eastAsia="es-MX"/>
              </w:rPr>
              <w:t xml:space="preserve">SERVICIOS TERRESTRES EXCLUSIVAMENTE </w:t>
            </w:r>
          </w:p>
        </w:tc>
        <w:tc>
          <w:tcPr>
            <w:tcW w:w="3480" w:type="dxa"/>
            <w:gridSpan w:val="3"/>
            <w:tcBorders>
              <w:top w:val="single" w:sz="4" w:space="0" w:color="auto"/>
              <w:left w:val="nil"/>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b/>
                <w:bCs/>
                <w:color w:val="000000"/>
                <w:sz w:val="20"/>
                <w:szCs w:val="20"/>
                <w:lang w:val="es-MX" w:eastAsia="es-MX"/>
              </w:rPr>
            </w:pPr>
            <w:r w:rsidRPr="00483E86">
              <w:rPr>
                <w:rFonts w:ascii="Calibri" w:eastAsia="Times New Roman" w:hAnsi="Calibri" w:cs="Calibri"/>
                <w:b/>
                <w:bCs/>
                <w:color w:val="000000"/>
                <w:sz w:val="20"/>
                <w:szCs w:val="20"/>
                <w:lang w:val="es-MX" w:eastAsia="es-MX"/>
              </w:rPr>
              <w:t xml:space="preserve">MINIMO 2 PASAJEROS </w:t>
            </w:r>
          </w:p>
        </w:tc>
      </w:tr>
      <w:tr w:rsidR="00483E86" w:rsidRPr="00483E86" w:rsidTr="00483E86">
        <w:trPr>
          <w:trHeight w:val="284"/>
          <w:jc w:val="center"/>
        </w:trPr>
        <w:tc>
          <w:tcPr>
            <w:tcW w:w="8926"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83E86" w:rsidRPr="00483E86" w:rsidRDefault="00483E86" w:rsidP="00483E86">
            <w:pPr>
              <w:jc w:val="center"/>
              <w:rPr>
                <w:rFonts w:ascii="Calibri" w:eastAsia="Times New Roman" w:hAnsi="Calibri" w:cs="Calibri"/>
                <w:b/>
                <w:bCs/>
                <w:color w:val="FFFFFF"/>
                <w:sz w:val="20"/>
                <w:szCs w:val="20"/>
                <w:lang w:val="es-MX" w:eastAsia="es-MX"/>
              </w:rPr>
            </w:pPr>
            <w:r w:rsidRPr="00483E86">
              <w:rPr>
                <w:rFonts w:ascii="Calibri" w:eastAsia="Times New Roman" w:hAnsi="Calibri" w:cs="Calibri"/>
                <w:b/>
                <w:bCs/>
                <w:color w:val="FFFFFF"/>
                <w:sz w:val="20"/>
                <w:szCs w:val="20"/>
                <w:lang w:val="es-MX" w:eastAsia="es-MX"/>
              </w:rPr>
              <w:t>05 ENERO - 15 DICIEMBRE 2025</w:t>
            </w:r>
          </w:p>
        </w:tc>
      </w:tr>
      <w:tr w:rsidR="00483E86" w:rsidRPr="00483E86" w:rsidTr="00483E86">
        <w:trPr>
          <w:trHeight w:val="284"/>
          <w:jc w:val="center"/>
        </w:trPr>
        <w:tc>
          <w:tcPr>
            <w:tcW w:w="198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83E86" w:rsidRPr="00483E86" w:rsidRDefault="00483E86" w:rsidP="00483E86">
            <w:pPr>
              <w:jc w:val="center"/>
              <w:rPr>
                <w:rFonts w:ascii="Calibri" w:eastAsia="Times New Roman" w:hAnsi="Calibri" w:cs="Calibri"/>
                <w:b/>
                <w:bCs/>
                <w:color w:val="FFFFFF"/>
                <w:sz w:val="20"/>
                <w:szCs w:val="20"/>
                <w:lang w:val="es-MX" w:eastAsia="es-MX"/>
              </w:rPr>
            </w:pPr>
            <w:r w:rsidRPr="00483E86">
              <w:rPr>
                <w:rFonts w:ascii="Calibri" w:eastAsia="Times New Roman" w:hAnsi="Calibri" w:cs="Calibri"/>
                <w:b/>
                <w:bCs/>
                <w:color w:val="FFFFFF"/>
                <w:sz w:val="20"/>
                <w:szCs w:val="20"/>
                <w:lang w:val="es-MX" w:eastAsia="es-MX"/>
              </w:rPr>
              <w:t xml:space="preserve">CATEGORÍA </w:t>
            </w:r>
          </w:p>
        </w:tc>
        <w:tc>
          <w:tcPr>
            <w:tcW w:w="1143" w:type="dxa"/>
            <w:tcBorders>
              <w:top w:val="nil"/>
              <w:left w:val="nil"/>
              <w:bottom w:val="single" w:sz="4" w:space="0" w:color="auto"/>
              <w:right w:val="single" w:sz="4" w:space="0" w:color="auto"/>
            </w:tcBorders>
            <w:shd w:val="clear" w:color="000000" w:fill="000000"/>
            <w:noWrap/>
            <w:vAlign w:val="center"/>
            <w:hideMark/>
          </w:tcPr>
          <w:p w:rsidR="00483E86" w:rsidRPr="00483E86" w:rsidRDefault="00483E86" w:rsidP="00483E86">
            <w:pPr>
              <w:jc w:val="center"/>
              <w:rPr>
                <w:rFonts w:ascii="Calibri" w:eastAsia="Times New Roman" w:hAnsi="Calibri" w:cs="Calibri"/>
                <w:b/>
                <w:bCs/>
                <w:color w:val="FFFFFF"/>
                <w:sz w:val="20"/>
                <w:szCs w:val="20"/>
                <w:lang w:val="es-MX" w:eastAsia="es-MX"/>
              </w:rPr>
            </w:pPr>
            <w:r w:rsidRPr="00483E86">
              <w:rPr>
                <w:rFonts w:ascii="Calibri" w:eastAsia="Times New Roman" w:hAnsi="Calibri" w:cs="Calibri"/>
                <w:b/>
                <w:bCs/>
                <w:color w:val="FFFFFF"/>
                <w:sz w:val="20"/>
                <w:szCs w:val="20"/>
                <w:lang w:val="es-MX" w:eastAsia="es-MX"/>
              </w:rPr>
              <w:t>DOBLE</w:t>
            </w:r>
          </w:p>
        </w:tc>
        <w:tc>
          <w:tcPr>
            <w:tcW w:w="1125" w:type="dxa"/>
            <w:tcBorders>
              <w:top w:val="nil"/>
              <w:left w:val="nil"/>
              <w:bottom w:val="single" w:sz="4" w:space="0" w:color="auto"/>
              <w:right w:val="single" w:sz="4" w:space="0" w:color="auto"/>
            </w:tcBorders>
            <w:shd w:val="clear" w:color="000000" w:fill="000000"/>
            <w:noWrap/>
            <w:vAlign w:val="center"/>
            <w:hideMark/>
          </w:tcPr>
          <w:p w:rsidR="00483E86" w:rsidRPr="00483E86" w:rsidRDefault="00483E86" w:rsidP="00483E86">
            <w:pPr>
              <w:jc w:val="center"/>
              <w:rPr>
                <w:rFonts w:ascii="Calibri" w:eastAsia="Times New Roman" w:hAnsi="Calibri" w:cs="Calibri"/>
                <w:b/>
                <w:bCs/>
                <w:color w:val="FFFFFF"/>
                <w:sz w:val="20"/>
                <w:szCs w:val="20"/>
                <w:lang w:val="es-MX" w:eastAsia="es-MX"/>
              </w:rPr>
            </w:pPr>
            <w:r w:rsidRPr="00483E86">
              <w:rPr>
                <w:rFonts w:ascii="Calibri" w:eastAsia="Times New Roman" w:hAnsi="Calibri" w:cs="Calibri"/>
                <w:b/>
                <w:bCs/>
                <w:color w:val="FFFFFF"/>
                <w:sz w:val="20"/>
                <w:szCs w:val="20"/>
                <w:lang w:val="es-MX" w:eastAsia="es-MX"/>
              </w:rPr>
              <w:t>TRIPLE</w:t>
            </w:r>
          </w:p>
        </w:tc>
        <w:tc>
          <w:tcPr>
            <w:tcW w:w="1198" w:type="dxa"/>
            <w:tcBorders>
              <w:top w:val="nil"/>
              <w:left w:val="nil"/>
              <w:bottom w:val="single" w:sz="4" w:space="0" w:color="auto"/>
              <w:right w:val="single" w:sz="4" w:space="0" w:color="auto"/>
            </w:tcBorders>
            <w:shd w:val="clear" w:color="000000" w:fill="000000"/>
            <w:noWrap/>
            <w:vAlign w:val="center"/>
            <w:hideMark/>
          </w:tcPr>
          <w:p w:rsidR="00483E86" w:rsidRPr="00483E86" w:rsidRDefault="00483E86" w:rsidP="00483E86">
            <w:pPr>
              <w:jc w:val="center"/>
              <w:rPr>
                <w:rFonts w:ascii="Calibri" w:eastAsia="Times New Roman" w:hAnsi="Calibri" w:cs="Calibri"/>
                <w:b/>
                <w:bCs/>
                <w:color w:val="FFFFFF"/>
                <w:sz w:val="20"/>
                <w:szCs w:val="20"/>
                <w:lang w:val="es-MX" w:eastAsia="es-MX"/>
              </w:rPr>
            </w:pPr>
            <w:r w:rsidRPr="00483E86">
              <w:rPr>
                <w:rFonts w:ascii="Calibri" w:eastAsia="Times New Roman" w:hAnsi="Calibri" w:cs="Calibri"/>
                <w:b/>
                <w:bCs/>
                <w:color w:val="FFFFFF"/>
                <w:sz w:val="20"/>
                <w:szCs w:val="20"/>
                <w:lang w:val="es-MX" w:eastAsia="es-MX"/>
              </w:rPr>
              <w:t>CUÁDRUPLE</w:t>
            </w:r>
          </w:p>
        </w:tc>
        <w:tc>
          <w:tcPr>
            <w:tcW w:w="1146" w:type="dxa"/>
            <w:tcBorders>
              <w:top w:val="nil"/>
              <w:left w:val="nil"/>
              <w:bottom w:val="single" w:sz="4" w:space="0" w:color="auto"/>
              <w:right w:val="single" w:sz="4" w:space="0" w:color="auto"/>
            </w:tcBorders>
            <w:shd w:val="clear" w:color="000000" w:fill="000000"/>
            <w:noWrap/>
            <w:vAlign w:val="center"/>
            <w:hideMark/>
          </w:tcPr>
          <w:p w:rsidR="00483E86" w:rsidRPr="00483E86" w:rsidRDefault="00483E86" w:rsidP="00483E86">
            <w:pPr>
              <w:jc w:val="center"/>
              <w:rPr>
                <w:rFonts w:ascii="Calibri" w:eastAsia="Times New Roman" w:hAnsi="Calibri" w:cs="Calibri"/>
                <w:b/>
                <w:bCs/>
                <w:color w:val="FFFFFF"/>
                <w:sz w:val="20"/>
                <w:szCs w:val="20"/>
                <w:lang w:val="es-MX" w:eastAsia="es-MX"/>
              </w:rPr>
            </w:pPr>
            <w:r w:rsidRPr="00483E86">
              <w:rPr>
                <w:rFonts w:ascii="Calibri" w:eastAsia="Times New Roman" w:hAnsi="Calibri" w:cs="Calibri"/>
                <w:b/>
                <w:bCs/>
                <w:color w:val="FFFFFF"/>
                <w:sz w:val="20"/>
                <w:szCs w:val="20"/>
                <w:lang w:val="es-MX" w:eastAsia="es-MX"/>
              </w:rPr>
              <w:t>SENCILLA</w:t>
            </w:r>
          </w:p>
        </w:tc>
        <w:tc>
          <w:tcPr>
            <w:tcW w:w="1200" w:type="dxa"/>
            <w:tcBorders>
              <w:top w:val="nil"/>
              <w:left w:val="nil"/>
              <w:bottom w:val="single" w:sz="4" w:space="0" w:color="auto"/>
              <w:right w:val="single" w:sz="4" w:space="0" w:color="auto"/>
            </w:tcBorders>
            <w:shd w:val="clear" w:color="000000" w:fill="000000"/>
            <w:noWrap/>
            <w:vAlign w:val="center"/>
            <w:hideMark/>
          </w:tcPr>
          <w:p w:rsidR="00483E86" w:rsidRPr="00483E86" w:rsidRDefault="00483E86" w:rsidP="00483E86">
            <w:pPr>
              <w:jc w:val="center"/>
              <w:rPr>
                <w:rFonts w:ascii="Calibri" w:eastAsia="Times New Roman" w:hAnsi="Calibri" w:cs="Calibri"/>
                <w:b/>
                <w:bCs/>
                <w:color w:val="FFFFFF"/>
                <w:sz w:val="20"/>
                <w:szCs w:val="20"/>
                <w:lang w:val="es-MX" w:eastAsia="es-MX"/>
              </w:rPr>
            </w:pPr>
            <w:r w:rsidRPr="00483E86">
              <w:rPr>
                <w:rFonts w:ascii="Calibri" w:eastAsia="Times New Roman" w:hAnsi="Calibri" w:cs="Calibri"/>
                <w:b/>
                <w:bCs/>
                <w:color w:val="FFFFFF"/>
                <w:sz w:val="20"/>
                <w:szCs w:val="20"/>
                <w:lang w:val="es-MX" w:eastAsia="es-MX"/>
              </w:rPr>
              <w:t xml:space="preserve">JUNIOR </w:t>
            </w:r>
            <w:r w:rsidRPr="00483E86">
              <w:rPr>
                <w:rFonts w:ascii="Calibri" w:eastAsia="Times New Roman" w:hAnsi="Calibri" w:cs="Calibri"/>
                <w:b/>
                <w:bCs/>
                <w:color w:val="FFFFFF"/>
                <w:sz w:val="20"/>
                <w:szCs w:val="20"/>
                <w:lang w:val="es-MX" w:eastAsia="es-MX"/>
              </w:rPr>
              <w:br/>
              <w:t>10 - 17</w:t>
            </w:r>
          </w:p>
        </w:tc>
        <w:tc>
          <w:tcPr>
            <w:tcW w:w="1134" w:type="dxa"/>
            <w:tcBorders>
              <w:top w:val="nil"/>
              <w:left w:val="nil"/>
              <w:bottom w:val="single" w:sz="4" w:space="0" w:color="auto"/>
              <w:right w:val="single" w:sz="4" w:space="0" w:color="auto"/>
            </w:tcBorders>
            <w:shd w:val="clear" w:color="000000" w:fill="000000"/>
            <w:noWrap/>
            <w:vAlign w:val="center"/>
            <w:hideMark/>
          </w:tcPr>
          <w:p w:rsidR="00483E86" w:rsidRPr="00483E86" w:rsidRDefault="00483E86" w:rsidP="00483E86">
            <w:pPr>
              <w:jc w:val="center"/>
              <w:rPr>
                <w:rFonts w:ascii="Calibri" w:eastAsia="Times New Roman" w:hAnsi="Calibri" w:cs="Calibri"/>
                <w:b/>
                <w:bCs/>
                <w:color w:val="FFFFFF"/>
                <w:sz w:val="20"/>
                <w:szCs w:val="20"/>
                <w:lang w:val="es-MX" w:eastAsia="es-MX"/>
              </w:rPr>
            </w:pPr>
            <w:r w:rsidRPr="00483E86">
              <w:rPr>
                <w:rFonts w:ascii="Calibri" w:eastAsia="Times New Roman" w:hAnsi="Calibri" w:cs="Calibri"/>
                <w:b/>
                <w:bCs/>
                <w:color w:val="FFFFFF"/>
                <w:sz w:val="20"/>
                <w:szCs w:val="20"/>
                <w:lang w:val="es-MX" w:eastAsia="es-MX"/>
              </w:rPr>
              <w:t xml:space="preserve">MENOR </w:t>
            </w:r>
            <w:r w:rsidRPr="00483E86">
              <w:rPr>
                <w:rFonts w:ascii="Calibri" w:eastAsia="Times New Roman" w:hAnsi="Calibri" w:cs="Calibri"/>
                <w:b/>
                <w:bCs/>
                <w:color w:val="FFFFFF"/>
                <w:sz w:val="20"/>
                <w:szCs w:val="20"/>
                <w:lang w:val="es-MX" w:eastAsia="es-MX"/>
              </w:rPr>
              <w:br/>
              <w:t>2- 9</w:t>
            </w:r>
          </w:p>
        </w:tc>
      </w:tr>
      <w:tr w:rsidR="00483E86" w:rsidRPr="00483E86" w:rsidTr="00483E86">
        <w:trPr>
          <w:trHeight w:val="284"/>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E86" w:rsidRPr="00483E86" w:rsidRDefault="00483E86" w:rsidP="00483E86">
            <w:pPr>
              <w:rPr>
                <w:rFonts w:ascii="Calibri" w:eastAsia="Times New Roman" w:hAnsi="Calibri" w:cs="Calibri"/>
                <w:b/>
                <w:bCs/>
                <w:color w:val="000000"/>
                <w:sz w:val="20"/>
                <w:szCs w:val="20"/>
                <w:lang w:val="es-MX" w:eastAsia="es-MX"/>
              </w:rPr>
            </w:pPr>
            <w:r w:rsidRPr="00483E86">
              <w:rPr>
                <w:rFonts w:ascii="Calibri" w:eastAsia="Times New Roman" w:hAnsi="Calibri" w:cs="Calibri"/>
                <w:b/>
                <w:bCs/>
                <w:color w:val="000000"/>
                <w:sz w:val="20"/>
                <w:szCs w:val="20"/>
                <w:lang w:val="es-MX" w:eastAsia="es-MX"/>
              </w:rPr>
              <w:t>TURISTA</w:t>
            </w:r>
          </w:p>
        </w:tc>
        <w:tc>
          <w:tcPr>
            <w:tcW w:w="1143"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985</w:t>
            </w:r>
          </w:p>
        </w:tc>
        <w:tc>
          <w:tcPr>
            <w:tcW w:w="1125"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867</w:t>
            </w:r>
          </w:p>
        </w:tc>
        <w:tc>
          <w:tcPr>
            <w:tcW w:w="1198"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749</w:t>
            </w:r>
          </w:p>
        </w:tc>
        <w:tc>
          <w:tcPr>
            <w:tcW w:w="1146"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1668</w:t>
            </w:r>
          </w:p>
        </w:tc>
        <w:tc>
          <w:tcPr>
            <w:tcW w:w="1200"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607</w:t>
            </w:r>
          </w:p>
        </w:tc>
        <w:tc>
          <w:tcPr>
            <w:tcW w:w="1134"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533</w:t>
            </w:r>
          </w:p>
        </w:tc>
      </w:tr>
      <w:tr w:rsidR="00483E86" w:rsidRPr="00483E86" w:rsidTr="00483E86">
        <w:trPr>
          <w:trHeight w:val="284"/>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E86" w:rsidRPr="00483E86" w:rsidRDefault="00483E86" w:rsidP="00483E86">
            <w:pPr>
              <w:rPr>
                <w:rFonts w:ascii="Calibri" w:eastAsia="Times New Roman" w:hAnsi="Calibri" w:cs="Calibri"/>
                <w:b/>
                <w:bCs/>
                <w:color w:val="000000"/>
                <w:sz w:val="20"/>
                <w:szCs w:val="20"/>
                <w:lang w:val="es-MX" w:eastAsia="es-MX"/>
              </w:rPr>
            </w:pPr>
            <w:r w:rsidRPr="00483E86">
              <w:rPr>
                <w:rFonts w:ascii="Calibri" w:eastAsia="Times New Roman" w:hAnsi="Calibri" w:cs="Calibri"/>
                <w:b/>
                <w:bCs/>
                <w:color w:val="000000"/>
                <w:sz w:val="20"/>
                <w:szCs w:val="20"/>
                <w:lang w:val="es-MX" w:eastAsia="es-MX"/>
              </w:rPr>
              <w:t>PRIMERA</w:t>
            </w:r>
          </w:p>
        </w:tc>
        <w:tc>
          <w:tcPr>
            <w:tcW w:w="1143"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1040</w:t>
            </w:r>
          </w:p>
        </w:tc>
        <w:tc>
          <w:tcPr>
            <w:tcW w:w="1125"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895</w:t>
            </w:r>
          </w:p>
        </w:tc>
        <w:tc>
          <w:tcPr>
            <w:tcW w:w="1198"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845</w:t>
            </w:r>
          </w:p>
        </w:tc>
        <w:tc>
          <w:tcPr>
            <w:tcW w:w="1146"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1833</w:t>
            </w:r>
          </w:p>
        </w:tc>
        <w:tc>
          <w:tcPr>
            <w:tcW w:w="1200"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744</w:t>
            </w:r>
          </w:p>
        </w:tc>
        <w:tc>
          <w:tcPr>
            <w:tcW w:w="1134"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560</w:t>
            </w:r>
          </w:p>
        </w:tc>
      </w:tr>
      <w:tr w:rsidR="00483E86" w:rsidRPr="00483E86" w:rsidTr="00483E86">
        <w:trPr>
          <w:trHeight w:val="284"/>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E86" w:rsidRPr="00483E86" w:rsidRDefault="00483E86" w:rsidP="00483E86">
            <w:pPr>
              <w:rPr>
                <w:rFonts w:ascii="Calibri" w:eastAsia="Times New Roman" w:hAnsi="Calibri" w:cs="Calibri"/>
                <w:b/>
                <w:bCs/>
                <w:color w:val="000000"/>
                <w:sz w:val="20"/>
                <w:szCs w:val="20"/>
                <w:lang w:val="es-MX" w:eastAsia="es-MX"/>
              </w:rPr>
            </w:pPr>
            <w:r w:rsidRPr="00483E86">
              <w:rPr>
                <w:rFonts w:ascii="Calibri" w:eastAsia="Times New Roman" w:hAnsi="Calibri" w:cs="Calibri"/>
                <w:b/>
                <w:bCs/>
                <w:color w:val="000000"/>
                <w:sz w:val="20"/>
                <w:szCs w:val="20"/>
                <w:lang w:val="es-MX" w:eastAsia="es-MX"/>
              </w:rPr>
              <w:t>SUPERIOR</w:t>
            </w:r>
          </w:p>
        </w:tc>
        <w:tc>
          <w:tcPr>
            <w:tcW w:w="1143"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1218</w:t>
            </w:r>
          </w:p>
        </w:tc>
        <w:tc>
          <w:tcPr>
            <w:tcW w:w="1125"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1018</w:t>
            </w:r>
          </w:p>
        </w:tc>
        <w:tc>
          <w:tcPr>
            <w:tcW w:w="1198"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927</w:t>
            </w:r>
          </w:p>
        </w:tc>
        <w:tc>
          <w:tcPr>
            <w:tcW w:w="1146"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2216</w:t>
            </w:r>
          </w:p>
        </w:tc>
        <w:tc>
          <w:tcPr>
            <w:tcW w:w="1200"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867</w:t>
            </w:r>
          </w:p>
        </w:tc>
        <w:tc>
          <w:tcPr>
            <w:tcW w:w="1134" w:type="dxa"/>
            <w:tcBorders>
              <w:top w:val="nil"/>
              <w:left w:val="nil"/>
              <w:bottom w:val="single" w:sz="4" w:space="0" w:color="auto"/>
              <w:right w:val="single" w:sz="4" w:space="0" w:color="auto"/>
            </w:tcBorders>
            <w:shd w:val="clear" w:color="auto" w:fill="auto"/>
            <w:noWrap/>
            <w:vAlign w:val="center"/>
            <w:hideMark/>
          </w:tcPr>
          <w:p w:rsidR="00483E86" w:rsidRPr="00483E86" w:rsidRDefault="00483E86" w:rsidP="00483E86">
            <w:pPr>
              <w:jc w:val="center"/>
              <w:rPr>
                <w:rFonts w:ascii="Calibri" w:eastAsia="Times New Roman" w:hAnsi="Calibri" w:cs="Calibri"/>
                <w:color w:val="000000"/>
                <w:sz w:val="20"/>
                <w:szCs w:val="20"/>
                <w:lang w:val="es-MX" w:eastAsia="es-MX"/>
              </w:rPr>
            </w:pPr>
            <w:r w:rsidRPr="00483E86">
              <w:rPr>
                <w:rFonts w:ascii="Calibri" w:eastAsia="Times New Roman" w:hAnsi="Calibri" w:cs="Calibri"/>
                <w:color w:val="000000"/>
                <w:sz w:val="20"/>
                <w:szCs w:val="20"/>
                <w:lang w:val="es-MX" w:eastAsia="es-MX"/>
              </w:rPr>
              <w:t>574</w:t>
            </w:r>
          </w:p>
        </w:tc>
      </w:tr>
      <w:tr w:rsidR="00483E86" w:rsidRPr="00483E86" w:rsidTr="00483E86">
        <w:trPr>
          <w:trHeight w:val="284"/>
          <w:jc w:val="center"/>
        </w:trPr>
        <w:tc>
          <w:tcPr>
            <w:tcW w:w="892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83E86" w:rsidRPr="00483E86" w:rsidRDefault="00483E86" w:rsidP="00483E86">
            <w:pPr>
              <w:jc w:val="center"/>
              <w:rPr>
                <w:rFonts w:ascii="Calibri" w:eastAsia="Times New Roman" w:hAnsi="Calibri" w:cs="Calibri"/>
                <w:b/>
                <w:bCs/>
                <w:color w:val="FF0000"/>
                <w:sz w:val="20"/>
                <w:szCs w:val="20"/>
                <w:lang w:val="es-MX" w:eastAsia="es-MX"/>
              </w:rPr>
            </w:pPr>
            <w:r w:rsidRPr="00483E86">
              <w:rPr>
                <w:rFonts w:ascii="Calibri" w:eastAsia="Times New Roman" w:hAnsi="Calibri" w:cs="Calibri"/>
                <w:b/>
                <w:bCs/>
                <w:color w:val="FF0000"/>
                <w:sz w:val="20"/>
                <w:szCs w:val="20"/>
                <w:lang w:val="es-MX" w:eastAsia="es-MX"/>
              </w:rPr>
              <w:t>TARIFAS DINÁMICAS FAVOR DE CONSULTAR CON SU AGENTE DE VIAJES</w:t>
            </w:r>
          </w:p>
        </w:tc>
      </w:tr>
      <w:tr w:rsidR="00483E86" w:rsidRPr="00483E86" w:rsidTr="00483E86">
        <w:trPr>
          <w:trHeight w:val="284"/>
          <w:jc w:val="center"/>
        </w:trPr>
        <w:tc>
          <w:tcPr>
            <w:tcW w:w="892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83E86" w:rsidRPr="00483E86" w:rsidRDefault="00483E86" w:rsidP="00483E86">
            <w:pPr>
              <w:jc w:val="center"/>
              <w:rPr>
                <w:rFonts w:ascii="Calibri" w:eastAsia="Times New Roman" w:hAnsi="Calibri" w:cs="Calibri"/>
                <w:b/>
                <w:bCs/>
                <w:sz w:val="20"/>
                <w:szCs w:val="20"/>
                <w:lang w:val="es-MX" w:eastAsia="es-MX"/>
              </w:rPr>
            </w:pPr>
            <w:r w:rsidRPr="00483E86">
              <w:rPr>
                <w:rFonts w:ascii="Calibri" w:eastAsia="Times New Roman" w:hAnsi="Calibri" w:cs="Calibri"/>
                <w:b/>
                <w:bCs/>
                <w:sz w:val="20"/>
                <w:szCs w:val="20"/>
                <w:lang w:val="es-MX" w:eastAsia="es-MX"/>
              </w:rPr>
              <w:t xml:space="preserve"> MÁXIMO 2 MENORES POR HABITACIÓN COMPARTIENDO CON DOS ADULTOS</w:t>
            </w:r>
          </w:p>
        </w:tc>
      </w:tr>
      <w:tr w:rsidR="00483E86" w:rsidRPr="00483E86" w:rsidTr="00483E86">
        <w:trPr>
          <w:trHeight w:val="284"/>
          <w:jc w:val="center"/>
        </w:trPr>
        <w:tc>
          <w:tcPr>
            <w:tcW w:w="892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83E86" w:rsidRPr="00483E86" w:rsidRDefault="00483E86" w:rsidP="00483E86">
            <w:pPr>
              <w:jc w:val="center"/>
              <w:rPr>
                <w:rFonts w:ascii="Calibri" w:eastAsia="Times New Roman" w:hAnsi="Calibri" w:cs="Calibri"/>
                <w:b/>
                <w:bCs/>
                <w:sz w:val="20"/>
                <w:szCs w:val="20"/>
                <w:lang w:val="es-MX" w:eastAsia="es-MX"/>
              </w:rPr>
            </w:pPr>
            <w:r w:rsidRPr="00483E86">
              <w:rPr>
                <w:rFonts w:ascii="Calibri" w:eastAsia="Times New Roman" w:hAnsi="Calibri" w:cs="Calibri"/>
                <w:b/>
                <w:bCs/>
                <w:sz w:val="20"/>
                <w:szCs w:val="20"/>
                <w:lang w:val="es-MX" w:eastAsia="es-MX"/>
              </w:rPr>
              <w:t>NO APLICA EN FERIAS, CARNAVAL, SEMANA SANTA, NAVIDAD Y FIN DE AÑO</w:t>
            </w:r>
          </w:p>
        </w:tc>
      </w:tr>
      <w:tr w:rsidR="00483E86" w:rsidRPr="00483E86" w:rsidTr="00483E86">
        <w:trPr>
          <w:trHeight w:val="284"/>
          <w:jc w:val="center"/>
        </w:trPr>
        <w:tc>
          <w:tcPr>
            <w:tcW w:w="892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83E86" w:rsidRPr="00483E86" w:rsidRDefault="00483E86" w:rsidP="00483E86">
            <w:pPr>
              <w:jc w:val="center"/>
              <w:rPr>
                <w:rFonts w:ascii="Calibri" w:eastAsia="Times New Roman" w:hAnsi="Calibri" w:cs="Calibri"/>
                <w:b/>
                <w:bCs/>
                <w:sz w:val="20"/>
                <w:szCs w:val="20"/>
                <w:lang w:val="es-MX" w:eastAsia="es-MX"/>
              </w:rPr>
            </w:pPr>
            <w:r w:rsidRPr="00483E86">
              <w:rPr>
                <w:rFonts w:ascii="Calibri" w:eastAsia="Times New Roman" w:hAnsi="Calibri" w:cs="Calibri"/>
                <w:b/>
                <w:bCs/>
                <w:sz w:val="20"/>
                <w:szCs w:val="20"/>
                <w:lang w:val="es-MX" w:eastAsia="es-MX"/>
              </w:rPr>
              <w:t xml:space="preserve">TARIFAS SUJETAS A DISPONIBILIDAD Y CAMBIO SIN PREVIO AVISO </w:t>
            </w:r>
          </w:p>
        </w:tc>
      </w:tr>
    </w:tbl>
    <w:p w:rsidR="006E0E5B" w:rsidRPr="00615334" w:rsidRDefault="006E0E5B" w:rsidP="00EF5314">
      <w:pPr>
        <w:rPr>
          <w:rFonts w:ascii="Calibri" w:eastAsia="Calibri" w:hAnsi="Calibri" w:cs="Calibri"/>
          <w:b/>
          <w:color w:val="000000" w:themeColor="text1"/>
          <w:lang w:val="es-MX"/>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5D273B" w:rsidRPr="005D273B" w:rsidRDefault="005D273B" w:rsidP="005D273B">
      <w:pPr>
        <w:jc w:val="center"/>
        <w:rPr>
          <w:rFonts w:ascii="Calibri" w:eastAsia="Calibri" w:hAnsi="Calibri" w:cs="Calibri"/>
          <w:color w:val="00B050"/>
          <w:lang w:val="pt-PT"/>
        </w:rPr>
      </w:pPr>
      <w:r w:rsidRPr="005D273B">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Algunos hoteles cobran un resort fee que el pasajero deberá pagar en destino. El Horario estándar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 15:00hrs y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w:t>
      </w:r>
      <w:proofErr w:type="spellStart"/>
      <w:r w:rsidRPr="000B6AE4">
        <w:rPr>
          <w:rFonts w:ascii="Calibri" w:hAnsi="Calibri" w:cs="Calibri"/>
          <w:sz w:val="20"/>
          <w:szCs w:val="20"/>
        </w:rPr>
        <w:t>out</w:t>
      </w:r>
      <w:proofErr w:type="spellEnd"/>
      <w:r w:rsidRPr="000B6AE4">
        <w:rPr>
          <w:rFonts w:ascii="Calibri" w:hAnsi="Calibri" w:cs="Calibri"/>
          <w:sz w:val="20"/>
          <w:szCs w:val="20"/>
        </w:rPr>
        <w:t xml:space="preserve">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0B6AE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8A668C" w:rsidRDefault="000B6AE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Los hoteles pueden cobrar Resort Fee al momento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w:t>
      </w:r>
    </w:p>
    <w:p w:rsidR="006E0E5B" w:rsidRPr="006E0E5B" w:rsidRDefault="006E0E5B" w:rsidP="006E0E5B">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Pr>
          <w:rFonts w:ascii="Calibri" w:eastAsia="Calibri" w:hAnsi="Calibri" w:cs="Calibri"/>
          <w:sz w:val="20"/>
          <w:szCs w:val="20"/>
        </w:rPr>
        <w:t>1</w:t>
      </w:r>
      <w:r w:rsidRPr="00F45B38">
        <w:rPr>
          <w:rFonts w:ascii="Calibri" w:eastAsia="Calibri" w:hAnsi="Calibri" w:cs="Calibri"/>
          <w:sz w:val="20"/>
          <w:szCs w:val="20"/>
        </w:rPr>
        <w:t xml:space="preserve">:00hrs y las </w:t>
      </w:r>
      <w:r>
        <w:rPr>
          <w:rFonts w:ascii="Calibri" w:eastAsia="Calibri" w:hAnsi="Calibri" w:cs="Calibri"/>
          <w:sz w:val="20"/>
          <w:szCs w:val="20"/>
        </w:rPr>
        <w:t>6</w:t>
      </w:r>
      <w:r w:rsidRPr="006E0E5B">
        <w:rPr>
          <w:rFonts w:ascii="Calibri" w:eastAsia="Calibri" w:hAnsi="Calibri" w:cs="Calibri"/>
          <w:sz w:val="20"/>
          <w:szCs w:val="20"/>
        </w:rPr>
        <w:t xml:space="preserve">:00 </w:t>
      </w:r>
      <w:proofErr w:type="spellStart"/>
      <w:r w:rsidRPr="006E0E5B">
        <w:rPr>
          <w:rFonts w:ascii="Calibri" w:eastAsia="Calibri" w:hAnsi="Calibri" w:cs="Calibri"/>
          <w:sz w:val="20"/>
          <w:szCs w:val="20"/>
        </w:rPr>
        <w:t>hrs</w:t>
      </w:r>
      <w:proofErr w:type="spellEnd"/>
      <w:r w:rsidRPr="006E0E5B">
        <w:rPr>
          <w:rFonts w:ascii="Calibri" w:eastAsia="Calibri" w:hAnsi="Calibri" w:cs="Calibri"/>
          <w:sz w:val="20"/>
          <w:szCs w:val="20"/>
        </w:rPr>
        <w:t xml:space="preserve">, favor de consultar con si agente de viajes. </w:t>
      </w:r>
    </w:p>
    <w:p w:rsidR="006E0E5B" w:rsidRPr="006E0E5B" w:rsidRDefault="006E0E5B" w:rsidP="006E0E5B">
      <w:pPr>
        <w:ind w:left="360"/>
        <w:rPr>
          <w:rFonts w:ascii="Calibri" w:hAnsi="Calibri" w:cs="Calibri"/>
          <w:sz w:val="20"/>
          <w:szCs w:val="20"/>
        </w:rPr>
      </w:pPr>
    </w:p>
    <w:sectPr w:rsidR="006E0E5B" w:rsidRPr="006E0E5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D67EA" w:rsidRDefault="008D67EA" w:rsidP="00F249CA">
      <w:r>
        <w:separator/>
      </w:r>
    </w:p>
  </w:endnote>
  <w:endnote w:type="continuationSeparator" w:id="0">
    <w:p w:rsidR="008D67EA" w:rsidRDefault="008D67E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D67EA" w:rsidRDefault="008D67EA" w:rsidP="00F249CA">
      <w:r>
        <w:separator/>
      </w:r>
    </w:p>
  </w:footnote>
  <w:footnote w:type="continuationSeparator" w:id="0">
    <w:p w:rsidR="008D67EA" w:rsidRDefault="008D67E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4DB2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55FFB"/>
    <w:rsid w:val="000747C8"/>
    <w:rsid w:val="000B2D6C"/>
    <w:rsid w:val="000B6AE4"/>
    <w:rsid w:val="0016559C"/>
    <w:rsid w:val="001C0755"/>
    <w:rsid w:val="001D2735"/>
    <w:rsid w:val="001E5366"/>
    <w:rsid w:val="001F2289"/>
    <w:rsid w:val="00206419"/>
    <w:rsid w:val="002C7BA3"/>
    <w:rsid w:val="002E50DC"/>
    <w:rsid w:val="0033457A"/>
    <w:rsid w:val="00361557"/>
    <w:rsid w:val="003F0298"/>
    <w:rsid w:val="003F319A"/>
    <w:rsid w:val="00403D20"/>
    <w:rsid w:val="00424222"/>
    <w:rsid w:val="00456711"/>
    <w:rsid w:val="00483E86"/>
    <w:rsid w:val="004C75AB"/>
    <w:rsid w:val="004D34DA"/>
    <w:rsid w:val="004E7686"/>
    <w:rsid w:val="00500A83"/>
    <w:rsid w:val="00591EF9"/>
    <w:rsid w:val="00595227"/>
    <w:rsid w:val="005A2C58"/>
    <w:rsid w:val="005A5753"/>
    <w:rsid w:val="005D273B"/>
    <w:rsid w:val="00615334"/>
    <w:rsid w:val="006222FF"/>
    <w:rsid w:val="006449D0"/>
    <w:rsid w:val="00686D3F"/>
    <w:rsid w:val="006A05CD"/>
    <w:rsid w:val="006D6602"/>
    <w:rsid w:val="006E0E5B"/>
    <w:rsid w:val="00742934"/>
    <w:rsid w:val="0077717A"/>
    <w:rsid w:val="00796E5B"/>
    <w:rsid w:val="007A0A33"/>
    <w:rsid w:val="00827D4C"/>
    <w:rsid w:val="008A4C31"/>
    <w:rsid w:val="008A668C"/>
    <w:rsid w:val="008D4A7B"/>
    <w:rsid w:val="008D67EA"/>
    <w:rsid w:val="00901E8E"/>
    <w:rsid w:val="00931AD2"/>
    <w:rsid w:val="009B0106"/>
    <w:rsid w:val="009E016A"/>
    <w:rsid w:val="009E5159"/>
    <w:rsid w:val="00A04605"/>
    <w:rsid w:val="00A86C38"/>
    <w:rsid w:val="00B43F0E"/>
    <w:rsid w:val="00B830CD"/>
    <w:rsid w:val="00BB0E71"/>
    <w:rsid w:val="00BE09A5"/>
    <w:rsid w:val="00BE0EC8"/>
    <w:rsid w:val="00CC0608"/>
    <w:rsid w:val="00D41A92"/>
    <w:rsid w:val="00D83254"/>
    <w:rsid w:val="00E53287"/>
    <w:rsid w:val="00E82A48"/>
    <w:rsid w:val="00E85E38"/>
    <w:rsid w:val="00EC3A5E"/>
    <w:rsid w:val="00EC57B9"/>
    <w:rsid w:val="00EF5314"/>
    <w:rsid w:val="00F249CA"/>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074">
      <w:bodyDiv w:val="1"/>
      <w:marLeft w:val="0"/>
      <w:marRight w:val="0"/>
      <w:marTop w:val="0"/>
      <w:marBottom w:val="0"/>
      <w:divBdr>
        <w:top w:val="none" w:sz="0" w:space="0" w:color="auto"/>
        <w:left w:val="none" w:sz="0" w:space="0" w:color="auto"/>
        <w:bottom w:val="none" w:sz="0" w:space="0" w:color="auto"/>
        <w:right w:val="none" w:sz="0" w:space="0" w:color="auto"/>
      </w:divBdr>
    </w:div>
    <w:div w:id="211699649">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272902973">
      <w:bodyDiv w:val="1"/>
      <w:marLeft w:val="0"/>
      <w:marRight w:val="0"/>
      <w:marTop w:val="0"/>
      <w:marBottom w:val="0"/>
      <w:divBdr>
        <w:top w:val="none" w:sz="0" w:space="0" w:color="auto"/>
        <w:left w:val="none" w:sz="0" w:space="0" w:color="auto"/>
        <w:bottom w:val="none" w:sz="0" w:space="0" w:color="auto"/>
        <w:right w:val="none" w:sz="0" w:space="0" w:color="auto"/>
      </w:divBdr>
    </w:div>
    <w:div w:id="33804074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455758935">
      <w:bodyDiv w:val="1"/>
      <w:marLeft w:val="0"/>
      <w:marRight w:val="0"/>
      <w:marTop w:val="0"/>
      <w:marBottom w:val="0"/>
      <w:divBdr>
        <w:top w:val="none" w:sz="0" w:space="0" w:color="auto"/>
        <w:left w:val="none" w:sz="0" w:space="0" w:color="auto"/>
        <w:bottom w:val="none" w:sz="0" w:space="0" w:color="auto"/>
        <w:right w:val="none" w:sz="0" w:space="0" w:color="auto"/>
      </w:divBdr>
    </w:div>
    <w:div w:id="529681783">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559171794">
      <w:bodyDiv w:val="1"/>
      <w:marLeft w:val="0"/>
      <w:marRight w:val="0"/>
      <w:marTop w:val="0"/>
      <w:marBottom w:val="0"/>
      <w:divBdr>
        <w:top w:val="none" w:sz="0" w:space="0" w:color="auto"/>
        <w:left w:val="none" w:sz="0" w:space="0" w:color="auto"/>
        <w:bottom w:val="none" w:sz="0" w:space="0" w:color="auto"/>
        <w:right w:val="none" w:sz="0" w:space="0" w:color="auto"/>
      </w:divBdr>
    </w:div>
    <w:div w:id="611670680">
      <w:bodyDiv w:val="1"/>
      <w:marLeft w:val="0"/>
      <w:marRight w:val="0"/>
      <w:marTop w:val="0"/>
      <w:marBottom w:val="0"/>
      <w:divBdr>
        <w:top w:val="none" w:sz="0" w:space="0" w:color="auto"/>
        <w:left w:val="none" w:sz="0" w:space="0" w:color="auto"/>
        <w:bottom w:val="none" w:sz="0" w:space="0" w:color="auto"/>
        <w:right w:val="none" w:sz="0" w:space="0" w:color="auto"/>
      </w:divBdr>
    </w:div>
    <w:div w:id="615329923">
      <w:bodyDiv w:val="1"/>
      <w:marLeft w:val="0"/>
      <w:marRight w:val="0"/>
      <w:marTop w:val="0"/>
      <w:marBottom w:val="0"/>
      <w:divBdr>
        <w:top w:val="none" w:sz="0" w:space="0" w:color="auto"/>
        <w:left w:val="none" w:sz="0" w:space="0" w:color="auto"/>
        <w:bottom w:val="none" w:sz="0" w:space="0" w:color="auto"/>
        <w:right w:val="none" w:sz="0" w:space="0" w:color="auto"/>
      </w:divBdr>
    </w:div>
    <w:div w:id="987900982">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46384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904</Words>
  <Characters>4975</Characters>
  <Application>Microsoft Office Word</Application>
  <DocSecurity>0</DocSecurity>
  <Lines>41</Lines>
  <Paragraphs>11</Paragraphs>
  <ScaleCrop>false</ScaleCrop>
  <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2025-01-09T17:31:00Z</dcterms:created>
  <dcterms:modified xsi:type="dcterms:W3CDTF">2025-01-09T17:31:00Z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90656cd5-c664-49f2-acd8-9f96df73507f</vt:lpwstr>
  </property>
</Properties>
</file>