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7ABA" w:rsidRPr="00F17ABA" w:rsidRDefault="00F17ABA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 w:rsidRPr="00F17ABA">
        <w:rPr>
          <w:rFonts w:ascii="Calibri" w:eastAsia="Calibri" w:hAnsi="Calibri" w:cs="Times New Roman"/>
          <w:b/>
          <w:sz w:val="72"/>
          <w:szCs w:val="72"/>
          <w:lang w:val="es-ES"/>
        </w:rPr>
        <w:t>Polinesia Soñada</w:t>
      </w:r>
    </w:p>
    <w:p w:rsidR="00F17ABA" w:rsidRPr="00F17ABA" w:rsidRDefault="00F17ABA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>8 días / 7 noches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2"/>
          <w:szCs w:val="22"/>
          <w:lang w:val="es-ES"/>
        </w:rPr>
      </w:pPr>
      <w:r w:rsidRPr="00F17ABA">
        <w:rPr>
          <w:rFonts w:ascii="Calibri" w:eastAsia="Calibri" w:hAnsi="Calibri" w:cs="Times New Roman"/>
          <w:sz w:val="20"/>
          <w:szCs w:val="20"/>
          <w:lang w:val="es-ES"/>
        </w:rPr>
        <w:t>Llegadas: Diarias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Calibri"/>
          <w:b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1. Tahití 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Llegada, a ésta la más grande isla de la Polinesia Francesa. Traslado a su hotel.</w:t>
      </w: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2. Tahití 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. Día libre.</w:t>
      </w: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3. Tahití – </w:t>
      </w:r>
      <w:proofErr w:type="spellStart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  <w:proofErr w:type="spellEnd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 xml:space="preserve">A media mañana traslado al puerto de Papeete (ferry incluido) para salir a la isla de </w:t>
      </w:r>
      <w:proofErr w:type="spellStart"/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Moorea</w:t>
      </w:r>
      <w:proofErr w:type="spellEnd"/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 xml:space="preserve"> una isla volcánica del archipiélago de la Sociedad en la Polinesia Francesa. A tan sólo 17 km al noroeste de Tahití es denominada a veces como «la isla hermana» y su significado. “Lagarto dorado”. Llegada y traslado a su hotel.</w:t>
      </w: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 Alojamiento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4. </w:t>
      </w:r>
      <w:proofErr w:type="spellStart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  <w:proofErr w:type="spellEnd"/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. Día libre para disfrutar de la mágica de esta isla o hacer alguna excursión opcional.</w:t>
      </w: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5. </w:t>
      </w:r>
      <w:proofErr w:type="spellStart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  <w:proofErr w:type="spellEnd"/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. Día libre para disfrutar de la mágica de esta isla o hacer alguna excursión opcional.</w:t>
      </w: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6. </w:t>
      </w:r>
      <w:proofErr w:type="spellStart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  <w:proofErr w:type="spellEnd"/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. Día libre para disfrutar de la mágica de esta isla o hacer alguna excursión opcional.</w:t>
      </w: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7. </w:t>
      </w:r>
      <w:proofErr w:type="spellStart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  <w:proofErr w:type="spellEnd"/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Desayuno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. Día libre para disfrutar de la mágica de esta isla o hacer alguna excursión opcional.</w:t>
      </w: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Alojamiento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8. </w:t>
      </w:r>
      <w:proofErr w:type="spellStart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Moorea</w:t>
      </w:r>
      <w:proofErr w:type="spellEnd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Tahiti</w:t>
      </w:r>
      <w:proofErr w:type="spellEnd"/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 – México</w:t>
      </w:r>
    </w:p>
    <w:p w:rsidR="00F17ABA" w:rsidRPr="00F17ABA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0"/>
          <w:szCs w:val="20"/>
          <w:lang w:val="es-ES"/>
        </w:rPr>
      </w:pPr>
      <w:r w:rsidRPr="00F17ABA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Desayuno. 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A la hora acordada</w:t>
      </w:r>
      <w:r w:rsidR="005844A6">
        <w:rPr>
          <w:rFonts w:ascii="Calibri" w:eastAsia="Batang" w:hAnsi="Calibri" w:cs="Calibri"/>
          <w:sz w:val="20"/>
          <w:szCs w:val="20"/>
          <w:lang w:val="es-MX" w:eastAsia="es-MX"/>
        </w:rPr>
        <w:t>,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 xml:space="preserve"> traslado al puerto para salir en </w:t>
      </w:r>
      <w:r w:rsidR="005844A6" w:rsidRPr="00F17ABA">
        <w:rPr>
          <w:rFonts w:ascii="Calibri" w:eastAsia="Batang" w:hAnsi="Calibri" w:cs="Calibri"/>
          <w:sz w:val="20"/>
          <w:szCs w:val="20"/>
          <w:lang w:val="es-MX" w:eastAsia="es-MX"/>
        </w:rPr>
        <w:t>ferry a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 xml:space="preserve"> Tahití. </w:t>
      </w:r>
      <w:r w:rsidR="00A771E1">
        <w:rPr>
          <w:rFonts w:ascii="Calibri" w:eastAsia="Batang" w:hAnsi="Calibri" w:cs="Calibri"/>
          <w:sz w:val="20"/>
          <w:szCs w:val="20"/>
          <w:lang w:val="es-MX" w:eastAsia="es-MX"/>
        </w:rPr>
        <w:t xml:space="preserve">Llegada </w:t>
      </w:r>
      <w:r w:rsidR="005844A6">
        <w:rPr>
          <w:rFonts w:ascii="Calibri" w:eastAsia="Batang" w:hAnsi="Calibri" w:cs="Calibri"/>
          <w:sz w:val="20"/>
          <w:szCs w:val="20"/>
          <w:lang w:val="es-MX" w:eastAsia="es-MX"/>
        </w:rPr>
        <w:t xml:space="preserve">al puerto de </w:t>
      </w:r>
      <w:r w:rsidR="00A771E1">
        <w:rPr>
          <w:rFonts w:ascii="Calibri" w:eastAsia="Batang" w:hAnsi="Calibri" w:cs="Calibri"/>
          <w:sz w:val="20"/>
          <w:szCs w:val="20"/>
          <w:lang w:val="es-MX" w:eastAsia="es-MX"/>
        </w:rPr>
        <w:t>Tahití</w:t>
      </w:r>
      <w:r w:rsidR="005844A6">
        <w:rPr>
          <w:rFonts w:ascii="Calibri" w:eastAsia="Batang" w:hAnsi="Calibri" w:cs="Calibri"/>
          <w:sz w:val="20"/>
          <w:szCs w:val="20"/>
          <w:lang w:val="es-MX" w:eastAsia="es-MX"/>
        </w:rPr>
        <w:t>.</w:t>
      </w:r>
      <w:r w:rsidR="00A771E1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r w:rsidR="005844A6">
        <w:rPr>
          <w:rFonts w:ascii="Calibri" w:eastAsia="Batang" w:hAnsi="Calibri" w:cs="Calibri"/>
          <w:sz w:val="20"/>
          <w:szCs w:val="20"/>
          <w:lang w:val="es-MX" w:eastAsia="es-MX"/>
        </w:rPr>
        <w:t>D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ependiendo de la hora de</w:t>
      </w:r>
      <w:r w:rsidR="005844A6">
        <w:rPr>
          <w:rFonts w:ascii="Calibri" w:eastAsia="Batang" w:hAnsi="Calibri" w:cs="Calibri"/>
          <w:sz w:val="20"/>
          <w:szCs w:val="20"/>
          <w:lang w:val="es-MX" w:eastAsia="es-MX"/>
        </w:rPr>
        <w:t xml:space="preserve"> salida de su </w:t>
      </w:r>
      <w:r w:rsidR="005844A6" w:rsidRPr="00F17ABA">
        <w:rPr>
          <w:rFonts w:ascii="Calibri" w:eastAsia="Batang" w:hAnsi="Calibri" w:cs="Calibri"/>
          <w:sz w:val="20"/>
          <w:szCs w:val="20"/>
          <w:lang w:val="es-MX" w:eastAsia="es-MX"/>
        </w:rPr>
        <w:t>vuelo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r w:rsidR="005844A6">
        <w:rPr>
          <w:rFonts w:ascii="Calibri" w:eastAsia="Batang" w:hAnsi="Calibri" w:cs="Calibri"/>
          <w:sz w:val="20"/>
          <w:szCs w:val="20"/>
          <w:lang w:val="es-MX" w:eastAsia="es-MX"/>
        </w:rPr>
        <w:t>internacional</w:t>
      </w:r>
      <w:r w:rsidR="00E124C9">
        <w:rPr>
          <w:rFonts w:ascii="Calibri" w:eastAsia="Batang" w:hAnsi="Calibri" w:cs="Calibri"/>
          <w:sz w:val="20"/>
          <w:szCs w:val="20"/>
          <w:lang w:val="es-MX" w:eastAsia="es-MX"/>
        </w:rPr>
        <w:t xml:space="preserve">, 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se le proporcionara una habitación por unas horas</w:t>
      </w:r>
      <w:r w:rsidR="00A771E1">
        <w:rPr>
          <w:rFonts w:ascii="Calibri" w:eastAsia="Batang" w:hAnsi="Calibri" w:cs="Calibri"/>
          <w:sz w:val="20"/>
          <w:szCs w:val="20"/>
          <w:lang w:val="es-MX" w:eastAsia="es-MX"/>
        </w:rPr>
        <w:t xml:space="preserve"> </w:t>
      </w:r>
      <w:r w:rsidR="00E124C9">
        <w:rPr>
          <w:rFonts w:ascii="Calibri" w:eastAsia="Batang" w:hAnsi="Calibri" w:cs="Calibri"/>
          <w:sz w:val="20"/>
          <w:szCs w:val="20"/>
          <w:lang w:val="es-MX" w:eastAsia="es-MX"/>
        </w:rPr>
        <w:t xml:space="preserve">en </w:t>
      </w:r>
      <w:r w:rsidR="00AE2208">
        <w:rPr>
          <w:rFonts w:ascii="Calibri" w:eastAsia="Batang" w:hAnsi="Calibri" w:cs="Calibri"/>
          <w:sz w:val="20"/>
          <w:szCs w:val="20"/>
          <w:lang w:val="es-MX" w:eastAsia="es-MX"/>
        </w:rPr>
        <w:t>el Hotel</w:t>
      </w:r>
      <w:r w:rsidR="00A771E1" w:rsidRPr="00A771E1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E124C9">
        <w:rPr>
          <w:rFonts w:ascii="Calibri" w:eastAsia="Batang" w:hAnsi="Calibri" w:cs="Calibri"/>
          <w:sz w:val="20"/>
          <w:szCs w:val="20"/>
          <w:lang w:eastAsia="es-MX"/>
        </w:rPr>
        <w:t xml:space="preserve">en </w:t>
      </w:r>
      <w:r w:rsidR="00704A94">
        <w:rPr>
          <w:rFonts w:ascii="Calibri" w:eastAsia="Batang" w:hAnsi="Calibri" w:cs="Calibri"/>
          <w:sz w:val="20"/>
          <w:szCs w:val="20"/>
          <w:lang w:eastAsia="es-MX"/>
        </w:rPr>
        <w:t>Tahiti</w:t>
      </w:r>
      <w:r w:rsidR="00A771E1">
        <w:rPr>
          <w:rFonts w:ascii="Calibri" w:eastAsia="Batang" w:hAnsi="Calibri" w:cs="Calibri"/>
          <w:sz w:val="20"/>
          <w:szCs w:val="20"/>
          <w:lang w:eastAsia="es-MX"/>
        </w:rPr>
        <w:t xml:space="preserve"> (solo alojamiento)</w:t>
      </w:r>
      <w:r w:rsidR="005844A6">
        <w:rPr>
          <w:rFonts w:ascii="Calibri" w:eastAsia="Batang" w:hAnsi="Calibri" w:cs="Calibri"/>
          <w:sz w:val="20"/>
          <w:szCs w:val="20"/>
          <w:lang w:val="es-MX" w:eastAsia="es-MX"/>
        </w:rPr>
        <w:t xml:space="preserve">, </w:t>
      </w:r>
      <w:r w:rsidRPr="00F17ABA">
        <w:rPr>
          <w:rFonts w:ascii="Calibri" w:eastAsia="Batang" w:hAnsi="Calibri" w:cs="Calibri"/>
          <w:sz w:val="20"/>
          <w:szCs w:val="20"/>
          <w:lang w:val="es-MX" w:eastAsia="es-MX"/>
        </w:rPr>
        <w:t>para que pueda descansar antes de su vuelo de salida.</w:t>
      </w:r>
      <w:r w:rsidR="00A771E1">
        <w:rPr>
          <w:rFonts w:ascii="Calibri" w:eastAsia="Batang" w:hAnsi="Calibri" w:cs="Calibri"/>
          <w:sz w:val="20"/>
          <w:szCs w:val="20"/>
          <w:lang w:val="es-MX" w:eastAsia="es-MX"/>
        </w:rPr>
        <w:t xml:space="preserve"> A la hora indicada, traslado al aeropuerto internacional de Tahiti. 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SERVICIOS.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47FE" wp14:editId="2D29B0C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7ABA" w:rsidRPr="00F74623" w:rsidRDefault="00F17ABA" w:rsidP="00F17AB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6F47F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" fillcolor="windowText" strokeweight="1pt">
                <v:textbox>
                  <w:txbxContent>
                    <w:p w:rsidR="00F17ABA" w:rsidRPr="00F74623" w:rsidRDefault="00F17ABA" w:rsidP="00F17AB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F17ABA" w:rsidRDefault="00F17ABA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F17ABA">
        <w:rPr>
          <w:rFonts w:ascii="Calibri" w:eastAsia="Calibri" w:hAnsi="Calibri" w:cs="Calibri"/>
          <w:sz w:val="20"/>
          <w:szCs w:val="20"/>
          <w:lang w:val="es-MX"/>
        </w:rPr>
        <w:t>2 noches de Tahití</w:t>
      </w:r>
      <w:r w:rsidR="006C6A3F">
        <w:rPr>
          <w:rFonts w:ascii="Calibri" w:eastAsia="Calibri" w:hAnsi="Calibri" w:cs="Calibri"/>
          <w:sz w:val="20"/>
          <w:szCs w:val="20"/>
          <w:lang w:val="es-MX"/>
        </w:rPr>
        <w:t xml:space="preserve"> y</w:t>
      </w:r>
      <w:r w:rsidRPr="00F17ABA">
        <w:rPr>
          <w:rFonts w:ascii="Calibri" w:eastAsia="Calibri" w:hAnsi="Calibri" w:cs="Calibri"/>
          <w:sz w:val="20"/>
          <w:szCs w:val="20"/>
          <w:lang w:val="es-MX"/>
        </w:rPr>
        <w:t xml:space="preserve"> 5 en </w:t>
      </w:r>
      <w:proofErr w:type="spellStart"/>
      <w:r w:rsidRPr="00F17ABA">
        <w:rPr>
          <w:rFonts w:ascii="Calibri" w:eastAsia="Calibri" w:hAnsi="Calibri" w:cs="Calibri"/>
          <w:sz w:val="20"/>
          <w:szCs w:val="20"/>
          <w:lang w:val="es-MX"/>
        </w:rPr>
        <w:t>Moorea</w:t>
      </w:r>
      <w:proofErr w:type="spellEnd"/>
      <w:r w:rsidR="006C6A3F">
        <w:rPr>
          <w:rFonts w:ascii="Calibri" w:eastAsia="Calibri" w:hAnsi="Calibri" w:cs="Calibri"/>
          <w:sz w:val="20"/>
          <w:szCs w:val="20"/>
          <w:lang w:val="es-MX"/>
        </w:rPr>
        <w:t>.</w:t>
      </w:r>
    </w:p>
    <w:p w:rsidR="00F17ABA" w:rsidRDefault="00F17ABA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F17ABA">
        <w:rPr>
          <w:rFonts w:ascii="Calibri" w:eastAsia="Calibri" w:hAnsi="Calibri" w:cs="Calibri"/>
          <w:sz w:val="20"/>
          <w:szCs w:val="20"/>
          <w:lang w:val="es-MX"/>
        </w:rPr>
        <w:t>7 desayunos</w:t>
      </w:r>
    </w:p>
    <w:p w:rsidR="00905F80" w:rsidRPr="00905F80" w:rsidRDefault="00905F80" w:rsidP="00905F80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Day use día final (unas horas) en </w:t>
      </w:r>
      <w:r w:rsidR="00AE2208">
        <w:rPr>
          <w:rFonts w:ascii="Calibri" w:eastAsia="Calibri" w:hAnsi="Calibri" w:cs="Calibri"/>
          <w:sz w:val="20"/>
          <w:szCs w:val="20"/>
          <w:lang w:val="es-MX"/>
        </w:rPr>
        <w:t xml:space="preserve">el </w:t>
      </w: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Hotel </w:t>
      </w:r>
      <w:r w:rsidR="00AE2208">
        <w:rPr>
          <w:rFonts w:ascii="Calibri" w:eastAsia="Calibri" w:hAnsi="Calibri" w:cs="Calibri"/>
          <w:sz w:val="20"/>
          <w:szCs w:val="20"/>
          <w:lang w:val="es-MX"/>
        </w:rPr>
        <w:t>en</w:t>
      </w:r>
      <w:r w:rsidR="00704A94">
        <w:rPr>
          <w:rFonts w:ascii="Calibri" w:eastAsia="Calibri" w:hAnsi="Calibri" w:cs="Calibri"/>
          <w:sz w:val="20"/>
          <w:szCs w:val="20"/>
          <w:lang w:val="es-MX"/>
        </w:rPr>
        <w:t xml:space="preserve"> Tahiti</w:t>
      </w:r>
      <w:r w:rsidRPr="006C6A3F">
        <w:rPr>
          <w:rFonts w:ascii="Calibri" w:eastAsia="Calibri" w:hAnsi="Calibri" w:cs="Calibri"/>
          <w:sz w:val="20"/>
          <w:szCs w:val="20"/>
          <w:lang w:val="es-MX"/>
        </w:rPr>
        <w:t xml:space="preserve"> (solo alojamien</w:t>
      </w:r>
      <w:r>
        <w:rPr>
          <w:rFonts w:ascii="Calibri" w:eastAsia="Calibri" w:hAnsi="Calibri" w:cs="Calibri"/>
          <w:sz w:val="20"/>
          <w:szCs w:val="20"/>
          <w:lang w:val="es-MX"/>
        </w:rPr>
        <w:t>to)</w:t>
      </w:r>
      <w:r w:rsidR="000E4AE2">
        <w:rPr>
          <w:rFonts w:ascii="Calibri" w:eastAsia="Calibri" w:hAnsi="Calibri" w:cs="Calibri"/>
          <w:sz w:val="20"/>
          <w:szCs w:val="20"/>
          <w:lang w:val="es-MX"/>
        </w:rPr>
        <w:t>.</w:t>
      </w:r>
    </w:p>
    <w:p w:rsidR="005518C1" w:rsidRDefault="00F17ABA" w:rsidP="005518C1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F17ABA">
        <w:rPr>
          <w:rFonts w:ascii="Calibri" w:eastAsia="Calibri" w:hAnsi="Calibri" w:cs="Calibri"/>
          <w:sz w:val="20"/>
          <w:szCs w:val="20"/>
          <w:lang w:val="es-MX"/>
        </w:rPr>
        <w:t xml:space="preserve">Traslados aeropuerto/hotel/aeropuerto en servicio compartido </w:t>
      </w:r>
      <w:r w:rsidR="00905F80">
        <w:rPr>
          <w:rFonts w:ascii="Calibri" w:eastAsia="Calibri" w:hAnsi="Calibri" w:cs="Calibri"/>
          <w:sz w:val="20"/>
          <w:szCs w:val="20"/>
          <w:lang w:val="es-MX"/>
        </w:rPr>
        <w:t>con</w:t>
      </w:r>
      <w:r w:rsidRPr="00F17ABA">
        <w:rPr>
          <w:rFonts w:ascii="Calibri" w:eastAsia="Calibri" w:hAnsi="Calibri" w:cs="Calibri"/>
          <w:sz w:val="20"/>
          <w:szCs w:val="20"/>
          <w:lang w:val="es-MX"/>
        </w:rPr>
        <w:t xml:space="preserve"> asistencia.</w:t>
      </w:r>
    </w:p>
    <w:p w:rsidR="005518C1" w:rsidRPr="005518C1" w:rsidRDefault="005518C1" w:rsidP="005518C1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>Recibimiento con collar de flores.</w:t>
      </w:r>
    </w:p>
    <w:p w:rsidR="00F17ABA" w:rsidRDefault="00F17ABA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n-US"/>
        </w:rPr>
      </w:pPr>
      <w:r w:rsidRPr="00F17ABA">
        <w:rPr>
          <w:rFonts w:ascii="Calibri" w:eastAsia="Calibri" w:hAnsi="Calibri" w:cs="Calibri"/>
          <w:sz w:val="20"/>
          <w:szCs w:val="20"/>
          <w:lang w:val="en-US"/>
        </w:rPr>
        <w:t>Ticket de Ferry</w:t>
      </w:r>
      <w:r w:rsidR="00CE75D5" w:rsidRPr="00AD66C8">
        <w:rPr>
          <w:rFonts w:ascii="Calibri" w:eastAsia="Calibri" w:hAnsi="Calibri" w:cs="Calibri"/>
          <w:sz w:val="20"/>
          <w:szCs w:val="20"/>
          <w:lang w:val="en-US"/>
        </w:rPr>
        <w:t>:</w:t>
      </w:r>
      <w:r w:rsidRPr="00F17ABA">
        <w:rPr>
          <w:rFonts w:ascii="Calibri" w:eastAsia="Calibri" w:hAnsi="Calibri" w:cs="Calibri"/>
          <w:sz w:val="20"/>
          <w:szCs w:val="20"/>
          <w:lang w:val="en-US"/>
        </w:rPr>
        <w:t xml:space="preserve"> </w:t>
      </w:r>
      <w:proofErr w:type="spellStart"/>
      <w:r w:rsidRPr="00F17ABA">
        <w:rPr>
          <w:rFonts w:ascii="Calibri" w:eastAsia="Calibri" w:hAnsi="Calibri" w:cs="Calibri"/>
          <w:sz w:val="20"/>
          <w:szCs w:val="20"/>
          <w:lang w:val="en-US"/>
        </w:rPr>
        <w:t>Tahití</w:t>
      </w:r>
      <w:proofErr w:type="spellEnd"/>
      <w:r w:rsidRPr="00F17ABA">
        <w:rPr>
          <w:rFonts w:ascii="Calibri" w:eastAsia="Calibri" w:hAnsi="Calibri" w:cs="Calibri"/>
          <w:sz w:val="20"/>
          <w:szCs w:val="20"/>
          <w:lang w:val="en-US"/>
        </w:rPr>
        <w:t>-Moorea-</w:t>
      </w:r>
      <w:proofErr w:type="spellStart"/>
      <w:r w:rsidRPr="00F17ABA">
        <w:rPr>
          <w:rFonts w:ascii="Calibri" w:eastAsia="Calibri" w:hAnsi="Calibri" w:cs="Calibri"/>
          <w:sz w:val="20"/>
          <w:szCs w:val="20"/>
          <w:lang w:val="en-US"/>
        </w:rPr>
        <w:t>Tahití</w:t>
      </w:r>
      <w:proofErr w:type="spellEnd"/>
    </w:p>
    <w:p w:rsidR="005518C1" w:rsidRPr="005518C1" w:rsidRDefault="005518C1" w:rsidP="00F17ABA">
      <w:pPr>
        <w:numPr>
          <w:ilvl w:val="0"/>
          <w:numId w:val="1"/>
        </w:numPr>
        <w:tabs>
          <w:tab w:val="left" w:pos="851"/>
        </w:tabs>
        <w:ind w:left="851" w:hanging="284"/>
        <w:contextualSpacing/>
        <w:rPr>
          <w:rFonts w:ascii="Calibri" w:eastAsia="Calibri" w:hAnsi="Calibri" w:cs="Calibri"/>
          <w:sz w:val="20"/>
          <w:szCs w:val="20"/>
          <w:lang w:val="es-MX"/>
        </w:rPr>
      </w:pPr>
      <w:r w:rsidRPr="005518C1">
        <w:rPr>
          <w:rFonts w:ascii="Calibri" w:eastAsia="Calibri" w:hAnsi="Calibri" w:cs="Calibri"/>
          <w:sz w:val="20"/>
          <w:szCs w:val="20"/>
          <w:lang w:val="es-MX"/>
        </w:rPr>
        <w:t>Despedida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de su viaje </w:t>
      </w:r>
      <w:r w:rsidRPr="005518C1">
        <w:rPr>
          <w:rFonts w:ascii="Calibri" w:eastAsia="Calibri" w:hAnsi="Calibri" w:cs="Calibri"/>
          <w:sz w:val="20"/>
          <w:szCs w:val="20"/>
          <w:lang w:val="es-MX"/>
        </w:rPr>
        <w:t xml:space="preserve">con collar de </w:t>
      </w:r>
      <w:r>
        <w:rPr>
          <w:rFonts w:ascii="Calibri" w:eastAsia="Calibri" w:hAnsi="Calibri" w:cs="Calibri"/>
          <w:sz w:val="20"/>
          <w:szCs w:val="20"/>
          <w:lang w:val="es-MX"/>
        </w:rPr>
        <w:t>caracoles</w:t>
      </w:r>
    </w:p>
    <w:p w:rsidR="00CE75D5" w:rsidRPr="00AD66C8" w:rsidRDefault="00CE75D5" w:rsidP="00CE75D5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AD66C8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sz w:val="20"/>
          <w:szCs w:val="20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sz w:val="20"/>
          <w:szCs w:val="20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  <w:r w:rsidRPr="00F17ABA">
        <w:rPr>
          <w:rFonts w:ascii="Calibri" w:eastAsia="Calibri" w:hAnsi="Calibri" w:cs="Times New Roman"/>
          <w:b/>
        </w:rPr>
        <w:t>NO Incluye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Excursiones opcionales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F17ABA" w:rsidRP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F17ABA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F17ABA" w:rsidRPr="002A5542" w:rsidRDefault="00F17ABA" w:rsidP="00F17ABA">
      <w:pPr>
        <w:numPr>
          <w:ilvl w:val="0"/>
          <w:numId w:val="1"/>
        </w:numPr>
        <w:tabs>
          <w:tab w:val="left" w:pos="851"/>
        </w:tabs>
        <w:ind w:left="1276" w:hanging="709"/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2A5542" w:rsidRDefault="002A554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2A5542" w:rsidRDefault="002A554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692020" w:rsidRPr="00F17ABA" w:rsidRDefault="00692020" w:rsidP="002A5542">
      <w:pPr>
        <w:tabs>
          <w:tab w:val="left" w:pos="851"/>
        </w:tabs>
        <w:contextualSpacing/>
        <w:rPr>
          <w:rFonts w:ascii="Calibri" w:eastAsia="Calibri" w:hAnsi="Calibri" w:cs="Tahoma"/>
          <w:b/>
          <w:color w:val="000000"/>
          <w:sz w:val="22"/>
          <w:szCs w:val="22"/>
          <w:lang w:val="es-MX"/>
        </w:rPr>
      </w:pPr>
    </w:p>
    <w:tbl>
      <w:tblPr>
        <w:tblW w:w="65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8"/>
        <w:gridCol w:w="1275"/>
        <w:gridCol w:w="1418"/>
      </w:tblGrid>
      <w:tr w:rsidR="00692020" w:rsidRPr="00692020" w:rsidTr="007C14DA">
        <w:trPr>
          <w:trHeight w:val="290"/>
        </w:trPr>
        <w:tc>
          <w:tcPr>
            <w:tcW w:w="651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692020" w:rsidRPr="00692020" w:rsidRDefault="00692020" w:rsidP="006920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TARIFA EN EUROS POR PERSONA</w:t>
            </w:r>
          </w:p>
        </w:tc>
      </w:tr>
      <w:tr w:rsidR="00692020" w:rsidRPr="00692020" w:rsidTr="007C14DA">
        <w:trPr>
          <w:trHeight w:val="300"/>
        </w:trPr>
        <w:tc>
          <w:tcPr>
            <w:tcW w:w="651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692020" w:rsidRPr="00692020" w:rsidRDefault="00692020" w:rsidP="0069202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(MÍNIMO 2 PASAJEROS) </w:t>
            </w:r>
          </w:p>
        </w:tc>
      </w:tr>
      <w:tr w:rsidR="00692020" w:rsidRPr="00692020" w:rsidTr="007C14DA">
        <w:trPr>
          <w:trHeight w:val="300"/>
        </w:trPr>
        <w:tc>
          <w:tcPr>
            <w:tcW w:w="38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692020" w:rsidRPr="00692020" w:rsidRDefault="00692020" w:rsidP="0069202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6920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6920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- 30 Noviembre 2025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692020" w:rsidRPr="00692020" w:rsidRDefault="00692020" w:rsidP="006920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692020" w:rsidRPr="00692020" w:rsidRDefault="00692020" w:rsidP="006920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692020" w:rsidRPr="00692020" w:rsidTr="007C14DA">
        <w:trPr>
          <w:trHeight w:val="300"/>
        </w:trPr>
        <w:tc>
          <w:tcPr>
            <w:tcW w:w="381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2020" w:rsidRPr="00692020" w:rsidRDefault="00692020" w:rsidP="0069202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2020" w:rsidRPr="00692020" w:rsidRDefault="00692020" w:rsidP="006920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2425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92020" w:rsidRPr="00692020" w:rsidRDefault="00692020" w:rsidP="006920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4240</w:t>
            </w:r>
          </w:p>
        </w:tc>
      </w:tr>
      <w:tr w:rsidR="00692020" w:rsidRPr="00692020" w:rsidTr="007C14DA">
        <w:trPr>
          <w:trHeight w:val="300"/>
        </w:trPr>
        <w:tc>
          <w:tcPr>
            <w:tcW w:w="38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2020" w:rsidRPr="00692020" w:rsidRDefault="00692020" w:rsidP="0069202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2020" w:rsidRPr="00692020" w:rsidRDefault="00692020" w:rsidP="006920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3164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92020" w:rsidRPr="00692020" w:rsidRDefault="00692020" w:rsidP="0069202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5474</w:t>
            </w:r>
          </w:p>
        </w:tc>
      </w:tr>
      <w:tr w:rsidR="00692020" w:rsidRPr="00692020" w:rsidTr="007C14DA">
        <w:trPr>
          <w:trHeight w:val="300"/>
        </w:trPr>
        <w:tc>
          <w:tcPr>
            <w:tcW w:w="65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92020" w:rsidRPr="00692020" w:rsidRDefault="00692020" w:rsidP="006920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692020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692020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692020" w:rsidRPr="00692020" w:rsidTr="007C14DA">
        <w:trPr>
          <w:trHeight w:val="300"/>
        </w:trPr>
        <w:tc>
          <w:tcPr>
            <w:tcW w:w="65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692020" w:rsidRPr="00692020" w:rsidRDefault="00692020" w:rsidP="0069202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692020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CE75D5" w:rsidRPr="00692020" w:rsidRDefault="00CE75D5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  <w:lang w:val="es-MX"/>
        </w:rPr>
      </w:pPr>
    </w:p>
    <w:p w:rsidR="00CE75D5" w:rsidRDefault="00CE75D5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5C3A2C" w:rsidRDefault="005C3A2C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692020" w:rsidRDefault="00692020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692020" w:rsidRDefault="00692020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692020" w:rsidRDefault="00692020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692020" w:rsidRDefault="00692020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1"/>
        <w:gridCol w:w="1028"/>
        <w:gridCol w:w="3285"/>
        <w:gridCol w:w="3436"/>
      </w:tblGrid>
      <w:tr w:rsidR="005C3A2C" w:rsidRPr="005C3A2C" w:rsidTr="005C3A2C">
        <w:trPr>
          <w:trHeight w:val="290"/>
        </w:trPr>
        <w:tc>
          <w:tcPr>
            <w:tcW w:w="888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5C3A2C" w:rsidRPr="005C3A2C" w:rsidRDefault="005C3A2C" w:rsidP="005C3A2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C3A2C" w:rsidRPr="005C3A2C" w:rsidTr="005C3A2C">
        <w:trPr>
          <w:trHeight w:val="300"/>
        </w:trPr>
        <w:tc>
          <w:tcPr>
            <w:tcW w:w="1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5C3A2C" w:rsidRPr="005C3A2C" w:rsidRDefault="005C3A2C" w:rsidP="005C3A2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5C3A2C" w:rsidRPr="005C3A2C" w:rsidRDefault="005C3A2C" w:rsidP="005C3A2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5C3A2C" w:rsidRPr="005C3A2C" w:rsidRDefault="005C3A2C" w:rsidP="005C3A2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5C3A2C" w:rsidRPr="005C3A2C" w:rsidRDefault="005C3A2C" w:rsidP="005C3A2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HABITACIÓN</w:t>
            </w:r>
          </w:p>
        </w:tc>
      </w:tr>
      <w:tr w:rsidR="005C3A2C" w:rsidRPr="005C3A2C" w:rsidTr="005C3A2C">
        <w:trPr>
          <w:trHeight w:val="300"/>
        </w:trPr>
        <w:tc>
          <w:tcPr>
            <w:tcW w:w="11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A2C" w:rsidRPr="005C3A2C" w:rsidRDefault="005C3A2C" w:rsidP="005C3A2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32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Kon </w:t>
            </w: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Tiki</w:t>
            </w:r>
            <w:proofErr w:type="spellEnd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Tahiti</w:t>
            </w:r>
            <w:proofErr w:type="spellEnd"/>
          </w:p>
        </w:tc>
        <w:tc>
          <w:tcPr>
            <w:tcW w:w="34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Tahitian</w:t>
            </w:r>
            <w:proofErr w:type="spellEnd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5C3A2C" w:rsidRPr="005C3A2C" w:rsidTr="005C3A2C">
        <w:trPr>
          <w:trHeight w:val="300"/>
        </w:trPr>
        <w:tc>
          <w:tcPr>
            <w:tcW w:w="11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Moorea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Manava Beach Resort &amp; Spa Moorea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Garden View </w:t>
            </w: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5C3A2C" w:rsidRPr="005C3A2C" w:rsidTr="005C3A2C">
        <w:trPr>
          <w:trHeight w:val="300"/>
        </w:trPr>
        <w:tc>
          <w:tcPr>
            <w:tcW w:w="11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A2C" w:rsidRPr="005C3A2C" w:rsidRDefault="005C3A2C" w:rsidP="005C3A2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Tahiti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Hilton Tahiti</w:t>
            </w:r>
          </w:p>
        </w:tc>
        <w:tc>
          <w:tcPr>
            <w:tcW w:w="34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Garden View </w:t>
            </w: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Room</w:t>
            </w:r>
            <w:proofErr w:type="spellEnd"/>
          </w:p>
        </w:tc>
      </w:tr>
      <w:tr w:rsidR="005C3A2C" w:rsidRPr="005C3A2C" w:rsidTr="005C3A2C">
        <w:trPr>
          <w:trHeight w:val="300"/>
        </w:trPr>
        <w:tc>
          <w:tcPr>
            <w:tcW w:w="11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Moorea</w:t>
            </w:r>
            <w:proofErr w:type="spellEnd"/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Moorea</w:t>
            </w:r>
            <w:proofErr w:type="spellEnd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Lagoon</w:t>
            </w:r>
            <w:proofErr w:type="spellEnd"/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Resort &amp; Spa</w:t>
            </w:r>
          </w:p>
        </w:tc>
        <w:tc>
          <w:tcPr>
            <w:tcW w:w="3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C3A2C" w:rsidRPr="005C3A2C" w:rsidRDefault="005C3A2C" w:rsidP="005C3A2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5C3A2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Garden Bungalow con piscina privada</w:t>
            </w:r>
          </w:p>
        </w:tc>
      </w:tr>
    </w:tbl>
    <w:p w:rsidR="005C3A2C" w:rsidRPr="005C3A2C" w:rsidRDefault="005C3A2C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  <w:lang w:val="es-MX"/>
        </w:rPr>
      </w:pPr>
    </w:p>
    <w:p w:rsidR="005C3A2C" w:rsidRDefault="005C3A2C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5C3A2C" w:rsidRDefault="005C3A2C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F17ABA" w:rsidRPr="00F17ABA" w:rsidRDefault="00F17ABA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  <w:r w:rsidRPr="00F17ABA">
        <w:rPr>
          <w:rFonts w:ascii="Calibri" w:eastAsia="Calibri" w:hAnsi="Calibri" w:cs="Tahoma"/>
          <w:b/>
          <w:color w:val="000000"/>
        </w:rPr>
        <w:t>NOTAS IMPORTANTES:</w:t>
      </w:r>
    </w:p>
    <w:p w:rsidR="00F17ABA" w:rsidRPr="00F17ABA" w:rsidRDefault="00F17ABA" w:rsidP="00AA52B7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Es responsabilidad del pasajero contar con pasaporte vigente, así como visados, vacunas y requisitos necesarios para realizar su viaje. </w:t>
      </w:r>
    </w:p>
    <w:p w:rsidR="00F17ABA" w:rsidRPr="00F17ABA" w:rsidRDefault="00F17ABA" w:rsidP="00AA52B7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F17ABA" w:rsidRPr="00F17ABA" w:rsidRDefault="00F17ABA" w:rsidP="00AA52B7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 más amplia. Su ejecutivo de </w:t>
      </w:r>
      <w:proofErr w:type="spellStart"/>
      <w:r w:rsidRPr="00F17ABA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JuliàTours</w:t>
      </w:r>
      <w:proofErr w:type="spellEnd"/>
      <w:r w:rsidRPr="00F17ABA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 puede informarle.  </w:t>
      </w:r>
    </w:p>
    <w:p w:rsidR="00F17ABA" w:rsidRDefault="00F17ABA" w:rsidP="00AA52B7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 xml:space="preserve">Existen impuestos locales que se pagan directo en los aeropuertos, puede ser a la llegada o a la salida del destino. </w:t>
      </w:r>
    </w:p>
    <w:p w:rsidR="00AA52B7" w:rsidRDefault="00AA52B7" w:rsidP="00AA52B7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A52B7">
        <w:rPr>
          <w:rFonts w:ascii="Calibri" w:eastAsia="Calibri" w:hAnsi="Calibri" w:cs="Times New Roman"/>
          <w:sz w:val="20"/>
          <w:szCs w:val="20"/>
          <w:lang w:val="es-MX"/>
        </w:rPr>
        <w:t>Algunos hoteles cobran un resort fee que el pasajero deberá pagar en destino.</w:t>
      </w:r>
    </w:p>
    <w:p w:rsidR="00F17ABA" w:rsidRPr="00AA52B7" w:rsidRDefault="00F17ABA" w:rsidP="00AA52B7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AA52B7">
        <w:rPr>
          <w:rFonts w:ascii="Calibri" w:eastAsia="Calibri" w:hAnsi="Calibri" w:cs="Times New Roman"/>
          <w:sz w:val="20"/>
          <w:szCs w:val="20"/>
          <w:lang w:val="es-MX"/>
        </w:rPr>
        <w:t xml:space="preserve">El Horario estándar del </w:t>
      </w:r>
      <w:proofErr w:type="spellStart"/>
      <w:r w:rsidRPr="00AA52B7">
        <w:rPr>
          <w:rFonts w:ascii="Calibri" w:eastAsia="Calibri" w:hAnsi="Calibri" w:cs="Times New Roman"/>
          <w:sz w:val="20"/>
          <w:szCs w:val="20"/>
          <w:lang w:val="es-MX"/>
        </w:rPr>
        <w:t>Check</w:t>
      </w:r>
      <w:proofErr w:type="spellEnd"/>
      <w:r w:rsidRPr="00AA52B7">
        <w:rPr>
          <w:rFonts w:ascii="Calibri" w:eastAsia="Calibri" w:hAnsi="Calibri" w:cs="Times New Roman"/>
          <w:sz w:val="20"/>
          <w:szCs w:val="20"/>
          <w:lang w:val="es-MX"/>
        </w:rPr>
        <w:t xml:space="preserve"> in 15:00hrs y el </w:t>
      </w:r>
      <w:proofErr w:type="spellStart"/>
      <w:r w:rsidRPr="00AA52B7">
        <w:rPr>
          <w:rFonts w:ascii="Calibri" w:eastAsia="Calibri" w:hAnsi="Calibri" w:cs="Times New Roman"/>
          <w:sz w:val="20"/>
          <w:szCs w:val="20"/>
          <w:lang w:val="es-MX"/>
        </w:rPr>
        <w:t>Check</w:t>
      </w:r>
      <w:proofErr w:type="spellEnd"/>
      <w:r w:rsidRPr="00AA52B7">
        <w:rPr>
          <w:rFonts w:ascii="Calibri" w:eastAsia="Calibri" w:hAnsi="Calibri" w:cs="Times New Roman"/>
          <w:sz w:val="20"/>
          <w:szCs w:val="20"/>
          <w:lang w:val="es-MX"/>
        </w:rPr>
        <w:t xml:space="preserve"> </w:t>
      </w:r>
      <w:proofErr w:type="spellStart"/>
      <w:r w:rsidRPr="00AA52B7">
        <w:rPr>
          <w:rFonts w:ascii="Calibri" w:eastAsia="Calibri" w:hAnsi="Calibri" w:cs="Times New Roman"/>
          <w:sz w:val="20"/>
          <w:szCs w:val="20"/>
          <w:lang w:val="es-MX"/>
        </w:rPr>
        <w:t>Out</w:t>
      </w:r>
      <w:proofErr w:type="spellEnd"/>
      <w:r w:rsidRPr="00AA52B7">
        <w:rPr>
          <w:rFonts w:ascii="Calibri" w:eastAsia="Calibri" w:hAnsi="Calibri" w:cs="Times New Roman"/>
          <w:sz w:val="20"/>
          <w:szCs w:val="20"/>
          <w:lang w:val="es-MX"/>
        </w:rPr>
        <w:t xml:space="preserve"> 10:00hrs.</w:t>
      </w:r>
    </w:p>
    <w:p w:rsidR="00F17ABA" w:rsidRPr="00F17ABA" w:rsidRDefault="00F17ABA" w:rsidP="00AA52B7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:rsidR="00F17ABA" w:rsidRPr="00A221AA" w:rsidRDefault="00F17ABA" w:rsidP="00AA52B7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 xml:space="preserve">Los hoteles de Tahití, </w:t>
      </w:r>
      <w:proofErr w:type="spellStart"/>
      <w:r w:rsidRPr="00F17ABA">
        <w:rPr>
          <w:rFonts w:ascii="Calibri" w:eastAsia="Calibri" w:hAnsi="Calibri" w:cs="Times New Roman"/>
          <w:sz w:val="20"/>
          <w:szCs w:val="20"/>
          <w:lang w:val="es-MX"/>
        </w:rPr>
        <w:t>Moorea</w:t>
      </w:r>
      <w:proofErr w:type="spellEnd"/>
      <w:r w:rsidRPr="00F17ABA">
        <w:rPr>
          <w:rFonts w:ascii="Calibri" w:eastAsia="Calibri" w:hAnsi="Calibri" w:cs="Times New Roman"/>
          <w:sz w:val="20"/>
          <w:szCs w:val="20"/>
          <w:lang w:val="es-MX"/>
        </w:rPr>
        <w:t xml:space="preserve">, Bora Bora, </w:t>
      </w:r>
      <w:proofErr w:type="spellStart"/>
      <w:r w:rsidRPr="00F17ABA">
        <w:rPr>
          <w:rFonts w:ascii="Calibri" w:eastAsia="Calibri" w:hAnsi="Calibri" w:cs="Times New Roman"/>
          <w:sz w:val="20"/>
          <w:szCs w:val="20"/>
          <w:lang w:val="es-MX"/>
        </w:rPr>
        <w:t>Raiatea</w:t>
      </w:r>
      <w:proofErr w:type="spellEnd"/>
      <w:r w:rsidRPr="00F17ABA">
        <w:rPr>
          <w:rFonts w:ascii="Calibri" w:eastAsia="Calibri" w:hAnsi="Calibri" w:cs="Times New Roman"/>
          <w:sz w:val="20"/>
          <w:szCs w:val="20"/>
          <w:lang w:val="es-MX"/>
        </w:rPr>
        <w:t xml:space="preserve"> &amp; </w:t>
      </w:r>
      <w:proofErr w:type="spellStart"/>
      <w:r w:rsidRPr="00F17ABA">
        <w:rPr>
          <w:rFonts w:ascii="Calibri" w:eastAsia="Calibri" w:hAnsi="Calibri" w:cs="Times New Roman"/>
          <w:sz w:val="20"/>
          <w:szCs w:val="20"/>
          <w:lang w:val="es-MX"/>
        </w:rPr>
        <w:t>Tikehau</w:t>
      </w:r>
      <w:proofErr w:type="spellEnd"/>
      <w:r w:rsidRPr="00F17ABA">
        <w:rPr>
          <w:rFonts w:ascii="Calibri" w:eastAsia="Calibri" w:hAnsi="Calibri" w:cs="Times New Roman"/>
          <w:sz w:val="20"/>
          <w:szCs w:val="20"/>
          <w:lang w:val="es-MX"/>
        </w:rPr>
        <w:t xml:space="preserve">: cobran un impuesto (tasa municipal) que el pasajero deberá pagar en destino (2,10 €) aproximadamente, por persona y por noche </w:t>
      </w:r>
      <w:r w:rsidRPr="00A221AA">
        <w:rPr>
          <w:rFonts w:ascii="Calibri" w:eastAsia="Calibri" w:hAnsi="Calibri" w:cs="Times New Roman"/>
          <w:sz w:val="20"/>
          <w:szCs w:val="20"/>
          <w:lang w:val="es-MX"/>
        </w:rPr>
        <w:tab/>
      </w:r>
      <w:r w:rsidRPr="00A221AA">
        <w:rPr>
          <w:rFonts w:ascii="Calibri" w:eastAsia="Calibri" w:hAnsi="Calibri" w:cs="Times New Roman"/>
          <w:sz w:val="20"/>
          <w:szCs w:val="20"/>
          <w:lang w:val="es-MX"/>
        </w:rPr>
        <w:tab/>
      </w:r>
    </w:p>
    <w:p w:rsidR="00D94A36" w:rsidRDefault="00F17ABA" w:rsidP="00AA52B7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F17ABA">
        <w:rPr>
          <w:rFonts w:ascii="Calibri" w:eastAsia="Calibri" w:hAnsi="Calibri" w:cs="Times New Roman"/>
          <w:sz w:val="20"/>
          <w:szCs w:val="20"/>
          <w:lang w:val="es-MX"/>
        </w:rPr>
        <w:t>Los paquetes no incluyen el resort fee que el pasajero deberá pagar en destino.</w:t>
      </w:r>
    </w:p>
    <w:p w:rsidR="00D94A36" w:rsidRPr="00D94A36" w:rsidRDefault="00D94A36" w:rsidP="00AA52B7">
      <w:pPr>
        <w:numPr>
          <w:ilvl w:val="0"/>
          <w:numId w:val="2"/>
        </w:numPr>
        <w:tabs>
          <w:tab w:val="left" w:pos="851"/>
        </w:tabs>
        <w:spacing w:after="1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  <w:r w:rsidRPr="00D94A36">
        <w:rPr>
          <w:rFonts w:ascii="Calibri" w:eastAsia="Calibri" w:hAnsi="Calibri" w:cs="Times New Roman"/>
          <w:sz w:val="20"/>
          <w:szCs w:val="20"/>
          <w:lang w:val="es-MX"/>
        </w:rPr>
        <w:t>Precios sujetos a cambios sin previo aviso, no reembolsable</w:t>
      </w:r>
    </w:p>
    <w:p w:rsidR="00D94A36" w:rsidRPr="00D94A36" w:rsidRDefault="00D94A36" w:rsidP="00D94A36">
      <w:pPr>
        <w:tabs>
          <w:tab w:val="left" w:pos="851"/>
        </w:tabs>
        <w:spacing w:after="160"/>
        <w:ind w:left="72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</w:p>
    <w:p w:rsidR="004C3B5A" w:rsidRDefault="004C3B5A" w:rsidP="00994DE1">
      <w:pPr>
        <w:rPr>
          <w:lang w:val="es-MX"/>
        </w:rPr>
      </w:pPr>
    </w:p>
    <w:p w:rsidR="004C3B5A" w:rsidRDefault="004C3B5A" w:rsidP="00994DE1">
      <w:pPr>
        <w:rPr>
          <w:lang w:val="es-MX"/>
        </w:rPr>
      </w:pPr>
    </w:p>
    <w:p w:rsidR="004C3B5A" w:rsidRDefault="004C3B5A" w:rsidP="00994DE1">
      <w:pPr>
        <w:rPr>
          <w:lang w:val="es-MX"/>
        </w:rPr>
      </w:pPr>
    </w:p>
    <w:sectPr w:rsidR="004C3B5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20A8" w:rsidRDefault="006120A8" w:rsidP="00F249CA">
      <w:r>
        <w:separator/>
      </w:r>
    </w:p>
  </w:endnote>
  <w:endnote w:type="continuationSeparator" w:id="0">
    <w:p w:rsidR="006120A8" w:rsidRDefault="006120A8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20A8" w:rsidRDefault="006120A8" w:rsidP="00F249CA">
      <w:r>
        <w:separator/>
      </w:r>
    </w:p>
  </w:footnote>
  <w:footnote w:type="continuationSeparator" w:id="0">
    <w:p w:rsidR="006120A8" w:rsidRDefault="006120A8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1"/>
  </w:num>
  <w:num w:numId="2" w16cid:durableId="217596379">
    <w:abstractNumId w:val="3"/>
  </w:num>
  <w:num w:numId="3" w16cid:durableId="165170399">
    <w:abstractNumId w:val="2"/>
  </w:num>
  <w:num w:numId="4" w16cid:durableId="1652902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0744"/>
    <w:rsid w:val="0002272D"/>
    <w:rsid w:val="000343A6"/>
    <w:rsid w:val="00036B73"/>
    <w:rsid w:val="00037BE1"/>
    <w:rsid w:val="00064D55"/>
    <w:rsid w:val="0008085F"/>
    <w:rsid w:val="000854D8"/>
    <w:rsid w:val="000861EB"/>
    <w:rsid w:val="000B1D69"/>
    <w:rsid w:val="000D4F0B"/>
    <w:rsid w:val="000E2936"/>
    <w:rsid w:val="000E4AE2"/>
    <w:rsid w:val="001413C5"/>
    <w:rsid w:val="00143AAC"/>
    <w:rsid w:val="00163DEE"/>
    <w:rsid w:val="00171D5B"/>
    <w:rsid w:val="00175A62"/>
    <w:rsid w:val="00183158"/>
    <w:rsid w:val="001A363D"/>
    <w:rsid w:val="001A494D"/>
    <w:rsid w:val="001B3B80"/>
    <w:rsid w:val="001B4ACE"/>
    <w:rsid w:val="001B4E44"/>
    <w:rsid w:val="001C71D3"/>
    <w:rsid w:val="001D77D7"/>
    <w:rsid w:val="00225FDF"/>
    <w:rsid w:val="002760EC"/>
    <w:rsid w:val="00286969"/>
    <w:rsid w:val="0029119B"/>
    <w:rsid w:val="00294989"/>
    <w:rsid w:val="002A5542"/>
    <w:rsid w:val="002C3FDD"/>
    <w:rsid w:val="002D1E08"/>
    <w:rsid w:val="002D4BF5"/>
    <w:rsid w:val="002E0116"/>
    <w:rsid w:val="00313432"/>
    <w:rsid w:val="00331725"/>
    <w:rsid w:val="00333F22"/>
    <w:rsid w:val="00352128"/>
    <w:rsid w:val="00362D9D"/>
    <w:rsid w:val="00397CEF"/>
    <w:rsid w:val="003B44F7"/>
    <w:rsid w:val="00432FA1"/>
    <w:rsid w:val="004343D2"/>
    <w:rsid w:val="00453AF2"/>
    <w:rsid w:val="0046320F"/>
    <w:rsid w:val="00473F69"/>
    <w:rsid w:val="004A3C77"/>
    <w:rsid w:val="004A5398"/>
    <w:rsid w:val="004A659A"/>
    <w:rsid w:val="004B0D3C"/>
    <w:rsid w:val="004B6A04"/>
    <w:rsid w:val="004C3B5A"/>
    <w:rsid w:val="004C5CAB"/>
    <w:rsid w:val="004C7EF1"/>
    <w:rsid w:val="004F72D0"/>
    <w:rsid w:val="00506607"/>
    <w:rsid w:val="0052412D"/>
    <w:rsid w:val="005518C1"/>
    <w:rsid w:val="0056544A"/>
    <w:rsid w:val="0058018E"/>
    <w:rsid w:val="005844A6"/>
    <w:rsid w:val="00594229"/>
    <w:rsid w:val="005A3C1D"/>
    <w:rsid w:val="005A7940"/>
    <w:rsid w:val="005C3A2C"/>
    <w:rsid w:val="005C6DE9"/>
    <w:rsid w:val="005D260E"/>
    <w:rsid w:val="005D4397"/>
    <w:rsid w:val="005E5F31"/>
    <w:rsid w:val="006068DF"/>
    <w:rsid w:val="006120A8"/>
    <w:rsid w:val="00632B24"/>
    <w:rsid w:val="006610B6"/>
    <w:rsid w:val="00692020"/>
    <w:rsid w:val="006C6A3F"/>
    <w:rsid w:val="00704A94"/>
    <w:rsid w:val="00720DDD"/>
    <w:rsid w:val="007258D9"/>
    <w:rsid w:val="007401E7"/>
    <w:rsid w:val="00744584"/>
    <w:rsid w:val="00745283"/>
    <w:rsid w:val="00766C39"/>
    <w:rsid w:val="007A6FCB"/>
    <w:rsid w:val="007B432A"/>
    <w:rsid w:val="007C14DA"/>
    <w:rsid w:val="007D0590"/>
    <w:rsid w:val="007F0A18"/>
    <w:rsid w:val="00803356"/>
    <w:rsid w:val="008121A5"/>
    <w:rsid w:val="008558EE"/>
    <w:rsid w:val="0086429A"/>
    <w:rsid w:val="008847D0"/>
    <w:rsid w:val="008A668C"/>
    <w:rsid w:val="008E0911"/>
    <w:rsid w:val="00905F80"/>
    <w:rsid w:val="00922BEB"/>
    <w:rsid w:val="00926495"/>
    <w:rsid w:val="00927B41"/>
    <w:rsid w:val="00940F3D"/>
    <w:rsid w:val="00942276"/>
    <w:rsid w:val="00945A6A"/>
    <w:rsid w:val="0097121B"/>
    <w:rsid w:val="0097455E"/>
    <w:rsid w:val="00994DE1"/>
    <w:rsid w:val="009A412A"/>
    <w:rsid w:val="009B0106"/>
    <w:rsid w:val="009C08C3"/>
    <w:rsid w:val="009D7616"/>
    <w:rsid w:val="00A040F4"/>
    <w:rsid w:val="00A044EF"/>
    <w:rsid w:val="00A221AA"/>
    <w:rsid w:val="00A44FCA"/>
    <w:rsid w:val="00A614A6"/>
    <w:rsid w:val="00A622B9"/>
    <w:rsid w:val="00A771E1"/>
    <w:rsid w:val="00AA52B7"/>
    <w:rsid w:val="00AA5937"/>
    <w:rsid w:val="00AD66C8"/>
    <w:rsid w:val="00AE2208"/>
    <w:rsid w:val="00AE2763"/>
    <w:rsid w:val="00AE696C"/>
    <w:rsid w:val="00B35504"/>
    <w:rsid w:val="00B43F0E"/>
    <w:rsid w:val="00B44717"/>
    <w:rsid w:val="00B64D9F"/>
    <w:rsid w:val="00B660D9"/>
    <w:rsid w:val="00B830CD"/>
    <w:rsid w:val="00B91E89"/>
    <w:rsid w:val="00B94AFA"/>
    <w:rsid w:val="00BB7C68"/>
    <w:rsid w:val="00BC2AE9"/>
    <w:rsid w:val="00BF1019"/>
    <w:rsid w:val="00BF2F55"/>
    <w:rsid w:val="00C04735"/>
    <w:rsid w:val="00C07087"/>
    <w:rsid w:val="00C46336"/>
    <w:rsid w:val="00C50E5B"/>
    <w:rsid w:val="00C660BF"/>
    <w:rsid w:val="00C936FD"/>
    <w:rsid w:val="00C95FEB"/>
    <w:rsid w:val="00CE75D5"/>
    <w:rsid w:val="00D00C78"/>
    <w:rsid w:val="00D053A4"/>
    <w:rsid w:val="00D25217"/>
    <w:rsid w:val="00D25B38"/>
    <w:rsid w:val="00D53649"/>
    <w:rsid w:val="00D81C56"/>
    <w:rsid w:val="00D94A36"/>
    <w:rsid w:val="00D970BC"/>
    <w:rsid w:val="00D97736"/>
    <w:rsid w:val="00DC59DA"/>
    <w:rsid w:val="00DE64AC"/>
    <w:rsid w:val="00E124C9"/>
    <w:rsid w:val="00E23B08"/>
    <w:rsid w:val="00E2660F"/>
    <w:rsid w:val="00E57BB1"/>
    <w:rsid w:val="00E7481E"/>
    <w:rsid w:val="00E75FF9"/>
    <w:rsid w:val="00E76850"/>
    <w:rsid w:val="00E80331"/>
    <w:rsid w:val="00E93BA8"/>
    <w:rsid w:val="00EA3AED"/>
    <w:rsid w:val="00EA7270"/>
    <w:rsid w:val="00EC175B"/>
    <w:rsid w:val="00F05B93"/>
    <w:rsid w:val="00F16D26"/>
    <w:rsid w:val="00F17ABA"/>
    <w:rsid w:val="00F249CA"/>
    <w:rsid w:val="00F80C72"/>
    <w:rsid w:val="00FA554C"/>
    <w:rsid w:val="00FA5FDC"/>
    <w:rsid w:val="00FB1945"/>
    <w:rsid w:val="00FB1D88"/>
    <w:rsid w:val="00FB57B7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2025-01-21T17:54:00Z</dcterms:created>
  <dcterms:modified xsi:type="dcterms:W3CDTF">2025-01-21T17:54:00Z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