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8633F" w:rsidRPr="00B8633F" w:rsidRDefault="00B8633F" w:rsidP="00B8633F">
      <w:pPr>
        <w:jc w:val="center"/>
        <w:rPr>
          <w:rFonts w:ascii="Calibri" w:hAnsi="Calibri" w:cs="Calibri"/>
          <w:sz w:val="20"/>
          <w:szCs w:val="20"/>
          <w:lang w:val="es-ES"/>
        </w:rPr>
      </w:pPr>
      <w:r w:rsidRPr="00B8633F">
        <w:rPr>
          <w:rFonts w:ascii="Calibri" w:hAnsi="Calibri" w:cs="Calibri"/>
          <w:b/>
          <w:sz w:val="72"/>
          <w:szCs w:val="72"/>
          <w:lang w:val="es-ES"/>
        </w:rPr>
        <w:t>Islas Hawaianas</w:t>
      </w:r>
    </w:p>
    <w:p w:rsidR="00B8633F" w:rsidRPr="00B8633F" w:rsidRDefault="00B8633F" w:rsidP="00B8633F">
      <w:pPr>
        <w:jc w:val="center"/>
        <w:rPr>
          <w:rFonts w:ascii="Calibri" w:hAnsi="Calibri" w:cs="Calibri"/>
          <w:b/>
          <w:sz w:val="32"/>
          <w:szCs w:val="32"/>
          <w:lang w:val="es-ES"/>
        </w:rPr>
      </w:pPr>
      <w:r w:rsidRPr="00B8633F">
        <w:rPr>
          <w:rFonts w:ascii="Calibri" w:hAnsi="Calibri" w:cs="Calibri"/>
          <w:b/>
          <w:sz w:val="32"/>
          <w:szCs w:val="32"/>
          <w:lang w:val="es-ES"/>
        </w:rPr>
        <w:t>10 días / 09 noches</w:t>
      </w:r>
    </w:p>
    <w:p w:rsidR="00B8633F" w:rsidRPr="00B8633F" w:rsidRDefault="00B8633F" w:rsidP="00B8633F">
      <w:pPr>
        <w:rPr>
          <w:rFonts w:ascii="Calibri" w:hAnsi="Calibri" w:cs="Calibri"/>
          <w:sz w:val="20"/>
          <w:szCs w:val="20"/>
          <w:lang w:val="es-ES"/>
        </w:rPr>
      </w:pPr>
      <w:r w:rsidRPr="00B8633F">
        <w:rPr>
          <w:rFonts w:ascii="Calibri" w:hAnsi="Calibri" w:cs="Calibri"/>
          <w:sz w:val="20"/>
          <w:szCs w:val="20"/>
          <w:lang w:val="es-ES"/>
        </w:rPr>
        <w:t>Salidas: Diarias</w:t>
      </w:r>
    </w:p>
    <w:p w:rsidR="00B8633F" w:rsidRPr="00B8633F" w:rsidRDefault="00B8633F" w:rsidP="00B8633F">
      <w:pPr>
        <w:rPr>
          <w:rFonts w:ascii="Calibri" w:hAnsi="Calibri" w:cs="Calibri"/>
          <w:sz w:val="20"/>
          <w:szCs w:val="20"/>
          <w:u w:val="single"/>
          <w:lang w:val="es-ES"/>
        </w:rPr>
      </w:pPr>
    </w:p>
    <w:p w:rsidR="00B8633F" w:rsidRPr="00B8633F" w:rsidRDefault="00B8633F" w:rsidP="00B8633F">
      <w:pPr>
        <w:rPr>
          <w:rFonts w:ascii="Calibri" w:hAnsi="Calibri" w:cs="Calibri"/>
          <w:b/>
          <w:sz w:val="20"/>
          <w:szCs w:val="20"/>
          <w:lang w:val="es-ES"/>
        </w:rPr>
      </w:pPr>
      <w:r w:rsidRPr="00B8633F">
        <w:rPr>
          <w:rFonts w:ascii="Calibri" w:hAnsi="Calibri" w:cs="Calibri"/>
          <w:b/>
          <w:sz w:val="20"/>
          <w:szCs w:val="20"/>
          <w:lang w:val="es-ES"/>
        </w:rPr>
        <w:t>Día 1. Honolulu</w:t>
      </w:r>
    </w:p>
    <w:p w:rsidR="00B8633F" w:rsidRPr="00B8633F" w:rsidRDefault="00B8633F" w:rsidP="00B8633F">
      <w:pPr>
        <w:pStyle w:val="Textosinformato"/>
        <w:jc w:val="both"/>
        <w:rPr>
          <w:rFonts w:ascii="Calibri" w:eastAsia="Calibri" w:hAnsi="Calibri" w:cs="Calibri"/>
          <w:sz w:val="20"/>
          <w:lang w:val="es-MX"/>
        </w:rPr>
      </w:pPr>
      <w:r w:rsidRPr="00B8633F">
        <w:rPr>
          <w:rFonts w:ascii="Calibri" w:eastAsia="Calibri" w:hAnsi="Calibri" w:cs="Calibri"/>
          <w:sz w:val="20"/>
          <w:lang w:val="es-MX"/>
        </w:rPr>
        <w:t xml:space="preserve">Llegada al aeropuerto de Honolulu. Recepción y traslado hasta su hotel. </w:t>
      </w:r>
      <w:r w:rsidRPr="00B8633F">
        <w:rPr>
          <w:rFonts w:ascii="Calibri" w:eastAsia="Calibri" w:hAnsi="Calibri" w:cs="Calibri"/>
          <w:b/>
          <w:sz w:val="20"/>
          <w:lang w:val="es-MX"/>
        </w:rPr>
        <w:t>Alojamiento.</w:t>
      </w:r>
    </w:p>
    <w:p w:rsidR="00B8633F" w:rsidRPr="00B8633F" w:rsidRDefault="00B8633F" w:rsidP="00B8633F">
      <w:pPr>
        <w:rPr>
          <w:rFonts w:ascii="Calibri" w:hAnsi="Calibri" w:cs="Calibri"/>
          <w:b/>
          <w:sz w:val="20"/>
          <w:szCs w:val="20"/>
          <w:lang w:val="es-ES"/>
        </w:rPr>
      </w:pPr>
    </w:p>
    <w:p w:rsidR="00B8633F" w:rsidRPr="00B8633F" w:rsidRDefault="00B8633F" w:rsidP="00B8633F">
      <w:pPr>
        <w:rPr>
          <w:rFonts w:ascii="Calibri" w:hAnsi="Calibri" w:cs="Calibri"/>
          <w:b/>
          <w:sz w:val="20"/>
          <w:szCs w:val="20"/>
          <w:lang w:val="es-ES"/>
        </w:rPr>
      </w:pPr>
      <w:r w:rsidRPr="00B8633F">
        <w:rPr>
          <w:rFonts w:ascii="Calibri" w:hAnsi="Calibri" w:cs="Calibri"/>
          <w:b/>
          <w:sz w:val="20"/>
          <w:szCs w:val="20"/>
          <w:lang w:val="es-ES"/>
        </w:rPr>
        <w:t xml:space="preserve">Día 2. Honolulu </w:t>
      </w:r>
      <w:r w:rsidRPr="00B8633F">
        <w:rPr>
          <w:rFonts w:ascii="Calibri" w:hAnsi="Calibri" w:cs="Calibri"/>
          <w:bCs/>
          <w:i/>
          <w:iCs/>
          <w:color w:val="000000" w:themeColor="text1"/>
          <w:sz w:val="20"/>
          <w:szCs w:val="20"/>
          <w:lang w:val="es-ES"/>
        </w:rPr>
        <w:t xml:space="preserve">(Tour Oficial de Honolulu en </w:t>
      </w:r>
      <w:proofErr w:type="spellStart"/>
      <w:r w:rsidRPr="00B8633F">
        <w:rPr>
          <w:rFonts w:ascii="Calibri" w:hAnsi="Calibri" w:cs="Calibri"/>
          <w:bCs/>
          <w:i/>
          <w:iCs/>
          <w:color w:val="000000" w:themeColor="text1"/>
          <w:sz w:val="20"/>
          <w:szCs w:val="20"/>
          <w:lang w:val="es-ES"/>
        </w:rPr>
        <w:t>Trolley</w:t>
      </w:r>
      <w:proofErr w:type="spellEnd"/>
      <w:r w:rsidRPr="00B8633F">
        <w:rPr>
          <w:rFonts w:ascii="Calibri" w:hAnsi="Calibri" w:cs="Calibri"/>
          <w:bCs/>
          <w:i/>
          <w:iCs/>
          <w:color w:val="000000" w:themeColor="text1"/>
          <w:sz w:val="20"/>
          <w:szCs w:val="20"/>
          <w:lang w:val="es-ES"/>
        </w:rPr>
        <w:t xml:space="preserve"> Pase)</w:t>
      </w:r>
    </w:p>
    <w:p w:rsidR="00B8633F" w:rsidRPr="00B8633F" w:rsidRDefault="00B8633F" w:rsidP="00B8633F">
      <w:pPr>
        <w:jc w:val="both"/>
        <w:rPr>
          <w:rFonts w:ascii="Calibri" w:hAnsi="Calibri" w:cs="Calibri"/>
          <w:b/>
          <w:sz w:val="20"/>
          <w:szCs w:val="20"/>
          <w:lang w:val="es-MX"/>
        </w:rPr>
      </w:pPr>
      <w:r w:rsidRPr="00B8633F">
        <w:rPr>
          <w:rFonts w:ascii="Calibri" w:hAnsi="Calibri" w:cs="Calibri"/>
          <w:sz w:val="20"/>
          <w:szCs w:val="20"/>
          <w:lang w:val="es-MX"/>
        </w:rPr>
        <w:t xml:space="preserve">Ya sea que esté buscando una visita a Pearl Harbor o a destinos de compras y restaurantes de clase mundial, el Waikiki </w:t>
      </w:r>
      <w:proofErr w:type="spellStart"/>
      <w:r w:rsidRPr="00B8633F">
        <w:rPr>
          <w:rFonts w:ascii="Calibri" w:hAnsi="Calibri" w:cs="Calibri"/>
          <w:sz w:val="20"/>
          <w:szCs w:val="20"/>
          <w:lang w:val="es-MX"/>
        </w:rPr>
        <w:t>Trolley</w:t>
      </w:r>
      <w:proofErr w:type="spellEnd"/>
      <w:r w:rsidRPr="00B8633F">
        <w:rPr>
          <w:rFonts w:ascii="Calibri" w:hAnsi="Calibri" w:cs="Calibri"/>
          <w:sz w:val="20"/>
          <w:szCs w:val="20"/>
          <w:lang w:val="es-MX"/>
        </w:rPr>
        <w:t xml:space="preserve"> ofrece una forma conveniente, segura y divertida de explorar lo que Honolulu tiene para ofrecer. El Waikiki </w:t>
      </w:r>
      <w:proofErr w:type="spellStart"/>
      <w:r w:rsidRPr="00B8633F">
        <w:rPr>
          <w:rFonts w:ascii="Calibri" w:hAnsi="Calibri" w:cs="Calibri"/>
          <w:sz w:val="20"/>
          <w:szCs w:val="20"/>
          <w:lang w:val="es-MX"/>
        </w:rPr>
        <w:t>Trolley</w:t>
      </w:r>
      <w:proofErr w:type="spellEnd"/>
      <w:r w:rsidRPr="00B8633F">
        <w:rPr>
          <w:rFonts w:ascii="Calibri" w:hAnsi="Calibri" w:cs="Calibri"/>
          <w:sz w:val="20"/>
          <w:szCs w:val="20"/>
          <w:lang w:val="es-MX"/>
        </w:rPr>
        <w:t xml:space="preserve"> también lo lleva a algunos de los mejores lugares turísticos y pintorescos de la parte sureste de Oahu. Suba a </w:t>
      </w:r>
      <w:proofErr w:type="spellStart"/>
      <w:r w:rsidRPr="00B8633F">
        <w:rPr>
          <w:rFonts w:ascii="Calibri" w:hAnsi="Calibri" w:cs="Calibri"/>
          <w:sz w:val="20"/>
          <w:szCs w:val="20"/>
          <w:lang w:val="es-MX"/>
        </w:rPr>
        <w:t>Diamond</w:t>
      </w:r>
      <w:proofErr w:type="spellEnd"/>
      <w:r w:rsidRPr="00B8633F">
        <w:rPr>
          <w:rFonts w:ascii="Calibri" w:hAnsi="Calibri" w:cs="Calibri"/>
          <w:sz w:val="20"/>
          <w:szCs w:val="20"/>
          <w:lang w:val="es-MX"/>
        </w:rPr>
        <w:t xml:space="preserve"> Head por la Línea Verde, o viva una experiencia inolvidable con delfines en el Parque Sea </w:t>
      </w:r>
      <w:proofErr w:type="spellStart"/>
      <w:r w:rsidRPr="00B8633F">
        <w:rPr>
          <w:rFonts w:ascii="Calibri" w:hAnsi="Calibri" w:cs="Calibri"/>
          <w:sz w:val="20"/>
          <w:szCs w:val="20"/>
          <w:lang w:val="es-MX"/>
        </w:rPr>
        <w:t>Life</w:t>
      </w:r>
      <w:proofErr w:type="spellEnd"/>
      <w:r w:rsidRPr="00B8633F">
        <w:rPr>
          <w:rFonts w:ascii="Calibri" w:hAnsi="Calibri" w:cs="Calibri"/>
          <w:sz w:val="20"/>
          <w:szCs w:val="20"/>
          <w:lang w:val="es-MX"/>
        </w:rPr>
        <w:t xml:space="preserve"> a través de la Línea Azul. (Admisión a </w:t>
      </w:r>
      <w:proofErr w:type="spellStart"/>
      <w:r w:rsidRPr="00B8633F">
        <w:rPr>
          <w:rFonts w:ascii="Calibri" w:hAnsi="Calibri" w:cs="Calibri"/>
          <w:sz w:val="20"/>
          <w:szCs w:val="20"/>
          <w:lang w:val="es-MX"/>
        </w:rPr>
        <w:t>SeaLife</w:t>
      </w:r>
      <w:proofErr w:type="spellEnd"/>
      <w:r w:rsidRPr="00B8633F">
        <w:rPr>
          <w:rFonts w:ascii="Calibri" w:hAnsi="Calibri" w:cs="Calibri"/>
          <w:sz w:val="20"/>
          <w:szCs w:val="20"/>
          <w:lang w:val="es-MX"/>
        </w:rPr>
        <w:t xml:space="preserve"> no incluida) ¡Y con el sistema único de subir y bajar del Waikiki </w:t>
      </w:r>
      <w:proofErr w:type="spellStart"/>
      <w:r w:rsidRPr="00B8633F">
        <w:rPr>
          <w:rFonts w:ascii="Calibri" w:hAnsi="Calibri" w:cs="Calibri"/>
          <w:sz w:val="20"/>
          <w:szCs w:val="20"/>
          <w:lang w:val="es-MX"/>
        </w:rPr>
        <w:t>Trolley</w:t>
      </w:r>
      <w:proofErr w:type="spellEnd"/>
      <w:r w:rsidRPr="00B8633F">
        <w:rPr>
          <w:rFonts w:ascii="Calibri" w:hAnsi="Calibri" w:cs="Calibri"/>
          <w:sz w:val="20"/>
          <w:szCs w:val="20"/>
          <w:lang w:val="es-MX"/>
        </w:rPr>
        <w:t xml:space="preserve">, las posibilidades de planificar su estadía en Honolulu son ilimitadas! </w:t>
      </w:r>
      <w:r w:rsidRPr="00B8633F">
        <w:rPr>
          <w:rFonts w:ascii="Calibri" w:hAnsi="Calibri" w:cs="Calibri"/>
          <w:b/>
          <w:sz w:val="20"/>
          <w:szCs w:val="20"/>
          <w:lang w:val="es-MX"/>
        </w:rPr>
        <w:t>Alojamiento.</w:t>
      </w:r>
    </w:p>
    <w:p w:rsidR="00B8633F" w:rsidRPr="00B8633F" w:rsidRDefault="00B8633F" w:rsidP="00B8633F">
      <w:pPr>
        <w:jc w:val="both"/>
        <w:rPr>
          <w:rFonts w:ascii="Calibri" w:hAnsi="Calibri" w:cs="Calibri"/>
          <w:b/>
          <w:sz w:val="20"/>
          <w:szCs w:val="16"/>
          <w:lang w:val="es-ES"/>
        </w:rPr>
      </w:pPr>
    </w:p>
    <w:p w:rsidR="00B8633F" w:rsidRPr="00B8633F" w:rsidRDefault="00B8633F" w:rsidP="00B8633F">
      <w:pPr>
        <w:rPr>
          <w:rFonts w:ascii="Calibri" w:hAnsi="Calibri" w:cs="Calibri"/>
          <w:b/>
          <w:sz w:val="20"/>
          <w:szCs w:val="20"/>
          <w:lang w:val="es-ES"/>
        </w:rPr>
      </w:pPr>
      <w:r w:rsidRPr="00B8633F">
        <w:rPr>
          <w:rFonts w:ascii="Calibri" w:hAnsi="Calibri" w:cs="Calibri"/>
          <w:b/>
          <w:sz w:val="20"/>
          <w:szCs w:val="20"/>
          <w:lang w:val="es-ES"/>
        </w:rPr>
        <w:t xml:space="preserve">Día 3. Honolulu </w:t>
      </w:r>
      <w:r w:rsidRPr="00B8633F">
        <w:rPr>
          <w:rFonts w:ascii="Calibri" w:hAnsi="Calibri" w:cs="Calibri"/>
          <w:bCs/>
          <w:i/>
          <w:iCs/>
          <w:color w:val="000000" w:themeColor="text1"/>
          <w:sz w:val="20"/>
          <w:szCs w:val="20"/>
          <w:lang w:val="es-ES"/>
        </w:rPr>
        <w:t>(</w:t>
      </w:r>
      <w:proofErr w:type="spellStart"/>
      <w:r w:rsidRPr="00B8633F">
        <w:rPr>
          <w:rFonts w:ascii="Calibri" w:hAnsi="Calibri" w:cs="Calibri"/>
          <w:bCs/>
          <w:i/>
          <w:iCs/>
          <w:color w:val="000000" w:themeColor="text1"/>
          <w:sz w:val="20"/>
          <w:szCs w:val="20"/>
          <w:lang w:val="es-ES"/>
        </w:rPr>
        <w:t>Trolley</w:t>
      </w:r>
      <w:proofErr w:type="spellEnd"/>
      <w:r w:rsidRPr="00B8633F">
        <w:rPr>
          <w:rFonts w:ascii="Calibri" w:hAnsi="Calibri" w:cs="Calibri"/>
          <w:bCs/>
          <w:i/>
          <w:iCs/>
          <w:color w:val="000000" w:themeColor="text1"/>
          <w:sz w:val="20"/>
          <w:szCs w:val="20"/>
          <w:lang w:val="es-ES"/>
        </w:rPr>
        <w:t xml:space="preserve"> Pase y Cena </w:t>
      </w:r>
      <w:proofErr w:type="spellStart"/>
      <w:r w:rsidRPr="00B8633F">
        <w:rPr>
          <w:rFonts w:ascii="Calibri" w:hAnsi="Calibri" w:cs="Calibri"/>
          <w:bCs/>
          <w:i/>
          <w:iCs/>
          <w:color w:val="000000" w:themeColor="text1"/>
          <w:sz w:val="20"/>
          <w:szCs w:val="20"/>
          <w:lang w:val="es-ES"/>
        </w:rPr>
        <w:t>Tipica</w:t>
      </w:r>
      <w:proofErr w:type="spellEnd"/>
      <w:r w:rsidRPr="00B8633F">
        <w:rPr>
          <w:rFonts w:ascii="Calibri" w:hAnsi="Calibri" w:cs="Calibri"/>
          <w:bCs/>
          <w:i/>
          <w:iCs/>
          <w:color w:val="000000" w:themeColor="text1"/>
          <w:sz w:val="20"/>
          <w:szCs w:val="20"/>
          <w:lang w:val="es-ES"/>
        </w:rPr>
        <w:t xml:space="preserve"> </w:t>
      </w:r>
      <w:proofErr w:type="spellStart"/>
      <w:r w:rsidRPr="00B8633F">
        <w:rPr>
          <w:rFonts w:ascii="Calibri" w:hAnsi="Calibri" w:cs="Calibri"/>
          <w:bCs/>
          <w:i/>
          <w:iCs/>
          <w:color w:val="000000" w:themeColor="text1"/>
          <w:sz w:val="20"/>
          <w:szCs w:val="20"/>
          <w:lang w:val="es-ES"/>
        </w:rPr>
        <w:t>Hawaiiana</w:t>
      </w:r>
      <w:proofErr w:type="spellEnd"/>
      <w:r w:rsidRPr="00B8633F">
        <w:rPr>
          <w:rFonts w:ascii="Calibri" w:hAnsi="Calibri" w:cs="Calibri"/>
          <w:bCs/>
          <w:i/>
          <w:iCs/>
          <w:color w:val="000000" w:themeColor="text1"/>
          <w:sz w:val="20"/>
          <w:szCs w:val="20"/>
          <w:lang w:val="es-ES"/>
        </w:rPr>
        <w:t xml:space="preserve"> Luau)</w:t>
      </w:r>
    </w:p>
    <w:p w:rsidR="00B8633F" w:rsidRPr="00B8633F" w:rsidRDefault="00B8633F" w:rsidP="00B8633F">
      <w:pPr>
        <w:jc w:val="both"/>
        <w:rPr>
          <w:rFonts w:ascii="Calibri" w:hAnsi="Calibri" w:cs="Calibri"/>
          <w:b/>
          <w:sz w:val="20"/>
          <w:szCs w:val="20"/>
          <w:lang w:val="es-ES"/>
        </w:rPr>
      </w:pPr>
      <w:r w:rsidRPr="00B8633F">
        <w:rPr>
          <w:rFonts w:ascii="Calibri" w:hAnsi="Calibri" w:cs="Calibri"/>
          <w:sz w:val="20"/>
          <w:szCs w:val="20"/>
          <w:lang w:val="es-MX"/>
        </w:rPr>
        <w:t xml:space="preserve">Día libre. Continúe usando su pase del </w:t>
      </w:r>
      <w:proofErr w:type="spellStart"/>
      <w:r w:rsidRPr="00B8633F">
        <w:rPr>
          <w:rFonts w:ascii="Calibri" w:hAnsi="Calibri" w:cs="Calibri"/>
          <w:sz w:val="20"/>
          <w:szCs w:val="20"/>
          <w:lang w:val="es-MX"/>
        </w:rPr>
        <w:t>Trolley</w:t>
      </w:r>
      <w:proofErr w:type="spellEnd"/>
      <w:r w:rsidRPr="00B8633F">
        <w:rPr>
          <w:rFonts w:ascii="Calibri" w:hAnsi="Calibri" w:cs="Calibri"/>
          <w:sz w:val="20"/>
          <w:szCs w:val="20"/>
          <w:lang w:val="es-MX"/>
        </w:rPr>
        <w:t xml:space="preserve"> de Waikiki. por la tarde disfrute de una Cena típica Hawaiana Usted tiene programada una cena </w:t>
      </w:r>
      <w:proofErr w:type="spellStart"/>
      <w:r w:rsidRPr="00B8633F">
        <w:rPr>
          <w:rFonts w:ascii="Calibri" w:hAnsi="Calibri" w:cs="Calibri"/>
          <w:sz w:val="20"/>
          <w:szCs w:val="20"/>
          <w:lang w:val="es-MX"/>
        </w:rPr>
        <w:t>Hawaiiana</w:t>
      </w:r>
      <w:proofErr w:type="spellEnd"/>
      <w:r w:rsidRPr="00B8633F">
        <w:rPr>
          <w:rFonts w:ascii="Calibri" w:hAnsi="Calibri" w:cs="Calibri"/>
          <w:sz w:val="20"/>
          <w:szCs w:val="20"/>
          <w:lang w:val="es-MX"/>
        </w:rPr>
        <w:t xml:space="preserve"> Luau tradicional, un representante, estará esperando por los asistentes a la fiesta justo en el punto señalado anteriormente.  Es recomendable ropa cómoda, playera, shorts, sandalias o zapatos cómodos de playa, usted estará cenando en la playa. Es importante seguir las instrucciones del guía para el regreso y el punto de encuentro del autobús, así como el número de autobús para el retorno hacia su hotel Regreso al hotel.  </w:t>
      </w:r>
      <w:r w:rsidRPr="00B8633F">
        <w:rPr>
          <w:rFonts w:ascii="Calibri" w:hAnsi="Calibri" w:cs="Calibri"/>
          <w:b/>
          <w:sz w:val="20"/>
          <w:szCs w:val="20"/>
          <w:lang w:val="es-ES"/>
        </w:rPr>
        <w:t>Alojamiento.</w:t>
      </w:r>
    </w:p>
    <w:p w:rsidR="00B8633F" w:rsidRPr="00B8633F" w:rsidRDefault="00B8633F" w:rsidP="00B8633F">
      <w:pPr>
        <w:pStyle w:val="Textosinformato"/>
        <w:jc w:val="both"/>
        <w:rPr>
          <w:rFonts w:ascii="Calibri" w:eastAsia="Calibri" w:hAnsi="Calibri" w:cs="Calibri"/>
          <w:sz w:val="20"/>
          <w:lang w:val="es-MX"/>
        </w:rPr>
      </w:pPr>
    </w:p>
    <w:p w:rsidR="00B8633F" w:rsidRPr="00B8633F" w:rsidRDefault="00B8633F" w:rsidP="00B8633F">
      <w:pPr>
        <w:pStyle w:val="Textosinformato"/>
        <w:jc w:val="both"/>
        <w:rPr>
          <w:rFonts w:ascii="Calibri" w:eastAsia="Calibri" w:hAnsi="Calibri" w:cs="Calibri"/>
          <w:b/>
          <w:bCs/>
          <w:sz w:val="20"/>
          <w:lang w:val="es-MX"/>
        </w:rPr>
      </w:pPr>
      <w:r w:rsidRPr="00B8633F">
        <w:rPr>
          <w:rFonts w:ascii="Calibri" w:eastAsia="Calibri" w:hAnsi="Calibri" w:cs="Calibri"/>
          <w:b/>
          <w:bCs/>
          <w:sz w:val="20"/>
          <w:lang w:val="es-MX"/>
        </w:rPr>
        <w:t>Día 4. Honolulu – Maui</w:t>
      </w:r>
    </w:p>
    <w:p w:rsidR="00B8633F" w:rsidRPr="00B8633F" w:rsidRDefault="00B8633F" w:rsidP="00B8633F">
      <w:pPr>
        <w:jc w:val="both"/>
        <w:rPr>
          <w:rFonts w:ascii="Calibri" w:hAnsi="Calibri" w:cs="Calibri"/>
          <w:b/>
          <w:sz w:val="20"/>
          <w:szCs w:val="20"/>
          <w:lang w:val="es-MX"/>
        </w:rPr>
      </w:pPr>
      <w:r w:rsidRPr="00B8633F">
        <w:rPr>
          <w:rFonts w:ascii="Calibri" w:hAnsi="Calibri" w:cs="Calibri"/>
          <w:sz w:val="20"/>
          <w:szCs w:val="20"/>
          <w:lang w:val="es-MX"/>
        </w:rPr>
        <w:t xml:space="preserve">A la hora indicada tendrá su traslado hacia el Aeropuerto Internacional de Honolulu para tomar su vuelo a su siguiente Isla. Viaje Sencillo desde Oahu Hacia la Isla de Maui. </w:t>
      </w:r>
      <w:r w:rsidRPr="00B8633F">
        <w:rPr>
          <w:rFonts w:ascii="Calibri" w:hAnsi="Calibri" w:cs="Calibri"/>
          <w:b/>
          <w:sz w:val="20"/>
          <w:szCs w:val="20"/>
          <w:lang w:val="es-MX"/>
        </w:rPr>
        <w:t>Alojamiento.</w:t>
      </w:r>
    </w:p>
    <w:p w:rsidR="00B8633F" w:rsidRPr="00B8633F" w:rsidRDefault="00B8633F" w:rsidP="00B8633F">
      <w:pPr>
        <w:jc w:val="both"/>
        <w:rPr>
          <w:rFonts w:ascii="Calibri" w:hAnsi="Calibri" w:cs="Calibri"/>
          <w:b/>
          <w:sz w:val="20"/>
          <w:szCs w:val="20"/>
          <w:lang w:val="es-MX"/>
        </w:rPr>
      </w:pPr>
    </w:p>
    <w:p w:rsidR="00B8633F" w:rsidRPr="00B8633F" w:rsidRDefault="00B8633F" w:rsidP="00B8633F">
      <w:pPr>
        <w:jc w:val="both"/>
        <w:rPr>
          <w:rFonts w:ascii="Calibri" w:hAnsi="Calibri" w:cs="Calibri"/>
          <w:b/>
          <w:color w:val="FF0000"/>
          <w:sz w:val="20"/>
          <w:szCs w:val="20"/>
          <w:lang w:val="es-MX"/>
        </w:rPr>
      </w:pPr>
      <w:r w:rsidRPr="00B8633F">
        <w:rPr>
          <w:rFonts w:ascii="Calibri" w:hAnsi="Calibri" w:cs="Calibri"/>
          <w:b/>
          <w:sz w:val="20"/>
          <w:szCs w:val="20"/>
          <w:lang w:val="es-MX"/>
        </w:rPr>
        <w:t xml:space="preserve">Día 5. Maui </w:t>
      </w:r>
      <w:r w:rsidRPr="00B8633F">
        <w:rPr>
          <w:rFonts w:ascii="Calibri" w:hAnsi="Calibri" w:cs="Calibri"/>
          <w:bCs/>
          <w:i/>
          <w:iCs/>
          <w:color w:val="000000" w:themeColor="text1"/>
          <w:sz w:val="20"/>
          <w:szCs w:val="20"/>
          <w:lang w:val="es-MX"/>
        </w:rPr>
        <w:t xml:space="preserve">(Lo Mejor de Central Maui, </w:t>
      </w:r>
      <w:proofErr w:type="spellStart"/>
      <w:r w:rsidRPr="00B8633F">
        <w:rPr>
          <w:rFonts w:ascii="Calibri" w:hAnsi="Calibri" w:cs="Calibri"/>
          <w:bCs/>
          <w:i/>
          <w:iCs/>
          <w:color w:val="000000" w:themeColor="text1"/>
          <w:sz w:val="20"/>
          <w:szCs w:val="20"/>
          <w:lang w:val="es-MX"/>
        </w:rPr>
        <w:t>Halekala</w:t>
      </w:r>
      <w:proofErr w:type="spellEnd"/>
      <w:r w:rsidRPr="00B8633F">
        <w:rPr>
          <w:rFonts w:ascii="Calibri" w:hAnsi="Calibri" w:cs="Calibri"/>
          <w:bCs/>
          <w:i/>
          <w:iCs/>
          <w:color w:val="000000" w:themeColor="text1"/>
          <w:sz w:val="20"/>
          <w:szCs w:val="20"/>
          <w:lang w:val="es-MX"/>
        </w:rPr>
        <w:t xml:space="preserve"> </w:t>
      </w:r>
      <w:proofErr w:type="spellStart"/>
      <w:r w:rsidRPr="00B8633F">
        <w:rPr>
          <w:rFonts w:ascii="Calibri" w:hAnsi="Calibri" w:cs="Calibri"/>
          <w:bCs/>
          <w:i/>
          <w:iCs/>
          <w:color w:val="000000" w:themeColor="text1"/>
          <w:sz w:val="20"/>
          <w:szCs w:val="20"/>
          <w:lang w:val="es-MX"/>
        </w:rPr>
        <w:t>Iao</w:t>
      </w:r>
      <w:proofErr w:type="spellEnd"/>
      <w:r w:rsidRPr="00B8633F">
        <w:rPr>
          <w:rFonts w:ascii="Calibri" w:hAnsi="Calibri" w:cs="Calibri"/>
          <w:bCs/>
          <w:i/>
          <w:iCs/>
          <w:color w:val="000000" w:themeColor="text1"/>
          <w:sz w:val="20"/>
          <w:szCs w:val="20"/>
          <w:lang w:val="es-MX"/>
        </w:rPr>
        <w:t xml:space="preserve"> Valley *disponible solo miércoles)</w:t>
      </w:r>
    </w:p>
    <w:p w:rsidR="00B8633F" w:rsidRPr="00B8633F" w:rsidRDefault="00B8633F" w:rsidP="00B8633F">
      <w:pPr>
        <w:jc w:val="both"/>
        <w:rPr>
          <w:rFonts w:ascii="Calibri" w:hAnsi="Calibri" w:cs="Calibri"/>
          <w:bCs/>
          <w:sz w:val="20"/>
          <w:szCs w:val="20"/>
          <w:lang w:val="es-MX"/>
        </w:rPr>
      </w:pPr>
      <w:r w:rsidRPr="00B8633F">
        <w:rPr>
          <w:rFonts w:ascii="Calibri" w:hAnsi="Calibri" w:cs="Calibri"/>
          <w:bCs/>
          <w:sz w:val="20"/>
          <w:szCs w:val="20"/>
          <w:lang w:val="es-MX"/>
        </w:rPr>
        <w:t xml:space="preserve">Experimente el Maui esencial en este viaje relajado que muestra las bellezas de la naturaleza, los monumentos históricos y las encantadoras ciudades rurales. </w:t>
      </w:r>
      <w:proofErr w:type="spellStart"/>
      <w:r w:rsidRPr="00B8633F">
        <w:rPr>
          <w:rFonts w:ascii="Calibri" w:hAnsi="Calibri" w:cs="Calibri"/>
          <w:bCs/>
          <w:sz w:val="20"/>
          <w:szCs w:val="20"/>
          <w:lang w:val="es-MX"/>
        </w:rPr>
        <w:t>Haleakala</w:t>
      </w:r>
      <w:proofErr w:type="spellEnd"/>
      <w:r w:rsidRPr="00B8633F">
        <w:rPr>
          <w:rFonts w:ascii="Calibri" w:hAnsi="Calibri" w:cs="Calibri"/>
          <w:bCs/>
          <w:sz w:val="20"/>
          <w:szCs w:val="20"/>
          <w:lang w:val="es-MX"/>
        </w:rPr>
        <w:t xml:space="preserve"> es realmente magnífico durante el día; bañado por la luz del sol que trae sus empinadas laderas al centro del escenario y cuando la vida silvestre endémica deambula libremente por el paisaje. Observe tranquilamente a los gansos Nene en su hábitat nativo y descubra el secreto de la rara planta </w:t>
      </w:r>
      <w:proofErr w:type="spellStart"/>
      <w:r w:rsidRPr="00B8633F">
        <w:rPr>
          <w:rFonts w:ascii="Calibri" w:hAnsi="Calibri" w:cs="Calibri"/>
          <w:bCs/>
          <w:sz w:val="20"/>
          <w:szCs w:val="20"/>
          <w:lang w:val="es-MX"/>
        </w:rPr>
        <w:t>Silversword</w:t>
      </w:r>
      <w:proofErr w:type="spellEnd"/>
      <w:r w:rsidRPr="00B8633F">
        <w:rPr>
          <w:rFonts w:ascii="Calibri" w:hAnsi="Calibri" w:cs="Calibri"/>
          <w:bCs/>
          <w:sz w:val="20"/>
          <w:szCs w:val="20"/>
          <w:lang w:val="es-MX"/>
        </w:rPr>
        <w:t xml:space="preserve">. Después de un breve paseo por un arroyo serpenteante a través de un bosque lleno de plantas hawaianas nativas, contemple la icónica </w:t>
      </w:r>
      <w:proofErr w:type="spellStart"/>
      <w:r w:rsidRPr="00B8633F">
        <w:rPr>
          <w:rFonts w:ascii="Calibri" w:hAnsi="Calibri" w:cs="Calibri"/>
          <w:bCs/>
          <w:sz w:val="20"/>
          <w:szCs w:val="20"/>
          <w:lang w:val="es-MX"/>
        </w:rPr>
        <w:t>Iao</w:t>
      </w:r>
      <w:proofErr w:type="spellEnd"/>
      <w:r w:rsidRPr="00B8633F">
        <w:rPr>
          <w:rFonts w:ascii="Calibri" w:hAnsi="Calibri" w:cs="Calibri"/>
          <w:bCs/>
          <w:sz w:val="20"/>
          <w:szCs w:val="20"/>
          <w:lang w:val="es-MX"/>
        </w:rPr>
        <w:t xml:space="preserve"> </w:t>
      </w:r>
      <w:proofErr w:type="spellStart"/>
      <w:r w:rsidRPr="00B8633F">
        <w:rPr>
          <w:rFonts w:ascii="Calibri" w:hAnsi="Calibri" w:cs="Calibri"/>
          <w:bCs/>
          <w:sz w:val="20"/>
          <w:szCs w:val="20"/>
          <w:lang w:val="es-MX"/>
        </w:rPr>
        <w:t>Needle</w:t>
      </w:r>
      <w:proofErr w:type="spellEnd"/>
      <w:r w:rsidRPr="00B8633F">
        <w:rPr>
          <w:rFonts w:ascii="Calibri" w:hAnsi="Calibri" w:cs="Calibri"/>
          <w:bCs/>
          <w:sz w:val="20"/>
          <w:szCs w:val="20"/>
          <w:lang w:val="es-MX"/>
        </w:rPr>
        <w:t xml:space="preserve">, un afloramiento natural que sobresale de la ladera de la montaña; cubierto de vegetación verde esmeralda y elevándose 1,200 pies sobre el valle de </w:t>
      </w:r>
      <w:proofErr w:type="spellStart"/>
      <w:r w:rsidRPr="00B8633F">
        <w:rPr>
          <w:rFonts w:ascii="Calibri" w:hAnsi="Calibri" w:cs="Calibri"/>
          <w:bCs/>
          <w:sz w:val="20"/>
          <w:szCs w:val="20"/>
          <w:lang w:val="es-MX"/>
        </w:rPr>
        <w:t>Iao</w:t>
      </w:r>
      <w:proofErr w:type="spellEnd"/>
      <w:r w:rsidRPr="00B8633F">
        <w:rPr>
          <w:rFonts w:ascii="Calibri" w:hAnsi="Calibri" w:cs="Calibri"/>
          <w:bCs/>
          <w:sz w:val="20"/>
          <w:szCs w:val="20"/>
          <w:lang w:val="es-MX"/>
        </w:rPr>
        <w:t xml:space="preserve">. El valle es rico en historia como un antiguo lugar de entierro para la realeza de Hawái. Termine el día en el histórico pueblo de </w:t>
      </w:r>
      <w:proofErr w:type="spellStart"/>
      <w:r w:rsidRPr="00B8633F">
        <w:rPr>
          <w:rFonts w:ascii="Calibri" w:hAnsi="Calibri" w:cs="Calibri"/>
          <w:bCs/>
          <w:sz w:val="20"/>
          <w:szCs w:val="20"/>
          <w:lang w:val="es-MX"/>
        </w:rPr>
        <w:t>Lahaina</w:t>
      </w:r>
      <w:proofErr w:type="spellEnd"/>
      <w:r w:rsidRPr="00B8633F">
        <w:rPr>
          <w:rFonts w:ascii="Calibri" w:hAnsi="Calibri" w:cs="Calibri"/>
          <w:bCs/>
          <w:sz w:val="20"/>
          <w:szCs w:val="20"/>
          <w:lang w:val="es-MX"/>
        </w:rPr>
        <w:t xml:space="preserve">, un antiguo pueblo ballenero y punto de encuentro para lugareños y visitantes por igual. Disfrute de un almuerzo por su cuenta en un restaurante frente a la costa y explore tiendas exclusivas y galerías de arte. Conocido por su clima soleado y ambiente relajado, </w:t>
      </w:r>
      <w:proofErr w:type="spellStart"/>
      <w:r w:rsidRPr="00B8633F">
        <w:rPr>
          <w:rFonts w:ascii="Calibri" w:hAnsi="Calibri" w:cs="Calibri"/>
          <w:bCs/>
          <w:sz w:val="20"/>
          <w:szCs w:val="20"/>
          <w:lang w:val="es-MX"/>
        </w:rPr>
        <w:t>Lahaina</w:t>
      </w:r>
      <w:proofErr w:type="spellEnd"/>
      <w:r w:rsidRPr="00B8633F">
        <w:rPr>
          <w:rFonts w:ascii="Calibri" w:hAnsi="Calibri" w:cs="Calibri"/>
          <w:bCs/>
          <w:sz w:val="20"/>
          <w:szCs w:val="20"/>
          <w:lang w:val="es-MX"/>
        </w:rPr>
        <w:t xml:space="preserve"> es el lugar para estar.</w:t>
      </w:r>
      <w:r w:rsidRPr="00B8633F">
        <w:rPr>
          <w:rFonts w:ascii="Calibri" w:hAnsi="Calibri" w:cs="Calibri"/>
          <w:b/>
          <w:sz w:val="20"/>
          <w:szCs w:val="20"/>
          <w:lang w:val="es-MX"/>
        </w:rPr>
        <w:t xml:space="preserve"> Alojamiento.</w:t>
      </w:r>
    </w:p>
    <w:p w:rsidR="00B8633F" w:rsidRPr="00B8633F" w:rsidRDefault="00B8633F" w:rsidP="00B8633F">
      <w:pPr>
        <w:jc w:val="both"/>
        <w:rPr>
          <w:rFonts w:ascii="Calibri" w:hAnsi="Calibri" w:cs="Calibri"/>
          <w:b/>
          <w:sz w:val="20"/>
          <w:szCs w:val="20"/>
          <w:lang w:val="es-MX"/>
        </w:rPr>
      </w:pPr>
      <w:r w:rsidRPr="00B8633F">
        <w:rPr>
          <w:rFonts w:ascii="Calibri" w:hAnsi="Calibri" w:cs="Calibri"/>
          <w:b/>
          <w:sz w:val="20"/>
          <w:szCs w:val="20"/>
          <w:lang w:val="es-MX"/>
        </w:rPr>
        <w:t>Día 6. Maui</w:t>
      </w:r>
    </w:p>
    <w:p w:rsidR="00B8633F" w:rsidRPr="00B8633F" w:rsidRDefault="00B8633F" w:rsidP="00B8633F">
      <w:pPr>
        <w:jc w:val="both"/>
        <w:rPr>
          <w:rFonts w:ascii="Calibri" w:hAnsi="Calibri" w:cs="Calibri"/>
          <w:b/>
          <w:sz w:val="20"/>
          <w:szCs w:val="20"/>
          <w:lang w:val="es-MX"/>
        </w:rPr>
      </w:pPr>
      <w:r w:rsidRPr="00B8633F">
        <w:rPr>
          <w:rFonts w:ascii="Calibri" w:hAnsi="Calibri" w:cs="Calibri"/>
          <w:bCs/>
          <w:sz w:val="20"/>
          <w:szCs w:val="20"/>
          <w:lang w:val="es-MX"/>
        </w:rPr>
        <w:t>Día es libre.</w:t>
      </w:r>
      <w:r w:rsidRPr="00B8633F">
        <w:rPr>
          <w:rFonts w:ascii="Calibri" w:hAnsi="Calibri" w:cs="Calibri"/>
          <w:b/>
          <w:sz w:val="20"/>
          <w:szCs w:val="20"/>
          <w:lang w:val="es-MX"/>
        </w:rPr>
        <w:t xml:space="preserve"> </w:t>
      </w:r>
      <w:r w:rsidRPr="00B8633F">
        <w:rPr>
          <w:rFonts w:ascii="Calibri" w:hAnsi="Calibri" w:cs="Calibri"/>
          <w:bCs/>
          <w:sz w:val="20"/>
          <w:szCs w:val="20"/>
          <w:lang w:val="es-MX"/>
        </w:rPr>
        <w:t xml:space="preserve">La isla de Maui, también conocido como la Isla del Valle, es la segunda isla más grande de </w:t>
      </w:r>
      <w:proofErr w:type="spellStart"/>
      <w:r w:rsidRPr="00B8633F">
        <w:rPr>
          <w:rFonts w:ascii="Calibri" w:hAnsi="Calibri" w:cs="Calibri"/>
          <w:bCs/>
          <w:sz w:val="20"/>
          <w:szCs w:val="20"/>
          <w:lang w:val="es-MX"/>
        </w:rPr>
        <w:t>Hawai</w:t>
      </w:r>
      <w:proofErr w:type="spellEnd"/>
      <w:r w:rsidRPr="00B8633F">
        <w:rPr>
          <w:rFonts w:ascii="Calibri" w:hAnsi="Calibri" w:cs="Calibri"/>
          <w:bCs/>
          <w:sz w:val="20"/>
          <w:szCs w:val="20"/>
          <w:lang w:val="es-MX"/>
        </w:rPr>
        <w:t xml:space="preserve"> y el hogar de una gran variedad de atracciones para los visitantes. En Maui, se puede encontrar de todo, desde millas de playas de arena blanca a los viajes de las ciudades históricas llenas de rica historia y la cultura sin fin. Si es temporada usted puede contratar un tour para observar las ballenas o visitar Hana, aquí usted puede pasar por túneles de lava extintos, hacer </w:t>
      </w:r>
      <w:proofErr w:type="spellStart"/>
      <w:r w:rsidRPr="00B8633F">
        <w:rPr>
          <w:rFonts w:ascii="Calibri" w:hAnsi="Calibri" w:cs="Calibri"/>
          <w:bCs/>
          <w:sz w:val="20"/>
          <w:szCs w:val="20"/>
          <w:lang w:val="es-MX"/>
        </w:rPr>
        <w:t>snorkle</w:t>
      </w:r>
      <w:proofErr w:type="spellEnd"/>
      <w:r w:rsidRPr="00B8633F">
        <w:rPr>
          <w:rFonts w:ascii="Calibri" w:hAnsi="Calibri" w:cs="Calibri"/>
          <w:bCs/>
          <w:sz w:val="20"/>
          <w:szCs w:val="20"/>
          <w:lang w:val="es-MX"/>
        </w:rPr>
        <w:t xml:space="preserve"> en </w:t>
      </w:r>
      <w:proofErr w:type="spellStart"/>
      <w:r w:rsidRPr="00B8633F">
        <w:rPr>
          <w:rFonts w:ascii="Calibri" w:hAnsi="Calibri" w:cs="Calibri"/>
          <w:bCs/>
          <w:sz w:val="20"/>
          <w:szCs w:val="20"/>
          <w:lang w:val="es-MX"/>
        </w:rPr>
        <w:t>Molokini</w:t>
      </w:r>
      <w:proofErr w:type="spellEnd"/>
      <w:r w:rsidRPr="00B8633F">
        <w:rPr>
          <w:rFonts w:ascii="Calibri" w:hAnsi="Calibri" w:cs="Calibri"/>
          <w:bCs/>
          <w:sz w:val="20"/>
          <w:szCs w:val="20"/>
          <w:lang w:val="es-MX"/>
        </w:rPr>
        <w:t xml:space="preserve"> para observar la belleza del Coral </w:t>
      </w:r>
      <w:proofErr w:type="spellStart"/>
      <w:r w:rsidRPr="00B8633F">
        <w:rPr>
          <w:rFonts w:ascii="Calibri" w:hAnsi="Calibri" w:cs="Calibri"/>
          <w:bCs/>
          <w:sz w:val="20"/>
          <w:szCs w:val="20"/>
          <w:lang w:val="es-MX"/>
        </w:rPr>
        <w:t>Hawaiiano</w:t>
      </w:r>
      <w:proofErr w:type="spellEnd"/>
      <w:r w:rsidRPr="00B8633F">
        <w:rPr>
          <w:rFonts w:ascii="Calibri" w:hAnsi="Calibri" w:cs="Calibri"/>
          <w:bCs/>
          <w:sz w:val="20"/>
          <w:szCs w:val="20"/>
          <w:lang w:val="es-MX"/>
        </w:rPr>
        <w:t xml:space="preserve"> o Visitar el Maui </w:t>
      </w:r>
      <w:proofErr w:type="spellStart"/>
      <w:r w:rsidRPr="00B8633F">
        <w:rPr>
          <w:rFonts w:ascii="Calibri" w:hAnsi="Calibri" w:cs="Calibri"/>
          <w:bCs/>
          <w:sz w:val="20"/>
          <w:szCs w:val="20"/>
          <w:lang w:val="es-MX"/>
        </w:rPr>
        <w:t>Ocean</w:t>
      </w:r>
      <w:proofErr w:type="spellEnd"/>
      <w:r w:rsidRPr="00B8633F">
        <w:rPr>
          <w:rFonts w:ascii="Calibri" w:hAnsi="Calibri" w:cs="Calibri"/>
          <w:bCs/>
          <w:sz w:val="20"/>
          <w:szCs w:val="20"/>
          <w:lang w:val="es-MX"/>
        </w:rPr>
        <w:t xml:space="preserve"> Center, un lugar de conservación de tortugas </w:t>
      </w:r>
      <w:proofErr w:type="spellStart"/>
      <w:r w:rsidRPr="00B8633F">
        <w:rPr>
          <w:rFonts w:ascii="Calibri" w:hAnsi="Calibri" w:cs="Calibri"/>
          <w:bCs/>
          <w:sz w:val="20"/>
          <w:szCs w:val="20"/>
          <w:lang w:val="es-MX"/>
        </w:rPr>
        <w:t>hawaiianas</w:t>
      </w:r>
      <w:proofErr w:type="spellEnd"/>
      <w:r w:rsidRPr="00B8633F">
        <w:rPr>
          <w:rFonts w:ascii="Calibri" w:hAnsi="Calibri" w:cs="Calibri"/>
          <w:bCs/>
          <w:sz w:val="20"/>
          <w:szCs w:val="20"/>
          <w:lang w:val="es-MX"/>
        </w:rPr>
        <w:t xml:space="preserve">.  Si usted es amante del Golf, le recomendamos visitar </w:t>
      </w:r>
      <w:proofErr w:type="spellStart"/>
      <w:r w:rsidRPr="00B8633F">
        <w:rPr>
          <w:rFonts w:ascii="Calibri" w:hAnsi="Calibri" w:cs="Calibri"/>
          <w:bCs/>
          <w:sz w:val="20"/>
          <w:szCs w:val="20"/>
          <w:lang w:val="es-MX"/>
        </w:rPr>
        <w:t>Wailea</w:t>
      </w:r>
      <w:proofErr w:type="spellEnd"/>
      <w:r w:rsidRPr="00B8633F">
        <w:rPr>
          <w:rFonts w:ascii="Calibri" w:hAnsi="Calibri" w:cs="Calibri"/>
          <w:bCs/>
          <w:sz w:val="20"/>
          <w:szCs w:val="20"/>
          <w:lang w:val="es-MX"/>
        </w:rPr>
        <w:t xml:space="preserve"> Golf </w:t>
      </w:r>
      <w:proofErr w:type="spellStart"/>
      <w:r w:rsidRPr="00B8633F">
        <w:rPr>
          <w:rFonts w:ascii="Calibri" w:hAnsi="Calibri" w:cs="Calibri"/>
          <w:bCs/>
          <w:sz w:val="20"/>
          <w:szCs w:val="20"/>
          <w:lang w:val="es-MX"/>
        </w:rPr>
        <w:t>Resort’s</w:t>
      </w:r>
      <w:proofErr w:type="spellEnd"/>
      <w:r w:rsidRPr="00B8633F">
        <w:rPr>
          <w:rFonts w:ascii="Calibri" w:hAnsi="Calibri" w:cs="Calibri"/>
          <w:bCs/>
          <w:sz w:val="20"/>
          <w:szCs w:val="20"/>
          <w:lang w:val="es-MX"/>
        </w:rPr>
        <w:t xml:space="preserve"> Gold. </w:t>
      </w:r>
      <w:r w:rsidRPr="00B8633F">
        <w:rPr>
          <w:rFonts w:ascii="Calibri" w:hAnsi="Calibri" w:cs="Calibri"/>
          <w:b/>
          <w:sz w:val="20"/>
          <w:szCs w:val="20"/>
          <w:lang w:val="es-MX"/>
        </w:rPr>
        <w:t>Alojamiento.</w:t>
      </w:r>
    </w:p>
    <w:p w:rsidR="00B8633F" w:rsidRPr="00B8633F" w:rsidRDefault="00B8633F" w:rsidP="00B8633F">
      <w:pPr>
        <w:jc w:val="both"/>
        <w:rPr>
          <w:rFonts w:ascii="Calibri" w:hAnsi="Calibri" w:cs="Calibri"/>
          <w:b/>
          <w:sz w:val="20"/>
          <w:szCs w:val="20"/>
          <w:lang w:val="es-MX"/>
        </w:rPr>
      </w:pPr>
    </w:p>
    <w:p w:rsidR="00B8633F" w:rsidRPr="00B8633F" w:rsidRDefault="00B8633F" w:rsidP="00B8633F">
      <w:pPr>
        <w:jc w:val="both"/>
        <w:rPr>
          <w:rFonts w:ascii="Calibri" w:hAnsi="Calibri" w:cs="Calibri"/>
          <w:b/>
          <w:sz w:val="20"/>
          <w:szCs w:val="20"/>
          <w:lang w:val="es-MX"/>
        </w:rPr>
      </w:pPr>
      <w:r w:rsidRPr="00B8633F">
        <w:rPr>
          <w:rFonts w:ascii="Calibri" w:hAnsi="Calibri" w:cs="Calibri"/>
          <w:b/>
          <w:sz w:val="20"/>
          <w:szCs w:val="20"/>
          <w:lang w:val="es-MX"/>
        </w:rPr>
        <w:t xml:space="preserve">Día 7. Maui – </w:t>
      </w:r>
      <w:proofErr w:type="spellStart"/>
      <w:r w:rsidRPr="00B8633F">
        <w:rPr>
          <w:rFonts w:ascii="Calibri" w:hAnsi="Calibri" w:cs="Calibri"/>
          <w:b/>
          <w:sz w:val="20"/>
          <w:szCs w:val="20"/>
          <w:lang w:val="es-MX"/>
        </w:rPr>
        <w:t>Kona</w:t>
      </w:r>
      <w:proofErr w:type="spellEnd"/>
    </w:p>
    <w:p w:rsidR="00B8633F" w:rsidRPr="00B8633F" w:rsidRDefault="00B8633F" w:rsidP="00B8633F">
      <w:pPr>
        <w:jc w:val="both"/>
        <w:rPr>
          <w:rFonts w:ascii="Calibri" w:hAnsi="Calibri" w:cs="Calibri"/>
          <w:b/>
          <w:sz w:val="20"/>
          <w:szCs w:val="20"/>
          <w:lang w:val="es-MX"/>
        </w:rPr>
      </w:pPr>
      <w:r w:rsidRPr="00B8633F">
        <w:rPr>
          <w:rFonts w:ascii="Calibri" w:hAnsi="Calibri" w:cs="Calibri"/>
          <w:sz w:val="20"/>
          <w:szCs w:val="20"/>
          <w:lang w:val="es-MX"/>
        </w:rPr>
        <w:t xml:space="preserve">A la hora indicada tendrá su traslado hacia el Aeropuerto Internacional de Maui para tomar su vuelo a su siguiente Isla. Viaje Sencillo desde Maui Hacia la Isla de </w:t>
      </w:r>
      <w:proofErr w:type="spellStart"/>
      <w:r w:rsidRPr="00B8633F">
        <w:rPr>
          <w:rFonts w:ascii="Calibri" w:hAnsi="Calibri" w:cs="Calibri"/>
          <w:sz w:val="20"/>
          <w:szCs w:val="20"/>
          <w:lang w:val="es-MX"/>
        </w:rPr>
        <w:t>Kona</w:t>
      </w:r>
      <w:proofErr w:type="spellEnd"/>
      <w:r w:rsidRPr="00B8633F">
        <w:rPr>
          <w:rFonts w:ascii="Calibri" w:hAnsi="Calibri" w:cs="Calibri"/>
          <w:sz w:val="20"/>
          <w:szCs w:val="20"/>
          <w:lang w:val="es-MX"/>
        </w:rPr>
        <w:t xml:space="preserve">. </w:t>
      </w:r>
      <w:r w:rsidRPr="00B8633F">
        <w:rPr>
          <w:rFonts w:ascii="Calibri" w:hAnsi="Calibri" w:cs="Calibri"/>
          <w:b/>
          <w:sz w:val="20"/>
          <w:szCs w:val="20"/>
          <w:lang w:val="es-MX"/>
        </w:rPr>
        <w:t>Alojamiento.</w:t>
      </w:r>
    </w:p>
    <w:p w:rsidR="00B8633F" w:rsidRPr="00B8633F" w:rsidRDefault="00B8633F" w:rsidP="00B8633F">
      <w:pPr>
        <w:pStyle w:val="Textosinformato"/>
        <w:rPr>
          <w:rFonts w:ascii="Calibri" w:eastAsia="Calibri" w:hAnsi="Calibri" w:cs="Calibri"/>
          <w:b/>
          <w:sz w:val="20"/>
          <w:lang w:val="es-MX"/>
        </w:rPr>
      </w:pPr>
    </w:p>
    <w:p w:rsidR="00B8633F" w:rsidRPr="00B8633F" w:rsidRDefault="00B8633F" w:rsidP="00B8633F">
      <w:pPr>
        <w:jc w:val="both"/>
        <w:rPr>
          <w:rFonts w:ascii="Calibri" w:hAnsi="Calibri" w:cs="Calibri"/>
          <w:b/>
          <w:sz w:val="20"/>
          <w:szCs w:val="20"/>
          <w:lang w:val="es-MX"/>
        </w:rPr>
      </w:pPr>
      <w:r w:rsidRPr="00B8633F">
        <w:rPr>
          <w:rFonts w:ascii="Calibri" w:hAnsi="Calibri" w:cs="Calibri"/>
          <w:b/>
          <w:sz w:val="20"/>
          <w:szCs w:val="20"/>
          <w:lang w:val="es-MX"/>
        </w:rPr>
        <w:t xml:space="preserve">Día </w:t>
      </w:r>
      <w:r>
        <w:rPr>
          <w:rFonts w:ascii="Calibri" w:hAnsi="Calibri" w:cs="Calibri"/>
          <w:b/>
          <w:sz w:val="20"/>
          <w:szCs w:val="20"/>
          <w:lang w:val="es-MX"/>
        </w:rPr>
        <w:t>8</w:t>
      </w:r>
      <w:r w:rsidRPr="00B8633F">
        <w:rPr>
          <w:rFonts w:ascii="Calibri" w:hAnsi="Calibri" w:cs="Calibri"/>
          <w:b/>
          <w:sz w:val="20"/>
          <w:szCs w:val="20"/>
          <w:lang w:val="es-MX"/>
        </w:rPr>
        <w:t xml:space="preserve">. </w:t>
      </w:r>
      <w:proofErr w:type="spellStart"/>
      <w:r w:rsidRPr="00B8633F">
        <w:rPr>
          <w:rFonts w:ascii="Calibri" w:hAnsi="Calibri" w:cs="Calibri"/>
          <w:b/>
          <w:sz w:val="20"/>
          <w:szCs w:val="20"/>
          <w:lang w:val="es-MX"/>
        </w:rPr>
        <w:t>Kona</w:t>
      </w:r>
      <w:proofErr w:type="spellEnd"/>
      <w:r w:rsidRPr="00B8633F">
        <w:rPr>
          <w:rFonts w:ascii="Calibri" w:hAnsi="Calibri" w:cs="Calibri"/>
          <w:b/>
          <w:sz w:val="20"/>
          <w:szCs w:val="20"/>
          <w:lang w:val="es-MX"/>
        </w:rPr>
        <w:t xml:space="preserve"> </w:t>
      </w:r>
      <w:r w:rsidRPr="00B8633F">
        <w:rPr>
          <w:rFonts w:ascii="Calibri" w:hAnsi="Calibri" w:cs="Calibri"/>
          <w:bCs/>
          <w:i/>
          <w:iCs/>
          <w:color w:val="000000" w:themeColor="text1"/>
          <w:sz w:val="20"/>
          <w:szCs w:val="20"/>
          <w:lang w:val="es-MX"/>
        </w:rPr>
        <w:t>(Isla grande en un día: volcanes y cascadas, tour en grupo pequeño (inglés)</w:t>
      </w:r>
    </w:p>
    <w:p w:rsidR="00B8633F" w:rsidRPr="00B8633F" w:rsidRDefault="00B8633F" w:rsidP="00B8633F">
      <w:pPr>
        <w:jc w:val="both"/>
        <w:rPr>
          <w:rFonts w:ascii="Calibri" w:hAnsi="Calibri" w:cs="Calibri"/>
          <w:bCs/>
          <w:sz w:val="20"/>
          <w:szCs w:val="20"/>
          <w:lang w:val="es-MX"/>
        </w:rPr>
      </w:pPr>
      <w:r w:rsidRPr="00B8633F">
        <w:rPr>
          <w:rFonts w:ascii="Calibri" w:hAnsi="Calibri" w:cs="Calibri"/>
          <w:bCs/>
          <w:sz w:val="20"/>
          <w:szCs w:val="20"/>
          <w:lang w:val="es-MX"/>
        </w:rPr>
        <w:t xml:space="preserve">Este recorrido por la naturaleza de un día completo ofrece una mirada en profundidad a la isla más grande y más joven de Hawái. Desde el desierto hasta la selva tropical, desde los pastos hasta el bosque seco, descubra diversos paisajes y 8 de las 13 zonas climáticas del mundo mientras recorre la isla, camine a través de selvas tropicales hasta altísimas cascadas y pasee por playas de arena negra mientras explora el horizonte en busca de un mar verde. </w:t>
      </w:r>
      <w:proofErr w:type="spellStart"/>
      <w:proofErr w:type="gramStart"/>
      <w:r w:rsidRPr="00B8633F">
        <w:rPr>
          <w:rFonts w:ascii="Calibri" w:hAnsi="Calibri" w:cs="Calibri"/>
          <w:bCs/>
          <w:sz w:val="20"/>
          <w:szCs w:val="20"/>
          <w:lang w:val="es-MX"/>
        </w:rPr>
        <w:t>tortugas.La</w:t>
      </w:r>
      <w:proofErr w:type="spellEnd"/>
      <w:proofErr w:type="gramEnd"/>
      <w:r w:rsidRPr="00B8633F">
        <w:rPr>
          <w:rFonts w:ascii="Calibri" w:hAnsi="Calibri" w:cs="Calibri"/>
          <w:bCs/>
          <w:sz w:val="20"/>
          <w:szCs w:val="20"/>
          <w:lang w:val="es-MX"/>
        </w:rPr>
        <w:t xml:space="preserve"> primera parada será en </w:t>
      </w:r>
      <w:proofErr w:type="spellStart"/>
      <w:r w:rsidRPr="00B8633F">
        <w:rPr>
          <w:rFonts w:ascii="Calibri" w:hAnsi="Calibri" w:cs="Calibri"/>
          <w:bCs/>
          <w:sz w:val="20"/>
          <w:szCs w:val="20"/>
          <w:lang w:val="es-MX"/>
        </w:rPr>
        <w:t>Kona</w:t>
      </w:r>
      <w:proofErr w:type="spellEnd"/>
      <w:r w:rsidRPr="00B8633F">
        <w:rPr>
          <w:rFonts w:ascii="Calibri" w:hAnsi="Calibri" w:cs="Calibri"/>
          <w:bCs/>
          <w:sz w:val="20"/>
          <w:szCs w:val="20"/>
          <w:lang w:val="es-MX"/>
        </w:rPr>
        <w:t xml:space="preserve"> </w:t>
      </w:r>
      <w:proofErr w:type="spellStart"/>
      <w:r w:rsidRPr="00B8633F">
        <w:rPr>
          <w:rFonts w:ascii="Calibri" w:hAnsi="Calibri" w:cs="Calibri"/>
          <w:bCs/>
          <w:sz w:val="20"/>
          <w:szCs w:val="20"/>
          <w:lang w:val="es-MX"/>
        </w:rPr>
        <w:t>Coffee</w:t>
      </w:r>
      <w:proofErr w:type="spellEnd"/>
      <w:r w:rsidRPr="00B8633F">
        <w:rPr>
          <w:rFonts w:ascii="Calibri" w:hAnsi="Calibri" w:cs="Calibri"/>
          <w:bCs/>
          <w:sz w:val="20"/>
          <w:szCs w:val="20"/>
          <w:lang w:val="es-MX"/>
        </w:rPr>
        <w:t xml:space="preserve"> </w:t>
      </w:r>
      <w:proofErr w:type="spellStart"/>
      <w:r w:rsidRPr="00B8633F">
        <w:rPr>
          <w:rFonts w:ascii="Calibri" w:hAnsi="Calibri" w:cs="Calibri"/>
          <w:bCs/>
          <w:sz w:val="20"/>
          <w:szCs w:val="20"/>
          <w:lang w:val="es-MX"/>
        </w:rPr>
        <w:t>Farm</w:t>
      </w:r>
      <w:proofErr w:type="spellEnd"/>
      <w:r w:rsidRPr="00B8633F">
        <w:rPr>
          <w:rFonts w:ascii="Calibri" w:hAnsi="Calibri" w:cs="Calibri"/>
          <w:bCs/>
          <w:sz w:val="20"/>
          <w:szCs w:val="20"/>
          <w:lang w:val="es-MX"/>
        </w:rPr>
        <w:t xml:space="preserve"> por la mañana. Camine por los huertos con su guía y aprenda sobre el proceso de cosecha y molienda mientras prueba una taza caliente de café cultivado en </w:t>
      </w:r>
      <w:proofErr w:type="spellStart"/>
      <w:r w:rsidRPr="00B8633F">
        <w:rPr>
          <w:rFonts w:ascii="Calibri" w:hAnsi="Calibri" w:cs="Calibri"/>
          <w:bCs/>
          <w:sz w:val="20"/>
          <w:szCs w:val="20"/>
          <w:lang w:val="es-MX"/>
        </w:rPr>
        <w:t>Kona</w:t>
      </w:r>
      <w:proofErr w:type="spellEnd"/>
      <w:r w:rsidRPr="00B8633F">
        <w:rPr>
          <w:rFonts w:ascii="Calibri" w:hAnsi="Calibri" w:cs="Calibri"/>
          <w:bCs/>
          <w:sz w:val="20"/>
          <w:szCs w:val="20"/>
          <w:lang w:val="es-MX"/>
        </w:rPr>
        <w:t xml:space="preserve">. En el viaje de placer, verá vistas de South Point, el punto más al sur de los Estados Unidos, y la bahía de </w:t>
      </w:r>
      <w:proofErr w:type="spellStart"/>
      <w:r w:rsidRPr="00B8633F">
        <w:rPr>
          <w:rFonts w:ascii="Calibri" w:hAnsi="Calibri" w:cs="Calibri"/>
          <w:bCs/>
          <w:sz w:val="20"/>
          <w:szCs w:val="20"/>
          <w:lang w:val="es-MX"/>
        </w:rPr>
        <w:t>Kealakekua</w:t>
      </w:r>
      <w:proofErr w:type="spellEnd"/>
      <w:r w:rsidRPr="00B8633F">
        <w:rPr>
          <w:rFonts w:ascii="Calibri" w:hAnsi="Calibri" w:cs="Calibri"/>
          <w:bCs/>
          <w:sz w:val="20"/>
          <w:szCs w:val="20"/>
          <w:lang w:val="es-MX"/>
        </w:rPr>
        <w:t xml:space="preserve"> antes de detenerse en </w:t>
      </w:r>
      <w:proofErr w:type="spellStart"/>
      <w:r w:rsidRPr="00B8633F">
        <w:rPr>
          <w:rFonts w:ascii="Calibri" w:hAnsi="Calibri" w:cs="Calibri"/>
          <w:bCs/>
          <w:sz w:val="20"/>
          <w:szCs w:val="20"/>
          <w:lang w:val="es-MX"/>
        </w:rPr>
        <w:t>Punalu'u</w:t>
      </w:r>
      <w:proofErr w:type="spellEnd"/>
      <w:r w:rsidRPr="00B8633F">
        <w:rPr>
          <w:rFonts w:ascii="Calibri" w:hAnsi="Calibri" w:cs="Calibri"/>
          <w:bCs/>
          <w:sz w:val="20"/>
          <w:szCs w:val="20"/>
          <w:lang w:val="es-MX"/>
        </w:rPr>
        <w:t xml:space="preserve"> </w:t>
      </w:r>
      <w:proofErr w:type="spellStart"/>
      <w:r w:rsidRPr="00B8633F">
        <w:rPr>
          <w:rFonts w:ascii="Calibri" w:hAnsi="Calibri" w:cs="Calibri"/>
          <w:bCs/>
          <w:sz w:val="20"/>
          <w:szCs w:val="20"/>
          <w:lang w:val="es-MX"/>
        </w:rPr>
        <w:t>Bakery</w:t>
      </w:r>
      <w:proofErr w:type="spellEnd"/>
      <w:r w:rsidRPr="00B8633F">
        <w:rPr>
          <w:rFonts w:ascii="Calibri" w:hAnsi="Calibri" w:cs="Calibri"/>
          <w:bCs/>
          <w:sz w:val="20"/>
          <w:szCs w:val="20"/>
          <w:lang w:val="es-MX"/>
        </w:rPr>
        <w:t xml:space="preserve"> para disfrutar de unas famosas </w:t>
      </w:r>
      <w:proofErr w:type="spellStart"/>
      <w:r w:rsidRPr="00B8633F">
        <w:rPr>
          <w:rFonts w:ascii="Calibri" w:hAnsi="Calibri" w:cs="Calibri"/>
          <w:bCs/>
          <w:sz w:val="20"/>
          <w:szCs w:val="20"/>
          <w:lang w:val="es-MX"/>
        </w:rPr>
        <w:t>malasadas</w:t>
      </w:r>
      <w:proofErr w:type="spellEnd"/>
      <w:r w:rsidRPr="00B8633F">
        <w:rPr>
          <w:rFonts w:ascii="Calibri" w:hAnsi="Calibri" w:cs="Calibri"/>
          <w:bCs/>
          <w:sz w:val="20"/>
          <w:szCs w:val="20"/>
          <w:lang w:val="es-MX"/>
        </w:rPr>
        <w:t xml:space="preserve"> </w:t>
      </w:r>
      <w:proofErr w:type="spellStart"/>
      <w:proofErr w:type="gramStart"/>
      <w:r w:rsidRPr="00B8633F">
        <w:rPr>
          <w:rFonts w:ascii="Calibri" w:hAnsi="Calibri" w:cs="Calibri"/>
          <w:bCs/>
          <w:sz w:val="20"/>
          <w:szCs w:val="20"/>
          <w:lang w:val="es-MX"/>
        </w:rPr>
        <w:t>hawaianas.Desde</w:t>
      </w:r>
      <w:proofErr w:type="spellEnd"/>
      <w:proofErr w:type="gramEnd"/>
      <w:r w:rsidRPr="00B8633F">
        <w:rPr>
          <w:rFonts w:ascii="Calibri" w:hAnsi="Calibri" w:cs="Calibri"/>
          <w:bCs/>
          <w:sz w:val="20"/>
          <w:szCs w:val="20"/>
          <w:lang w:val="es-MX"/>
        </w:rPr>
        <w:t xml:space="preserve"> allí, tendrá tiempo para relajarse y disfrutar de todo en </w:t>
      </w:r>
      <w:proofErr w:type="spellStart"/>
      <w:r w:rsidRPr="00B8633F">
        <w:rPr>
          <w:rFonts w:ascii="Calibri" w:hAnsi="Calibri" w:cs="Calibri"/>
          <w:bCs/>
          <w:sz w:val="20"/>
          <w:szCs w:val="20"/>
          <w:lang w:val="es-MX"/>
        </w:rPr>
        <w:t>Punalu'u</w:t>
      </w:r>
      <w:proofErr w:type="spellEnd"/>
      <w:r w:rsidRPr="00B8633F">
        <w:rPr>
          <w:rFonts w:ascii="Calibri" w:hAnsi="Calibri" w:cs="Calibri"/>
          <w:bCs/>
          <w:sz w:val="20"/>
          <w:szCs w:val="20"/>
          <w:lang w:val="es-MX"/>
        </w:rPr>
        <w:t xml:space="preserve"> Black </w:t>
      </w:r>
      <w:proofErr w:type="spellStart"/>
      <w:r w:rsidRPr="00B8633F">
        <w:rPr>
          <w:rFonts w:ascii="Calibri" w:hAnsi="Calibri" w:cs="Calibri"/>
          <w:bCs/>
          <w:sz w:val="20"/>
          <w:szCs w:val="20"/>
          <w:lang w:val="es-MX"/>
        </w:rPr>
        <w:t>Sand</w:t>
      </w:r>
      <w:proofErr w:type="spellEnd"/>
      <w:r w:rsidRPr="00B8633F">
        <w:rPr>
          <w:rFonts w:ascii="Calibri" w:hAnsi="Calibri" w:cs="Calibri"/>
          <w:bCs/>
          <w:sz w:val="20"/>
          <w:szCs w:val="20"/>
          <w:lang w:val="es-MX"/>
        </w:rPr>
        <w:t xml:space="preserve"> Beach, un gran lugar para observar la vida marina desde la costa de arena negra. Su aventura continúa explorando las maravillas del Parque Nacional de los Volcanes de Hawái, incluidas las chimeneas de vapor, los sitios de flujo de lava, los miradores de los cráteres </w:t>
      </w:r>
      <w:proofErr w:type="spellStart"/>
      <w:r w:rsidRPr="00B8633F">
        <w:rPr>
          <w:rFonts w:ascii="Calibri" w:hAnsi="Calibri" w:cs="Calibri"/>
          <w:bCs/>
          <w:sz w:val="20"/>
          <w:szCs w:val="20"/>
          <w:lang w:val="es-MX"/>
        </w:rPr>
        <w:t>Halema'uma'u</w:t>
      </w:r>
      <w:proofErr w:type="spellEnd"/>
      <w:r w:rsidRPr="00B8633F">
        <w:rPr>
          <w:rFonts w:ascii="Calibri" w:hAnsi="Calibri" w:cs="Calibri"/>
          <w:bCs/>
          <w:sz w:val="20"/>
          <w:szCs w:val="20"/>
          <w:lang w:val="es-MX"/>
        </w:rPr>
        <w:t xml:space="preserve"> y </w:t>
      </w:r>
      <w:proofErr w:type="spellStart"/>
      <w:r w:rsidRPr="00B8633F">
        <w:rPr>
          <w:rFonts w:ascii="Calibri" w:hAnsi="Calibri" w:cs="Calibri"/>
          <w:bCs/>
          <w:sz w:val="20"/>
          <w:szCs w:val="20"/>
          <w:lang w:val="es-MX"/>
        </w:rPr>
        <w:t>Kilauea</w:t>
      </w:r>
      <w:proofErr w:type="spellEnd"/>
      <w:r w:rsidRPr="00B8633F">
        <w:rPr>
          <w:rFonts w:ascii="Calibri" w:hAnsi="Calibri" w:cs="Calibri"/>
          <w:bCs/>
          <w:sz w:val="20"/>
          <w:szCs w:val="20"/>
          <w:lang w:val="es-MX"/>
        </w:rPr>
        <w:t xml:space="preserve"> </w:t>
      </w:r>
      <w:proofErr w:type="spellStart"/>
      <w:r w:rsidRPr="00B8633F">
        <w:rPr>
          <w:rFonts w:ascii="Calibri" w:hAnsi="Calibri" w:cs="Calibri"/>
          <w:bCs/>
          <w:sz w:val="20"/>
          <w:szCs w:val="20"/>
          <w:lang w:val="es-MX"/>
        </w:rPr>
        <w:t>Iki</w:t>
      </w:r>
      <w:proofErr w:type="spellEnd"/>
      <w:r w:rsidRPr="00B8633F">
        <w:rPr>
          <w:rFonts w:ascii="Calibri" w:hAnsi="Calibri" w:cs="Calibri"/>
          <w:bCs/>
          <w:sz w:val="20"/>
          <w:szCs w:val="20"/>
          <w:lang w:val="es-MX"/>
        </w:rPr>
        <w:t xml:space="preserve">, y realice una corta caminata a través del tubo de lava Thurston de 600 pies de largo formado. hace cientos de años. La tarde estará llena de visitas a algunas de las cascadas más majestuosas de la Isla Grande. Primero, las cataratas </w:t>
      </w:r>
      <w:proofErr w:type="spellStart"/>
      <w:r w:rsidRPr="00B8633F">
        <w:rPr>
          <w:rFonts w:ascii="Calibri" w:hAnsi="Calibri" w:cs="Calibri"/>
          <w:bCs/>
          <w:sz w:val="20"/>
          <w:szCs w:val="20"/>
          <w:lang w:val="es-MX"/>
        </w:rPr>
        <w:t>Akaka</w:t>
      </w:r>
      <w:proofErr w:type="spellEnd"/>
      <w:r w:rsidRPr="00B8633F">
        <w:rPr>
          <w:rFonts w:ascii="Calibri" w:hAnsi="Calibri" w:cs="Calibri"/>
          <w:bCs/>
          <w:sz w:val="20"/>
          <w:szCs w:val="20"/>
          <w:lang w:val="es-MX"/>
        </w:rPr>
        <w:t xml:space="preserve">. Esta imponente cascada de 135 metros (442 pies) cae en picado en un exuberante barranco en el centro de un parque estatal. Disfrutará de un breve paseo entre la vegetación para disfrutar de una vista de cerca y de muchas oportunidades para tomar fotografías. La siguiente parada es una cascada que es pequeña en comparación, pero no en belleza: </w:t>
      </w:r>
      <w:proofErr w:type="spellStart"/>
      <w:r w:rsidRPr="00B8633F">
        <w:rPr>
          <w:rFonts w:ascii="Calibri" w:hAnsi="Calibri" w:cs="Calibri"/>
          <w:bCs/>
          <w:sz w:val="20"/>
          <w:szCs w:val="20"/>
          <w:lang w:val="es-MX"/>
        </w:rPr>
        <w:t>Rainbow</w:t>
      </w:r>
      <w:proofErr w:type="spellEnd"/>
      <w:r w:rsidRPr="00B8633F">
        <w:rPr>
          <w:rFonts w:ascii="Calibri" w:hAnsi="Calibri" w:cs="Calibri"/>
          <w:bCs/>
          <w:sz w:val="20"/>
          <w:szCs w:val="20"/>
          <w:lang w:val="es-MX"/>
        </w:rPr>
        <w:t xml:space="preserve"> Falls, una hermosa cascada de 80 pies (24 metros) con un baniano gigante al lado. Continuando el viaje a lo largo de la costa de </w:t>
      </w:r>
      <w:proofErr w:type="spellStart"/>
      <w:r w:rsidRPr="00B8633F">
        <w:rPr>
          <w:rFonts w:ascii="Calibri" w:hAnsi="Calibri" w:cs="Calibri"/>
          <w:bCs/>
          <w:sz w:val="20"/>
          <w:szCs w:val="20"/>
          <w:lang w:val="es-MX"/>
        </w:rPr>
        <w:t>Hamakua</w:t>
      </w:r>
      <w:proofErr w:type="spellEnd"/>
      <w:r w:rsidRPr="00B8633F">
        <w:rPr>
          <w:rFonts w:ascii="Calibri" w:hAnsi="Calibri" w:cs="Calibri"/>
          <w:bCs/>
          <w:sz w:val="20"/>
          <w:szCs w:val="20"/>
          <w:lang w:val="es-MX"/>
        </w:rPr>
        <w:t xml:space="preserve">, pasarán más vistas dignas de una postal junto a su ventana, llevándolo al siguiente destino; las vistas del atardecer lo detendrán en seco en el mirador del valle de </w:t>
      </w:r>
      <w:proofErr w:type="spellStart"/>
      <w:r w:rsidRPr="00B8633F">
        <w:rPr>
          <w:rFonts w:ascii="Calibri" w:hAnsi="Calibri" w:cs="Calibri"/>
          <w:bCs/>
          <w:sz w:val="20"/>
          <w:szCs w:val="20"/>
          <w:lang w:val="es-MX"/>
        </w:rPr>
        <w:t>Waipio</w:t>
      </w:r>
      <w:proofErr w:type="spellEnd"/>
      <w:r w:rsidRPr="00B8633F">
        <w:rPr>
          <w:rFonts w:ascii="Calibri" w:hAnsi="Calibri" w:cs="Calibri"/>
          <w:bCs/>
          <w:sz w:val="20"/>
          <w:szCs w:val="20"/>
          <w:lang w:val="es-MX"/>
        </w:rPr>
        <w:t>, donde cae un espectacular telón de fondo de verdes acantilados. hacia el brillante océano azul</w:t>
      </w:r>
      <w:r w:rsidRPr="00B8633F">
        <w:rPr>
          <w:rFonts w:ascii="Calibri" w:hAnsi="Calibri" w:cs="Calibri"/>
          <w:b/>
          <w:sz w:val="20"/>
          <w:szCs w:val="20"/>
          <w:lang w:val="es-MX"/>
        </w:rPr>
        <w:t>. Alojamiento.</w:t>
      </w:r>
    </w:p>
    <w:p w:rsidR="00B8633F" w:rsidRPr="00B8633F" w:rsidRDefault="00B8633F" w:rsidP="00B8633F">
      <w:pPr>
        <w:rPr>
          <w:rFonts w:ascii="Calibri" w:hAnsi="Calibri" w:cs="Calibri"/>
          <w:b/>
          <w:sz w:val="20"/>
          <w:szCs w:val="16"/>
          <w:lang w:val="es-ES"/>
        </w:rPr>
      </w:pPr>
    </w:p>
    <w:p w:rsidR="00B8633F" w:rsidRPr="00B8633F" w:rsidRDefault="00B8633F" w:rsidP="00B8633F">
      <w:pPr>
        <w:rPr>
          <w:rFonts w:ascii="Calibri" w:hAnsi="Calibri" w:cs="Calibri"/>
          <w:b/>
          <w:sz w:val="20"/>
          <w:szCs w:val="20"/>
          <w:lang w:val="es-ES"/>
        </w:rPr>
      </w:pPr>
      <w:r w:rsidRPr="00B8633F">
        <w:rPr>
          <w:rFonts w:ascii="Calibri" w:hAnsi="Calibri" w:cs="Calibri"/>
          <w:b/>
          <w:sz w:val="20"/>
          <w:szCs w:val="20"/>
          <w:lang w:val="es-ES"/>
        </w:rPr>
        <w:t xml:space="preserve">Día </w:t>
      </w:r>
      <w:r>
        <w:rPr>
          <w:rFonts w:ascii="Calibri" w:hAnsi="Calibri" w:cs="Calibri"/>
          <w:b/>
          <w:sz w:val="20"/>
          <w:szCs w:val="20"/>
          <w:lang w:val="es-ES"/>
        </w:rPr>
        <w:t>9</w:t>
      </w:r>
      <w:r w:rsidRPr="00B8633F">
        <w:rPr>
          <w:rFonts w:ascii="Calibri" w:hAnsi="Calibri" w:cs="Calibri"/>
          <w:b/>
          <w:sz w:val="20"/>
          <w:szCs w:val="20"/>
          <w:lang w:val="es-ES"/>
        </w:rPr>
        <w:t xml:space="preserve">. </w:t>
      </w:r>
      <w:proofErr w:type="spellStart"/>
      <w:r w:rsidRPr="00B8633F">
        <w:rPr>
          <w:rFonts w:ascii="Calibri" w:hAnsi="Calibri" w:cs="Calibri"/>
          <w:b/>
          <w:sz w:val="20"/>
          <w:szCs w:val="20"/>
          <w:lang w:val="es-ES"/>
        </w:rPr>
        <w:t>Kona</w:t>
      </w:r>
      <w:proofErr w:type="spellEnd"/>
    </w:p>
    <w:p w:rsidR="00B8633F" w:rsidRPr="00B8633F" w:rsidRDefault="00B8633F" w:rsidP="00B8633F">
      <w:pPr>
        <w:jc w:val="both"/>
        <w:rPr>
          <w:rFonts w:ascii="Calibri" w:hAnsi="Calibri" w:cs="Calibri"/>
          <w:sz w:val="20"/>
          <w:szCs w:val="20"/>
          <w:lang w:val="es-MX"/>
        </w:rPr>
      </w:pPr>
      <w:r w:rsidRPr="00B8633F">
        <w:rPr>
          <w:rFonts w:ascii="Calibri" w:hAnsi="Calibri" w:cs="Calibri"/>
          <w:sz w:val="20"/>
          <w:szCs w:val="20"/>
        </w:rPr>
        <w:t>Día libre. El lado oeste de la isla (</w:t>
      </w:r>
      <w:proofErr w:type="spellStart"/>
      <w:r w:rsidRPr="00B8633F">
        <w:rPr>
          <w:rFonts w:ascii="Calibri" w:hAnsi="Calibri" w:cs="Calibri"/>
          <w:sz w:val="20"/>
          <w:szCs w:val="20"/>
        </w:rPr>
        <w:t>Kona</w:t>
      </w:r>
      <w:proofErr w:type="spellEnd"/>
      <w:r w:rsidRPr="00B8633F">
        <w:rPr>
          <w:rFonts w:ascii="Calibri" w:hAnsi="Calibri" w:cs="Calibri"/>
          <w:sz w:val="20"/>
          <w:szCs w:val="20"/>
        </w:rPr>
        <w:t xml:space="preserve">) es conocido por su clase mundial en campos de golf y la observación de ballenas. El lado este (Hilo) cuenta con exuberante selva tropical, cascadas, aguas termales y lava que fluye al rojo vivo.  </w:t>
      </w:r>
      <w:r w:rsidRPr="00B8633F">
        <w:rPr>
          <w:rFonts w:ascii="Calibri" w:hAnsi="Calibri" w:cs="Calibri"/>
          <w:b/>
          <w:sz w:val="20"/>
          <w:szCs w:val="20"/>
          <w:lang w:val="es-ES"/>
        </w:rPr>
        <w:t>Alojamiento.</w:t>
      </w:r>
    </w:p>
    <w:p w:rsidR="00B8633F" w:rsidRPr="00B8633F" w:rsidRDefault="00B8633F" w:rsidP="00B8633F">
      <w:pPr>
        <w:jc w:val="both"/>
        <w:rPr>
          <w:rFonts w:ascii="Calibri" w:hAnsi="Calibri" w:cs="Calibri"/>
          <w:b/>
          <w:sz w:val="20"/>
          <w:szCs w:val="20"/>
          <w:lang w:val="es-ES"/>
        </w:rPr>
      </w:pPr>
    </w:p>
    <w:p w:rsidR="00B8633F" w:rsidRPr="00B8633F" w:rsidRDefault="00B8633F" w:rsidP="00B8633F">
      <w:pPr>
        <w:jc w:val="both"/>
        <w:rPr>
          <w:rFonts w:ascii="Calibri" w:hAnsi="Calibri" w:cs="Calibri"/>
          <w:sz w:val="20"/>
          <w:szCs w:val="20"/>
          <w:lang w:val="es-MX"/>
        </w:rPr>
      </w:pPr>
      <w:r w:rsidRPr="00B8633F">
        <w:rPr>
          <w:rFonts w:ascii="Calibri" w:hAnsi="Calibri" w:cs="Calibri"/>
          <w:b/>
          <w:sz w:val="20"/>
          <w:szCs w:val="20"/>
          <w:lang w:val="es-ES"/>
        </w:rPr>
        <w:t xml:space="preserve">Día </w:t>
      </w:r>
      <w:r>
        <w:rPr>
          <w:rFonts w:ascii="Calibri" w:hAnsi="Calibri" w:cs="Calibri"/>
          <w:b/>
          <w:sz w:val="20"/>
          <w:szCs w:val="20"/>
          <w:lang w:val="es-ES"/>
        </w:rPr>
        <w:t>10</w:t>
      </w:r>
      <w:r w:rsidRPr="00B8633F">
        <w:rPr>
          <w:rFonts w:ascii="Calibri" w:hAnsi="Calibri" w:cs="Calibri"/>
          <w:b/>
          <w:sz w:val="20"/>
          <w:szCs w:val="20"/>
          <w:lang w:val="es-ES"/>
        </w:rPr>
        <w:t xml:space="preserve">. </w:t>
      </w:r>
      <w:proofErr w:type="spellStart"/>
      <w:r w:rsidRPr="00B8633F">
        <w:rPr>
          <w:rFonts w:ascii="Calibri" w:hAnsi="Calibri" w:cs="Calibri"/>
          <w:b/>
          <w:sz w:val="20"/>
          <w:szCs w:val="20"/>
          <w:lang w:val="es-ES"/>
        </w:rPr>
        <w:t>Kona</w:t>
      </w:r>
      <w:proofErr w:type="spellEnd"/>
    </w:p>
    <w:p w:rsidR="00B8633F" w:rsidRPr="00B8633F" w:rsidRDefault="00B8633F" w:rsidP="00B8633F">
      <w:pPr>
        <w:pStyle w:val="Textosinformato"/>
        <w:jc w:val="both"/>
        <w:rPr>
          <w:rFonts w:ascii="Calibri" w:eastAsia="Calibri" w:hAnsi="Calibri" w:cs="Calibri"/>
          <w:sz w:val="20"/>
          <w:lang w:val="es-MX"/>
        </w:rPr>
      </w:pPr>
      <w:r w:rsidRPr="00B8633F">
        <w:rPr>
          <w:rFonts w:ascii="Calibri" w:eastAsia="Calibri" w:hAnsi="Calibri" w:cs="Calibri"/>
          <w:sz w:val="20"/>
          <w:lang w:val="es-MX"/>
        </w:rPr>
        <w:t xml:space="preserve">A la hora indicada nos trasladaremos hacia el Aeropuerto Internacional de </w:t>
      </w:r>
      <w:proofErr w:type="spellStart"/>
      <w:r w:rsidRPr="00B8633F">
        <w:rPr>
          <w:rFonts w:ascii="Calibri" w:eastAsia="Calibri" w:hAnsi="Calibri" w:cs="Calibri"/>
          <w:sz w:val="20"/>
          <w:lang w:val="es-MX"/>
        </w:rPr>
        <w:t>Kona</w:t>
      </w:r>
      <w:proofErr w:type="spellEnd"/>
      <w:r w:rsidRPr="00B8633F">
        <w:rPr>
          <w:rFonts w:ascii="Calibri" w:eastAsia="Calibri" w:hAnsi="Calibri" w:cs="Calibri"/>
          <w:sz w:val="20"/>
          <w:lang w:val="es-MX"/>
        </w:rPr>
        <w:t xml:space="preserve">, para tomar su vuelo de regreso a casa. </w:t>
      </w:r>
    </w:p>
    <w:p w:rsidR="00B8633F" w:rsidRDefault="00B8633F" w:rsidP="00B8633F">
      <w:pPr>
        <w:pStyle w:val="Textosinformato"/>
        <w:rPr>
          <w:rFonts w:asciiTheme="minorHAnsi" w:eastAsia="Calibri" w:hAnsiTheme="minorHAnsi" w:cstheme="minorHAnsi"/>
          <w:b/>
          <w:sz w:val="20"/>
          <w:lang w:val="es-MX"/>
        </w:rPr>
      </w:pPr>
    </w:p>
    <w:p w:rsidR="00B8633F" w:rsidRPr="00B8633F" w:rsidRDefault="00B8633F" w:rsidP="00B8633F">
      <w:pPr>
        <w:pStyle w:val="Textosinformato"/>
        <w:rPr>
          <w:rFonts w:asciiTheme="minorHAnsi" w:eastAsia="Calibri" w:hAnsiTheme="minorHAnsi" w:cstheme="minorHAnsi"/>
          <w:b/>
          <w:sz w:val="20"/>
          <w:lang w:val="es-MX"/>
        </w:rPr>
      </w:pPr>
      <w:r w:rsidRPr="007A6F01">
        <w:rPr>
          <w:rFonts w:asciiTheme="minorHAnsi" w:eastAsia="Calibri" w:hAnsiTheme="minorHAnsi" w:cstheme="minorHAnsi"/>
          <w:b/>
          <w:sz w:val="20"/>
          <w:lang w:val="es-MX"/>
        </w:rPr>
        <w:t>FIN DE NUESTROS SERVICIOS</w:t>
      </w:r>
    </w:p>
    <w:p w:rsidR="00EF5314" w:rsidRPr="000B6AE4" w:rsidRDefault="00EF5314" w:rsidP="00EF5314">
      <w:pPr>
        <w:rPr>
          <w:rFonts w:ascii="Calibri" w:hAnsi="Calibri" w:cs="Calibri"/>
          <w:sz w:val="20"/>
          <w:szCs w:val="20"/>
        </w:rPr>
      </w:pPr>
      <w:r w:rsidRPr="000B6AE4">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C5EB47B" wp14:editId="183EB85D">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F5314" w:rsidRPr="00F74623" w:rsidRDefault="00EF5314" w:rsidP="00EF531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5EB47B"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EF5314" w:rsidRPr="00F74623" w:rsidRDefault="00EF5314" w:rsidP="00EF5314">
                      <w:pPr>
                        <w:jc w:val="center"/>
                        <w:rPr>
                          <w:b/>
                          <w:i/>
                          <w:lang w:val="es-ES"/>
                        </w:rPr>
                      </w:pPr>
                      <w:r w:rsidRPr="00F74623">
                        <w:rPr>
                          <w:b/>
                          <w:i/>
                          <w:lang w:val="es-ES"/>
                        </w:rPr>
                        <w:t>JULIÁ TOURS INCLUYE:</w:t>
                      </w:r>
                    </w:p>
                  </w:txbxContent>
                </v:textbox>
                <w10:wrap type="square"/>
              </v:rect>
            </w:pict>
          </mc:Fallback>
        </mc:AlternateContent>
      </w:r>
    </w:p>
    <w:p w:rsidR="00EF5314" w:rsidRPr="000B6AE4" w:rsidRDefault="00EF5314" w:rsidP="00EF5314">
      <w:pPr>
        <w:rPr>
          <w:rFonts w:ascii="Calibri" w:hAnsi="Calibri" w:cs="Calibri"/>
          <w:sz w:val="20"/>
          <w:szCs w:val="20"/>
        </w:rPr>
      </w:pPr>
    </w:p>
    <w:p w:rsidR="00EF5314" w:rsidRPr="00B8633F" w:rsidRDefault="00EF5314" w:rsidP="00EF5314">
      <w:pPr>
        <w:pStyle w:val="Prrafodelista"/>
        <w:numPr>
          <w:ilvl w:val="0"/>
          <w:numId w:val="1"/>
        </w:numPr>
        <w:tabs>
          <w:tab w:val="left" w:pos="851"/>
        </w:tabs>
        <w:rPr>
          <w:rFonts w:ascii="Calibri" w:hAnsi="Calibri" w:cs="Calibri"/>
          <w:sz w:val="20"/>
          <w:szCs w:val="20"/>
        </w:rPr>
      </w:pPr>
      <w:r w:rsidRPr="00B8633F">
        <w:rPr>
          <w:rFonts w:ascii="Calibri" w:hAnsi="Calibri" w:cs="Calibri"/>
          <w:sz w:val="20"/>
          <w:szCs w:val="20"/>
        </w:rPr>
        <w:t>Traslados aeropuerto – hotel – aeropuerto</w:t>
      </w:r>
    </w:p>
    <w:p w:rsidR="00EF5314" w:rsidRPr="00B8633F" w:rsidRDefault="00EF5314" w:rsidP="00EF5314">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0</w:t>
      </w:r>
      <w:r w:rsidR="000B6AE4" w:rsidRPr="00B8633F">
        <w:rPr>
          <w:rFonts w:ascii="Calibri" w:hAnsi="Calibri" w:cs="Calibri"/>
          <w:sz w:val="20"/>
          <w:szCs w:val="20"/>
        </w:rPr>
        <w:t>3</w:t>
      </w:r>
      <w:r w:rsidR="00794B91" w:rsidRPr="00B8633F">
        <w:rPr>
          <w:rFonts w:ascii="Calibri" w:hAnsi="Calibri" w:cs="Calibri"/>
          <w:sz w:val="20"/>
          <w:szCs w:val="20"/>
        </w:rPr>
        <w:t xml:space="preserve"> </w:t>
      </w:r>
      <w:r w:rsidRPr="00B8633F">
        <w:rPr>
          <w:rFonts w:ascii="Calibri" w:hAnsi="Calibri" w:cs="Calibri"/>
          <w:sz w:val="20"/>
          <w:szCs w:val="20"/>
        </w:rPr>
        <w:t>noches de alojamiento e</w:t>
      </w:r>
      <w:r w:rsidR="000B6AE4" w:rsidRPr="00B8633F">
        <w:rPr>
          <w:rFonts w:ascii="Calibri" w:hAnsi="Calibri" w:cs="Calibri"/>
          <w:sz w:val="20"/>
          <w:szCs w:val="20"/>
        </w:rPr>
        <w:t>n Honolulu</w:t>
      </w:r>
    </w:p>
    <w:p w:rsidR="00B8633F" w:rsidRPr="00B8633F" w:rsidRDefault="00B8633F" w:rsidP="00EF5314">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03 noches de alojamiento en Maui</w:t>
      </w:r>
    </w:p>
    <w:p w:rsidR="00B8633F" w:rsidRPr="00B8633F" w:rsidRDefault="000B6AE4" w:rsidP="00B8633F">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 xml:space="preserve">03 noches de alojamiento en </w:t>
      </w:r>
      <w:proofErr w:type="spellStart"/>
      <w:r w:rsidRPr="00B8633F">
        <w:rPr>
          <w:rFonts w:ascii="Calibri" w:hAnsi="Calibri" w:cs="Calibri"/>
          <w:sz w:val="20"/>
          <w:szCs w:val="20"/>
        </w:rPr>
        <w:t>Kona</w:t>
      </w:r>
      <w:proofErr w:type="spellEnd"/>
    </w:p>
    <w:p w:rsidR="000B6AE4" w:rsidRPr="00B8633F" w:rsidRDefault="000B6AE4" w:rsidP="000B6AE4">
      <w:pPr>
        <w:pStyle w:val="Prrafodelista"/>
        <w:numPr>
          <w:ilvl w:val="0"/>
          <w:numId w:val="1"/>
        </w:numPr>
        <w:spacing w:after="160" w:line="259" w:lineRule="auto"/>
        <w:rPr>
          <w:rFonts w:ascii="Calibri" w:hAnsi="Calibri" w:cs="Calibri"/>
          <w:sz w:val="20"/>
          <w:szCs w:val="20"/>
          <w:lang w:val="pt-PT"/>
        </w:rPr>
      </w:pPr>
      <w:r w:rsidRPr="00B8633F">
        <w:rPr>
          <w:rFonts w:ascii="Calibri" w:hAnsi="Calibri" w:cs="Calibri"/>
          <w:sz w:val="20"/>
          <w:szCs w:val="20"/>
          <w:lang w:val="pt-PT"/>
        </w:rPr>
        <w:t>Lei de flores frescas de bienvenida</w:t>
      </w:r>
    </w:p>
    <w:p w:rsidR="000B6AE4" w:rsidRPr="00B8633F" w:rsidRDefault="000B6AE4" w:rsidP="000B6AE4">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 xml:space="preserve">Tour oficial de Honolulu en </w:t>
      </w:r>
      <w:proofErr w:type="spellStart"/>
      <w:r w:rsidRPr="00B8633F">
        <w:rPr>
          <w:rFonts w:ascii="Calibri" w:hAnsi="Calibri" w:cs="Calibri"/>
          <w:sz w:val="20"/>
          <w:szCs w:val="20"/>
        </w:rPr>
        <w:t>Trolley</w:t>
      </w:r>
      <w:proofErr w:type="spellEnd"/>
      <w:r w:rsidRPr="00B8633F">
        <w:rPr>
          <w:rFonts w:ascii="Calibri" w:hAnsi="Calibri" w:cs="Calibri"/>
          <w:sz w:val="20"/>
          <w:szCs w:val="20"/>
        </w:rPr>
        <w:t xml:space="preserve"> (pase de 4 días ilimitado)</w:t>
      </w:r>
    </w:p>
    <w:p w:rsidR="00B8633F" w:rsidRPr="00B8633F" w:rsidRDefault="000B6AE4" w:rsidP="00B8633F">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 xml:space="preserve">Cena típica </w:t>
      </w:r>
      <w:proofErr w:type="spellStart"/>
      <w:r w:rsidRPr="00B8633F">
        <w:rPr>
          <w:rFonts w:ascii="Calibri" w:hAnsi="Calibri" w:cs="Calibri"/>
          <w:sz w:val="20"/>
          <w:szCs w:val="20"/>
        </w:rPr>
        <w:t>Hawaiiana</w:t>
      </w:r>
      <w:proofErr w:type="spellEnd"/>
      <w:r w:rsidRPr="00B8633F">
        <w:rPr>
          <w:rFonts w:ascii="Calibri" w:hAnsi="Calibri" w:cs="Calibri"/>
          <w:sz w:val="20"/>
          <w:szCs w:val="20"/>
        </w:rPr>
        <w:t xml:space="preserve"> Luau con traslado</w:t>
      </w:r>
      <w:r w:rsidR="00B8633F" w:rsidRPr="00B8633F">
        <w:rPr>
          <w:rFonts w:ascii="Calibri" w:hAnsi="Calibri" w:cs="Calibri"/>
          <w:sz w:val="20"/>
          <w:szCs w:val="20"/>
        </w:rPr>
        <w:t>s</w:t>
      </w:r>
    </w:p>
    <w:p w:rsidR="00B8633F" w:rsidRPr="00B8633F" w:rsidRDefault="00B8633F" w:rsidP="00B8633F">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 xml:space="preserve">Vuelo Interislas desde Honolulu </w:t>
      </w:r>
      <w:proofErr w:type="spellStart"/>
      <w:r w:rsidRPr="00B8633F">
        <w:rPr>
          <w:rFonts w:ascii="Calibri" w:hAnsi="Calibri" w:cs="Calibri"/>
          <w:sz w:val="20"/>
          <w:szCs w:val="20"/>
        </w:rPr>
        <w:t>Airport</w:t>
      </w:r>
      <w:proofErr w:type="spellEnd"/>
      <w:r w:rsidRPr="00B8633F">
        <w:rPr>
          <w:rFonts w:ascii="Calibri" w:hAnsi="Calibri" w:cs="Calibri"/>
          <w:sz w:val="20"/>
          <w:szCs w:val="20"/>
        </w:rPr>
        <w:t xml:space="preserve"> a </w:t>
      </w:r>
      <w:proofErr w:type="spellStart"/>
      <w:r w:rsidRPr="00B8633F">
        <w:rPr>
          <w:rFonts w:ascii="Calibri" w:hAnsi="Calibri" w:cs="Calibri"/>
          <w:sz w:val="20"/>
          <w:szCs w:val="20"/>
        </w:rPr>
        <w:t>Kahului</w:t>
      </w:r>
      <w:proofErr w:type="spellEnd"/>
      <w:r w:rsidRPr="00B8633F">
        <w:rPr>
          <w:rFonts w:ascii="Calibri" w:hAnsi="Calibri" w:cs="Calibri"/>
          <w:sz w:val="20"/>
          <w:szCs w:val="20"/>
        </w:rPr>
        <w:t xml:space="preserve"> Maui </w:t>
      </w:r>
    </w:p>
    <w:p w:rsidR="00B8633F" w:rsidRPr="00B8633F" w:rsidRDefault="00B8633F" w:rsidP="00B8633F">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 xml:space="preserve">Lo Mejor de Central Maui, </w:t>
      </w:r>
      <w:proofErr w:type="spellStart"/>
      <w:r w:rsidRPr="00B8633F">
        <w:rPr>
          <w:rFonts w:ascii="Calibri" w:hAnsi="Calibri" w:cs="Calibri"/>
          <w:sz w:val="20"/>
          <w:szCs w:val="20"/>
        </w:rPr>
        <w:t>Haleakala</w:t>
      </w:r>
      <w:proofErr w:type="spellEnd"/>
      <w:r w:rsidRPr="00B8633F">
        <w:rPr>
          <w:rFonts w:ascii="Calibri" w:hAnsi="Calibri" w:cs="Calibri"/>
          <w:sz w:val="20"/>
          <w:szCs w:val="20"/>
        </w:rPr>
        <w:t xml:space="preserve"> </w:t>
      </w:r>
      <w:proofErr w:type="spellStart"/>
      <w:r w:rsidRPr="00B8633F">
        <w:rPr>
          <w:rFonts w:ascii="Calibri" w:hAnsi="Calibri" w:cs="Calibri"/>
          <w:sz w:val="20"/>
          <w:szCs w:val="20"/>
        </w:rPr>
        <w:t>Iao</w:t>
      </w:r>
      <w:proofErr w:type="spellEnd"/>
      <w:r w:rsidRPr="00B8633F">
        <w:rPr>
          <w:rFonts w:ascii="Calibri" w:hAnsi="Calibri" w:cs="Calibri"/>
          <w:sz w:val="20"/>
          <w:szCs w:val="20"/>
        </w:rPr>
        <w:t xml:space="preserve"> Valley (disponible solo miércoles)</w:t>
      </w:r>
    </w:p>
    <w:p w:rsidR="00B8633F" w:rsidRPr="00B8633F" w:rsidRDefault="00B8633F" w:rsidP="00B8633F">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 xml:space="preserve">Vuelo Interislas desde </w:t>
      </w:r>
      <w:proofErr w:type="spellStart"/>
      <w:r w:rsidRPr="00B8633F">
        <w:rPr>
          <w:rFonts w:ascii="Calibri" w:hAnsi="Calibri" w:cs="Calibri"/>
          <w:sz w:val="20"/>
          <w:szCs w:val="20"/>
        </w:rPr>
        <w:t>Kahului</w:t>
      </w:r>
      <w:proofErr w:type="spellEnd"/>
      <w:r w:rsidRPr="00B8633F">
        <w:rPr>
          <w:rFonts w:ascii="Calibri" w:hAnsi="Calibri" w:cs="Calibri"/>
          <w:sz w:val="20"/>
          <w:szCs w:val="20"/>
        </w:rPr>
        <w:t xml:space="preserve"> Maui a </w:t>
      </w:r>
      <w:proofErr w:type="spellStart"/>
      <w:r w:rsidRPr="00B8633F">
        <w:rPr>
          <w:rFonts w:ascii="Calibri" w:hAnsi="Calibri" w:cs="Calibri"/>
          <w:sz w:val="20"/>
          <w:szCs w:val="20"/>
        </w:rPr>
        <w:t>Kona</w:t>
      </w:r>
      <w:proofErr w:type="spellEnd"/>
      <w:r w:rsidRPr="00B8633F">
        <w:rPr>
          <w:rFonts w:ascii="Calibri" w:hAnsi="Calibri" w:cs="Calibri"/>
          <w:sz w:val="20"/>
          <w:szCs w:val="20"/>
        </w:rPr>
        <w:t xml:space="preserve"> Big Island</w:t>
      </w:r>
    </w:p>
    <w:p w:rsidR="00B8633F" w:rsidRPr="00B8633F" w:rsidRDefault="00B8633F" w:rsidP="00B8633F">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Tour Isla grande en un día: volcanes y cascadas, tour en grupo pequeño (inglés)</w:t>
      </w:r>
    </w:p>
    <w:p w:rsidR="00B8633F" w:rsidRPr="00B8633F" w:rsidRDefault="00B8633F" w:rsidP="00B8633F">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Seguro de asistencia básico</w:t>
      </w:r>
    </w:p>
    <w:p w:rsidR="00B8633F" w:rsidRPr="00B8633F" w:rsidRDefault="00B8633F" w:rsidP="00B8633F">
      <w:pPr>
        <w:pStyle w:val="Prrafodelista"/>
        <w:spacing w:after="160" w:line="259" w:lineRule="auto"/>
        <w:rPr>
          <w:rFonts w:ascii="Calibri" w:hAnsi="Calibri" w:cs="Calibri"/>
          <w:sz w:val="20"/>
          <w:szCs w:val="20"/>
        </w:rPr>
      </w:pPr>
    </w:p>
    <w:p w:rsidR="00EF5314" w:rsidRPr="000B6AE4" w:rsidRDefault="00EF5314" w:rsidP="000B6AE4">
      <w:pPr>
        <w:ind w:left="567"/>
        <w:rPr>
          <w:rFonts w:ascii="Calibri" w:hAnsi="Calibri" w:cs="Calibri"/>
          <w:b/>
        </w:rPr>
      </w:pPr>
      <w:r w:rsidRPr="000B6AE4">
        <w:rPr>
          <w:rFonts w:ascii="Calibri" w:hAnsi="Calibri" w:cs="Calibri"/>
          <w:b/>
        </w:rPr>
        <w:t>NO Incluye</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Visa Americana</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Vuelos internacionales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 xml:space="preserve">Bebidas de ningún tipo </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Excursiones opcionales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Ningún servicio no especificado</w:t>
      </w:r>
    </w:p>
    <w:p w:rsidR="00EF5314" w:rsidRPr="00BC0FF5" w:rsidRDefault="00EF5314" w:rsidP="00EF5314">
      <w:pPr>
        <w:pStyle w:val="Prrafodelista"/>
        <w:numPr>
          <w:ilvl w:val="0"/>
          <w:numId w:val="5"/>
        </w:numPr>
        <w:rPr>
          <w:rFonts w:ascii="Calibri" w:hAnsi="Calibri" w:cs="Calibri"/>
          <w:b/>
        </w:rPr>
      </w:pPr>
      <w:r w:rsidRPr="000B6AE4">
        <w:rPr>
          <w:rFonts w:ascii="Calibri" w:hAnsi="Calibri" w:cs="Calibri"/>
          <w:sz w:val="20"/>
          <w:szCs w:val="20"/>
        </w:rPr>
        <w:t>Gastos personales</w:t>
      </w:r>
    </w:p>
    <w:p w:rsidR="00BC0FF5" w:rsidRPr="00E641D7" w:rsidRDefault="00BC0FF5" w:rsidP="00BC0FF5">
      <w:pPr>
        <w:pStyle w:val="Prrafodelista"/>
        <w:numPr>
          <w:ilvl w:val="0"/>
          <w:numId w:val="5"/>
        </w:numPr>
        <w:rPr>
          <w:rFonts w:ascii="Calibri" w:hAnsi="Calibri" w:cs="Calibri"/>
          <w:b/>
          <w:lang w:val="es-MX"/>
        </w:rPr>
      </w:pPr>
      <w:r w:rsidRPr="003725F5">
        <w:rPr>
          <w:rFonts w:ascii="Calibri" w:hAnsi="Calibri" w:cs="Calibri"/>
          <w:sz w:val="20"/>
          <w:szCs w:val="20"/>
          <w:lang w:val="es-MX"/>
        </w:rPr>
        <w:t>Resort fee (pagadero directamente en d</w:t>
      </w:r>
      <w:r>
        <w:rPr>
          <w:rFonts w:ascii="Calibri" w:hAnsi="Calibri" w:cs="Calibri"/>
          <w:sz w:val="20"/>
          <w:szCs w:val="20"/>
          <w:lang w:val="es-MX"/>
        </w:rPr>
        <w:t>estino)</w:t>
      </w:r>
    </w:p>
    <w:p w:rsidR="00E641D7" w:rsidRDefault="00E641D7" w:rsidP="00E641D7">
      <w:pPr>
        <w:rPr>
          <w:rFonts w:ascii="Calibri" w:hAnsi="Calibri" w:cs="Calibri"/>
          <w:b/>
          <w:lang w:val="es-MX"/>
        </w:rPr>
      </w:pPr>
    </w:p>
    <w:tbl>
      <w:tblPr>
        <w:tblW w:w="8500" w:type="dxa"/>
        <w:jc w:val="center"/>
        <w:tblCellMar>
          <w:left w:w="70" w:type="dxa"/>
          <w:right w:w="70" w:type="dxa"/>
        </w:tblCellMar>
        <w:tblLook w:val="04A0" w:firstRow="1" w:lastRow="0" w:firstColumn="1" w:lastColumn="0" w:noHBand="0" w:noVBand="1"/>
      </w:tblPr>
      <w:tblGrid>
        <w:gridCol w:w="1138"/>
        <w:gridCol w:w="968"/>
        <w:gridCol w:w="1150"/>
        <w:gridCol w:w="1054"/>
        <w:gridCol w:w="1094"/>
        <w:gridCol w:w="1011"/>
        <w:gridCol w:w="1023"/>
        <w:gridCol w:w="1066"/>
      </w:tblGrid>
      <w:tr w:rsidR="00E641D7" w:rsidRPr="00E641D7" w:rsidTr="00E641D7">
        <w:trPr>
          <w:trHeight w:val="284"/>
          <w:jc w:val="center"/>
        </w:trPr>
        <w:tc>
          <w:tcPr>
            <w:tcW w:w="8500" w:type="dxa"/>
            <w:gridSpan w:val="8"/>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641D7" w:rsidRPr="00E641D7" w:rsidRDefault="00E641D7" w:rsidP="00E641D7">
            <w:pPr>
              <w:jc w:val="center"/>
              <w:rPr>
                <w:rFonts w:ascii="Calibri" w:eastAsia="Times New Roman" w:hAnsi="Calibri" w:cs="Calibri"/>
                <w:b/>
                <w:bCs/>
                <w:color w:val="FFFFFF"/>
                <w:sz w:val="18"/>
                <w:szCs w:val="18"/>
                <w:lang w:val="es-MX" w:eastAsia="es-MX"/>
              </w:rPr>
            </w:pPr>
            <w:r w:rsidRPr="00E641D7">
              <w:rPr>
                <w:rFonts w:ascii="Calibri" w:eastAsia="Times New Roman" w:hAnsi="Calibri" w:cs="Calibri"/>
                <w:b/>
                <w:bCs/>
                <w:color w:val="FFFFFF"/>
                <w:sz w:val="18"/>
                <w:szCs w:val="18"/>
                <w:lang w:val="es-MX" w:eastAsia="es-MX"/>
              </w:rPr>
              <w:t xml:space="preserve">TARIFAS EN USD POR PERSONA </w:t>
            </w:r>
          </w:p>
        </w:tc>
      </w:tr>
      <w:tr w:rsidR="00E641D7" w:rsidRPr="00E641D7" w:rsidTr="00E641D7">
        <w:trPr>
          <w:trHeight w:val="284"/>
          <w:jc w:val="center"/>
        </w:trPr>
        <w:tc>
          <w:tcPr>
            <w:tcW w:w="43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1D7" w:rsidRPr="00E641D7" w:rsidRDefault="00E641D7" w:rsidP="00E641D7">
            <w:pPr>
              <w:rPr>
                <w:rFonts w:ascii="Calibri" w:eastAsia="Times New Roman" w:hAnsi="Calibri" w:cs="Calibri"/>
                <w:b/>
                <w:bCs/>
                <w:color w:val="000000"/>
                <w:sz w:val="18"/>
                <w:szCs w:val="18"/>
                <w:lang w:val="es-MX" w:eastAsia="es-MX"/>
              </w:rPr>
            </w:pPr>
            <w:r w:rsidRPr="00E641D7">
              <w:rPr>
                <w:rFonts w:ascii="Calibri" w:eastAsia="Times New Roman" w:hAnsi="Calibri" w:cs="Calibri"/>
                <w:b/>
                <w:bCs/>
                <w:color w:val="000000"/>
                <w:sz w:val="18"/>
                <w:szCs w:val="18"/>
                <w:lang w:val="es-MX" w:eastAsia="es-MX"/>
              </w:rPr>
              <w:t xml:space="preserve">SERVICIOS TERRESTRES EXCLUSIVAMENTE </w:t>
            </w:r>
          </w:p>
        </w:tc>
        <w:tc>
          <w:tcPr>
            <w:tcW w:w="4194" w:type="dxa"/>
            <w:gridSpan w:val="4"/>
            <w:tcBorders>
              <w:top w:val="single" w:sz="4" w:space="0" w:color="auto"/>
              <w:left w:val="nil"/>
              <w:bottom w:val="single" w:sz="4" w:space="0" w:color="auto"/>
              <w:right w:val="single" w:sz="4" w:space="0" w:color="auto"/>
            </w:tcBorders>
            <w:shd w:val="clear" w:color="auto" w:fill="auto"/>
            <w:noWrap/>
            <w:vAlign w:val="center"/>
            <w:hideMark/>
          </w:tcPr>
          <w:p w:rsidR="00E641D7" w:rsidRPr="00E641D7" w:rsidRDefault="00E641D7" w:rsidP="00E641D7">
            <w:pPr>
              <w:jc w:val="center"/>
              <w:rPr>
                <w:rFonts w:ascii="Calibri" w:eastAsia="Times New Roman" w:hAnsi="Calibri" w:cs="Calibri"/>
                <w:b/>
                <w:bCs/>
                <w:color w:val="000000"/>
                <w:sz w:val="18"/>
                <w:szCs w:val="18"/>
                <w:lang w:val="es-MX" w:eastAsia="es-MX"/>
              </w:rPr>
            </w:pPr>
            <w:r w:rsidRPr="00E641D7">
              <w:rPr>
                <w:rFonts w:ascii="Calibri" w:eastAsia="Times New Roman" w:hAnsi="Calibri" w:cs="Calibri"/>
                <w:b/>
                <w:bCs/>
                <w:color w:val="000000"/>
                <w:sz w:val="18"/>
                <w:szCs w:val="18"/>
                <w:lang w:val="es-MX" w:eastAsia="es-MX"/>
              </w:rPr>
              <w:t xml:space="preserve">MINIMO 2 PASAJEROS </w:t>
            </w:r>
          </w:p>
        </w:tc>
      </w:tr>
      <w:tr w:rsidR="00E641D7" w:rsidRPr="00E641D7" w:rsidTr="00E641D7">
        <w:trPr>
          <w:trHeight w:val="284"/>
          <w:jc w:val="center"/>
        </w:trPr>
        <w:tc>
          <w:tcPr>
            <w:tcW w:w="8500" w:type="dxa"/>
            <w:gridSpan w:val="8"/>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641D7" w:rsidRPr="00E641D7" w:rsidRDefault="00E641D7" w:rsidP="00E641D7">
            <w:pPr>
              <w:jc w:val="center"/>
              <w:rPr>
                <w:rFonts w:ascii="Calibri" w:eastAsia="Times New Roman" w:hAnsi="Calibri" w:cs="Calibri"/>
                <w:b/>
                <w:bCs/>
                <w:color w:val="FFFFFF"/>
                <w:sz w:val="18"/>
                <w:szCs w:val="18"/>
                <w:lang w:val="es-MX" w:eastAsia="es-MX"/>
              </w:rPr>
            </w:pPr>
            <w:r w:rsidRPr="00E641D7">
              <w:rPr>
                <w:rFonts w:ascii="Calibri" w:eastAsia="Times New Roman" w:hAnsi="Calibri" w:cs="Calibri"/>
                <w:b/>
                <w:bCs/>
                <w:color w:val="FFFFFF"/>
                <w:sz w:val="18"/>
                <w:szCs w:val="18"/>
                <w:lang w:val="es-MX" w:eastAsia="es-MX"/>
              </w:rPr>
              <w:t>05 ENERO - 15 DICIEMBRE 2025</w:t>
            </w:r>
          </w:p>
        </w:tc>
      </w:tr>
      <w:tr w:rsidR="00E641D7" w:rsidRPr="00E641D7" w:rsidTr="00E641D7">
        <w:trPr>
          <w:trHeight w:val="284"/>
          <w:jc w:val="center"/>
        </w:trPr>
        <w:tc>
          <w:tcPr>
            <w:tcW w:w="1138"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641D7" w:rsidRPr="00E641D7" w:rsidRDefault="00E641D7" w:rsidP="00E641D7">
            <w:pPr>
              <w:rPr>
                <w:rFonts w:ascii="Calibri" w:eastAsia="Times New Roman" w:hAnsi="Calibri" w:cs="Calibri"/>
                <w:b/>
                <w:bCs/>
                <w:color w:val="FFFFFF"/>
                <w:sz w:val="18"/>
                <w:szCs w:val="18"/>
                <w:lang w:val="es-MX" w:eastAsia="es-MX"/>
              </w:rPr>
            </w:pPr>
            <w:r w:rsidRPr="00E641D7">
              <w:rPr>
                <w:rFonts w:ascii="Calibri" w:eastAsia="Times New Roman" w:hAnsi="Calibri" w:cs="Calibri"/>
                <w:b/>
                <w:bCs/>
                <w:color w:val="FFFFFF"/>
                <w:sz w:val="18"/>
                <w:szCs w:val="18"/>
                <w:lang w:val="es-MX" w:eastAsia="es-MX"/>
              </w:rPr>
              <w:t xml:space="preserve">CATEGORÍA </w:t>
            </w:r>
          </w:p>
        </w:tc>
        <w:tc>
          <w:tcPr>
            <w:tcW w:w="968" w:type="dxa"/>
            <w:tcBorders>
              <w:top w:val="nil"/>
              <w:left w:val="nil"/>
              <w:bottom w:val="single" w:sz="4" w:space="0" w:color="auto"/>
              <w:right w:val="single" w:sz="4" w:space="0" w:color="auto"/>
            </w:tcBorders>
            <w:shd w:val="clear" w:color="000000" w:fill="000000"/>
            <w:vAlign w:val="center"/>
            <w:hideMark/>
          </w:tcPr>
          <w:p w:rsidR="00E641D7" w:rsidRPr="00E641D7" w:rsidRDefault="00E641D7" w:rsidP="00E641D7">
            <w:pPr>
              <w:jc w:val="center"/>
              <w:rPr>
                <w:rFonts w:ascii="Calibri" w:eastAsia="Times New Roman" w:hAnsi="Calibri" w:cs="Calibri"/>
                <w:b/>
                <w:bCs/>
                <w:color w:val="FFFFFF"/>
                <w:sz w:val="18"/>
                <w:szCs w:val="18"/>
                <w:lang w:val="es-MX" w:eastAsia="es-MX"/>
              </w:rPr>
            </w:pPr>
            <w:r w:rsidRPr="00E641D7">
              <w:rPr>
                <w:rFonts w:ascii="Calibri" w:eastAsia="Times New Roman" w:hAnsi="Calibri" w:cs="Calibri"/>
                <w:b/>
                <w:bCs/>
                <w:color w:val="FFFFFF"/>
                <w:sz w:val="18"/>
                <w:szCs w:val="18"/>
                <w:lang w:val="es-MX" w:eastAsia="es-MX"/>
              </w:rPr>
              <w:t>DOBLE</w:t>
            </w:r>
          </w:p>
        </w:tc>
        <w:tc>
          <w:tcPr>
            <w:tcW w:w="1150" w:type="dxa"/>
            <w:tcBorders>
              <w:top w:val="nil"/>
              <w:left w:val="nil"/>
              <w:bottom w:val="single" w:sz="4" w:space="0" w:color="auto"/>
              <w:right w:val="single" w:sz="4" w:space="0" w:color="auto"/>
            </w:tcBorders>
            <w:shd w:val="clear" w:color="000000" w:fill="000000"/>
            <w:vAlign w:val="center"/>
            <w:hideMark/>
          </w:tcPr>
          <w:p w:rsidR="00E641D7" w:rsidRPr="00E641D7" w:rsidRDefault="00E641D7" w:rsidP="00E641D7">
            <w:pPr>
              <w:jc w:val="center"/>
              <w:rPr>
                <w:rFonts w:ascii="Calibri" w:eastAsia="Times New Roman" w:hAnsi="Calibri" w:cs="Calibri"/>
                <w:b/>
                <w:bCs/>
                <w:color w:val="FFFFFF"/>
                <w:sz w:val="18"/>
                <w:szCs w:val="18"/>
                <w:lang w:val="es-MX" w:eastAsia="es-MX"/>
              </w:rPr>
            </w:pPr>
            <w:r w:rsidRPr="00E641D7">
              <w:rPr>
                <w:rFonts w:ascii="Calibri" w:eastAsia="Times New Roman" w:hAnsi="Calibri" w:cs="Calibri"/>
                <w:b/>
                <w:bCs/>
                <w:color w:val="FFFFFF"/>
                <w:sz w:val="18"/>
                <w:szCs w:val="18"/>
                <w:lang w:val="es-MX" w:eastAsia="es-MX"/>
              </w:rPr>
              <w:t>TRIPLE</w:t>
            </w:r>
          </w:p>
        </w:tc>
        <w:tc>
          <w:tcPr>
            <w:tcW w:w="1050" w:type="dxa"/>
            <w:tcBorders>
              <w:top w:val="nil"/>
              <w:left w:val="nil"/>
              <w:bottom w:val="single" w:sz="4" w:space="0" w:color="auto"/>
              <w:right w:val="single" w:sz="4" w:space="0" w:color="auto"/>
            </w:tcBorders>
            <w:shd w:val="clear" w:color="000000" w:fill="000000"/>
            <w:vAlign w:val="center"/>
            <w:hideMark/>
          </w:tcPr>
          <w:p w:rsidR="00E641D7" w:rsidRPr="00E641D7" w:rsidRDefault="00E641D7" w:rsidP="00E641D7">
            <w:pPr>
              <w:jc w:val="center"/>
              <w:rPr>
                <w:rFonts w:ascii="Calibri" w:eastAsia="Times New Roman" w:hAnsi="Calibri" w:cs="Calibri"/>
                <w:b/>
                <w:bCs/>
                <w:color w:val="FFFFFF"/>
                <w:sz w:val="18"/>
                <w:szCs w:val="18"/>
                <w:lang w:val="es-MX" w:eastAsia="es-MX"/>
              </w:rPr>
            </w:pPr>
            <w:r w:rsidRPr="00E641D7">
              <w:rPr>
                <w:rFonts w:ascii="Calibri" w:eastAsia="Times New Roman" w:hAnsi="Calibri" w:cs="Calibri"/>
                <w:b/>
                <w:bCs/>
                <w:color w:val="FFFFFF"/>
                <w:sz w:val="18"/>
                <w:szCs w:val="18"/>
                <w:lang w:val="es-MX" w:eastAsia="es-MX"/>
              </w:rPr>
              <w:t>CUÁDRUPLE</w:t>
            </w:r>
          </w:p>
        </w:tc>
        <w:tc>
          <w:tcPr>
            <w:tcW w:w="1094" w:type="dxa"/>
            <w:tcBorders>
              <w:top w:val="nil"/>
              <w:left w:val="nil"/>
              <w:bottom w:val="single" w:sz="4" w:space="0" w:color="auto"/>
              <w:right w:val="single" w:sz="4" w:space="0" w:color="auto"/>
            </w:tcBorders>
            <w:shd w:val="clear" w:color="000000" w:fill="000000"/>
            <w:vAlign w:val="center"/>
            <w:hideMark/>
          </w:tcPr>
          <w:p w:rsidR="00E641D7" w:rsidRPr="00E641D7" w:rsidRDefault="00E641D7" w:rsidP="00E641D7">
            <w:pPr>
              <w:jc w:val="center"/>
              <w:rPr>
                <w:rFonts w:ascii="Calibri" w:eastAsia="Times New Roman" w:hAnsi="Calibri" w:cs="Calibri"/>
                <w:b/>
                <w:bCs/>
                <w:color w:val="FFFFFF"/>
                <w:sz w:val="18"/>
                <w:szCs w:val="18"/>
                <w:lang w:val="es-MX" w:eastAsia="es-MX"/>
              </w:rPr>
            </w:pPr>
            <w:r w:rsidRPr="00E641D7">
              <w:rPr>
                <w:rFonts w:ascii="Calibri" w:eastAsia="Times New Roman" w:hAnsi="Calibri" w:cs="Calibri"/>
                <w:b/>
                <w:bCs/>
                <w:color w:val="FFFFFF"/>
                <w:sz w:val="18"/>
                <w:szCs w:val="18"/>
                <w:lang w:val="es-MX" w:eastAsia="es-MX"/>
              </w:rPr>
              <w:t>SENCILLA</w:t>
            </w:r>
          </w:p>
        </w:tc>
        <w:tc>
          <w:tcPr>
            <w:tcW w:w="1011" w:type="dxa"/>
            <w:tcBorders>
              <w:top w:val="nil"/>
              <w:left w:val="nil"/>
              <w:bottom w:val="single" w:sz="4" w:space="0" w:color="auto"/>
              <w:right w:val="single" w:sz="4" w:space="0" w:color="auto"/>
            </w:tcBorders>
            <w:shd w:val="clear" w:color="000000" w:fill="000000"/>
            <w:vAlign w:val="center"/>
            <w:hideMark/>
          </w:tcPr>
          <w:p w:rsidR="00E641D7" w:rsidRPr="00E641D7" w:rsidRDefault="00E641D7" w:rsidP="00E641D7">
            <w:pPr>
              <w:jc w:val="center"/>
              <w:rPr>
                <w:rFonts w:ascii="Calibri" w:eastAsia="Times New Roman" w:hAnsi="Calibri" w:cs="Calibri"/>
                <w:b/>
                <w:bCs/>
                <w:color w:val="FFFFFF"/>
                <w:sz w:val="18"/>
                <w:szCs w:val="18"/>
                <w:lang w:val="es-MX" w:eastAsia="es-MX"/>
              </w:rPr>
            </w:pPr>
            <w:r w:rsidRPr="00E641D7">
              <w:rPr>
                <w:rFonts w:ascii="Calibri" w:eastAsia="Times New Roman" w:hAnsi="Calibri" w:cs="Calibri"/>
                <w:b/>
                <w:bCs/>
                <w:color w:val="FFFFFF"/>
                <w:sz w:val="18"/>
                <w:szCs w:val="18"/>
                <w:lang w:val="es-MX" w:eastAsia="es-MX"/>
              </w:rPr>
              <w:t xml:space="preserve">JUNIOR </w:t>
            </w:r>
            <w:r w:rsidRPr="00E641D7">
              <w:rPr>
                <w:rFonts w:ascii="Calibri" w:eastAsia="Times New Roman" w:hAnsi="Calibri" w:cs="Calibri"/>
                <w:b/>
                <w:bCs/>
                <w:color w:val="FFFFFF"/>
                <w:sz w:val="18"/>
                <w:szCs w:val="18"/>
                <w:lang w:val="es-MX" w:eastAsia="es-MX"/>
              </w:rPr>
              <w:br/>
              <w:t>10 - 17</w:t>
            </w:r>
          </w:p>
        </w:tc>
        <w:tc>
          <w:tcPr>
            <w:tcW w:w="1023" w:type="dxa"/>
            <w:tcBorders>
              <w:top w:val="nil"/>
              <w:left w:val="nil"/>
              <w:bottom w:val="single" w:sz="4" w:space="0" w:color="auto"/>
              <w:right w:val="single" w:sz="4" w:space="0" w:color="auto"/>
            </w:tcBorders>
            <w:shd w:val="clear" w:color="000000" w:fill="000000"/>
            <w:vAlign w:val="center"/>
            <w:hideMark/>
          </w:tcPr>
          <w:p w:rsidR="00E641D7" w:rsidRPr="00E641D7" w:rsidRDefault="00E641D7" w:rsidP="00E641D7">
            <w:pPr>
              <w:jc w:val="center"/>
              <w:rPr>
                <w:rFonts w:ascii="Calibri" w:eastAsia="Times New Roman" w:hAnsi="Calibri" w:cs="Calibri"/>
                <w:b/>
                <w:bCs/>
                <w:color w:val="FFFFFF"/>
                <w:sz w:val="18"/>
                <w:szCs w:val="18"/>
                <w:lang w:val="es-MX" w:eastAsia="es-MX"/>
              </w:rPr>
            </w:pPr>
            <w:r w:rsidRPr="00E641D7">
              <w:rPr>
                <w:rFonts w:ascii="Calibri" w:eastAsia="Times New Roman" w:hAnsi="Calibri" w:cs="Calibri"/>
                <w:b/>
                <w:bCs/>
                <w:color w:val="FFFFFF"/>
                <w:sz w:val="18"/>
                <w:szCs w:val="18"/>
                <w:lang w:val="es-MX" w:eastAsia="es-MX"/>
              </w:rPr>
              <w:t xml:space="preserve">MENOR </w:t>
            </w:r>
            <w:r w:rsidRPr="00E641D7">
              <w:rPr>
                <w:rFonts w:ascii="Calibri" w:eastAsia="Times New Roman" w:hAnsi="Calibri" w:cs="Calibri"/>
                <w:b/>
                <w:bCs/>
                <w:color w:val="FFFFFF"/>
                <w:sz w:val="18"/>
                <w:szCs w:val="18"/>
                <w:lang w:val="es-MX" w:eastAsia="es-MX"/>
              </w:rPr>
              <w:br/>
              <w:t>3 - 9</w:t>
            </w:r>
          </w:p>
        </w:tc>
        <w:tc>
          <w:tcPr>
            <w:tcW w:w="1066" w:type="dxa"/>
            <w:tcBorders>
              <w:top w:val="nil"/>
              <w:left w:val="nil"/>
              <w:bottom w:val="single" w:sz="4" w:space="0" w:color="auto"/>
              <w:right w:val="single" w:sz="4" w:space="0" w:color="auto"/>
            </w:tcBorders>
            <w:shd w:val="clear" w:color="000000" w:fill="000000"/>
            <w:vAlign w:val="center"/>
            <w:hideMark/>
          </w:tcPr>
          <w:p w:rsidR="00E641D7" w:rsidRPr="00E641D7" w:rsidRDefault="00E641D7" w:rsidP="00E641D7">
            <w:pPr>
              <w:jc w:val="center"/>
              <w:rPr>
                <w:rFonts w:ascii="Calibri" w:eastAsia="Times New Roman" w:hAnsi="Calibri" w:cs="Calibri"/>
                <w:b/>
                <w:bCs/>
                <w:color w:val="FFFFFF"/>
                <w:sz w:val="18"/>
                <w:szCs w:val="18"/>
                <w:lang w:val="es-MX" w:eastAsia="es-MX"/>
              </w:rPr>
            </w:pPr>
            <w:r w:rsidRPr="00E641D7">
              <w:rPr>
                <w:rFonts w:ascii="Calibri" w:eastAsia="Times New Roman" w:hAnsi="Calibri" w:cs="Calibri"/>
                <w:b/>
                <w:bCs/>
                <w:color w:val="FFFFFF"/>
                <w:sz w:val="18"/>
                <w:szCs w:val="18"/>
                <w:lang w:val="es-MX" w:eastAsia="es-MX"/>
              </w:rPr>
              <w:t xml:space="preserve">INFANTE </w:t>
            </w:r>
            <w:r w:rsidRPr="00E641D7">
              <w:rPr>
                <w:rFonts w:ascii="Calibri" w:eastAsia="Times New Roman" w:hAnsi="Calibri" w:cs="Calibri"/>
                <w:b/>
                <w:bCs/>
                <w:color w:val="FFFFFF"/>
                <w:sz w:val="18"/>
                <w:szCs w:val="18"/>
                <w:lang w:val="es-MX" w:eastAsia="es-MX"/>
              </w:rPr>
              <w:br/>
              <w:t>0 - 2</w:t>
            </w:r>
          </w:p>
        </w:tc>
      </w:tr>
      <w:tr w:rsidR="00E641D7" w:rsidRPr="00E641D7" w:rsidTr="00E641D7">
        <w:trPr>
          <w:trHeight w:val="284"/>
          <w:jc w:val="center"/>
        </w:trPr>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1D7" w:rsidRPr="00E641D7" w:rsidRDefault="00E641D7" w:rsidP="00E641D7">
            <w:pPr>
              <w:rPr>
                <w:rFonts w:ascii="Calibri" w:eastAsia="Times New Roman" w:hAnsi="Calibri" w:cs="Calibri"/>
                <w:b/>
                <w:bCs/>
                <w:color w:val="000000"/>
                <w:sz w:val="18"/>
                <w:szCs w:val="18"/>
                <w:lang w:val="es-MX" w:eastAsia="es-MX"/>
              </w:rPr>
            </w:pPr>
            <w:r w:rsidRPr="00E641D7">
              <w:rPr>
                <w:rFonts w:ascii="Calibri" w:eastAsia="Times New Roman" w:hAnsi="Calibri" w:cs="Calibri"/>
                <w:b/>
                <w:bCs/>
                <w:color w:val="000000"/>
                <w:sz w:val="18"/>
                <w:szCs w:val="18"/>
                <w:lang w:val="es-MX" w:eastAsia="es-MX"/>
              </w:rPr>
              <w:t xml:space="preserve">PRIMERA </w:t>
            </w:r>
          </w:p>
        </w:tc>
        <w:tc>
          <w:tcPr>
            <w:tcW w:w="968" w:type="dxa"/>
            <w:tcBorders>
              <w:top w:val="nil"/>
              <w:left w:val="nil"/>
              <w:bottom w:val="single" w:sz="4" w:space="0" w:color="auto"/>
              <w:right w:val="single" w:sz="4" w:space="0" w:color="auto"/>
            </w:tcBorders>
            <w:shd w:val="clear" w:color="auto" w:fill="auto"/>
            <w:noWrap/>
            <w:vAlign w:val="center"/>
            <w:hideMark/>
          </w:tcPr>
          <w:p w:rsidR="00E641D7" w:rsidRPr="00E641D7" w:rsidRDefault="00E641D7" w:rsidP="00E641D7">
            <w:pPr>
              <w:jc w:val="center"/>
              <w:rPr>
                <w:rFonts w:ascii="Calibri" w:eastAsia="Times New Roman" w:hAnsi="Calibri" w:cs="Calibri"/>
                <w:color w:val="000000"/>
                <w:sz w:val="18"/>
                <w:szCs w:val="18"/>
                <w:lang w:val="es-MX" w:eastAsia="es-MX"/>
              </w:rPr>
            </w:pPr>
            <w:r w:rsidRPr="00E641D7">
              <w:rPr>
                <w:rFonts w:ascii="Calibri" w:eastAsia="Times New Roman" w:hAnsi="Calibri" w:cs="Calibri"/>
                <w:color w:val="000000"/>
                <w:sz w:val="18"/>
                <w:szCs w:val="18"/>
                <w:lang w:val="es-MX" w:eastAsia="es-MX"/>
              </w:rPr>
              <w:t>4414</w:t>
            </w:r>
          </w:p>
        </w:tc>
        <w:tc>
          <w:tcPr>
            <w:tcW w:w="1150" w:type="dxa"/>
            <w:tcBorders>
              <w:top w:val="nil"/>
              <w:left w:val="nil"/>
              <w:bottom w:val="single" w:sz="4" w:space="0" w:color="auto"/>
              <w:right w:val="single" w:sz="4" w:space="0" w:color="auto"/>
            </w:tcBorders>
            <w:shd w:val="clear" w:color="auto" w:fill="auto"/>
            <w:noWrap/>
            <w:vAlign w:val="center"/>
            <w:hideMark/>
          </w:tcPr>
          <w:p w:rsidR="00E641D7" w:rsidRPr="00E641D7" w:rsidRDefault="00E641D7" w:rsidP="00E641D7">
            <w:pPr>
              <w:jc w:val="center"/>
              <w:rPr>
                <w:rFonts w:ascii="Calibri" w:eastAsia="Times New Roman" w:hAnsi="Calibri" w:cs="Calibri"/>
                <w:color w:val="000000"/>
                <w:sz w:val="18"/>
                <w:szCs w:val="18"/>
                <w:lang w:val="es-MX" w:eastAsia="es-MX"/>
              </w:rPr>
            </w:pPr>
            <w:r w:rsidRPr="00E641D7">
              <w:rPr>
                <w:rFonts w:ascii="Calibri" w:eastAsia="Times New Roman" w:hAnsi="Calibri" w:cs="Calibri"/>
                <w:color w:val="000000"/>
                <w:sz w:val="18"/>
                <w:szCs w:val="18"/>
                <w:lang w:val="es-MX" w:eastAsia="es-MX"/>
              </w:rPr>
              <w:t>3755</w:t>
            </w:r>
          </w:p>
        </w:tc>
        <w:tc>
          <w:tcPr>
            <w:tcW w:w="1050" w:type="dxa"/>
            <w:tcBorders>
              <w:top w:val="nil"/>
              <w:left w:val="nil"/>
              <w:bottom w:val="single" w:sz="4" w:space="0" w:color="auto"/>
              <w:right w:val="single" w:sz="4" w:space="0" w:color="auto"/>
            </w:tcBorders>
            <w:shd w:val="clear" w:color="auto" w:fill="auto"/>
            <w:noWrap/>
            <w:vAlign w:val="center"/>
            <w:hideMark/>
          </w:tcPr>
          <w:p w:rsidR="00E641D7" w:rsidRPr="00E641D7" w:rsidRDefault="00E641D7" w:rsidP="00E641D7">
            <w:pPr>
              <w:jc w:val="center"/>
              <w:rPr>
                <w:rFonts w:ascii="Calibri" w:eastAsia="Times New Roman" w:hAnsi="Calibri" w:cs="Calibri"/>
                <w:color w:val="000000"/>
                <w:sz w:val="18"/>
                <w:szCs w:val="18"/>
                <w:lang w:val="es-MX" w:eastAsia="es-MX"/>
              </w:rPr>
            </w:pPr>
            <w:r w:rsidRPr="00E641D7">
              <w:rPr>
                <w:rFonts w:ascii="Calibri" w:eastAsia="Times New Roman" w:hAnsi="Calibri" w:cs="Calibri"/>
                <w:color w:val="000000"/>
                <w:sz w:val="18"/>
                <w:szCs w:val="18"/>
                <w:lang w:val="es-MX" w:eastAsia="es-MX"/>
              </w:rPr>
              <w:t>3400</w:t>
            </w:r>
          </w:p>
        </w:tc>
        <w:tc>
          <w:tcPr>
            <w:tcW w:w="1094" w:type="dxa"/>
            <w:tcBorders>
              <w:top w:val="nil"/>
              <w:left w:val="nil"/>
              <w:bottom w:val="single" w:sz="4" w:space="0" w:color="auto"/>
              <w:right w:val="single" w:sz="4" w:space="0" w:color="auto"/>
            </w:tcBorders>
            <w:shd w:val="clear" w:color="auto" w:fill="auto"/>
            <w:noWrap/>
            <w:vAlign w:val="center"/>
            <w:hideMark/>
          </w:tcPr>
          <w:p w:rsidR="00E641D7" w:rsidRPr="00E641D7" w:rsidRDefault="00E641D7" w:rsidP="00E641D7">
            <w:pPr>
              <w:jc w:val="center"/>
              <w:rPr>
                <w:rFonts w:ascii="Calibri" w:eastAsia="Times New Roman" w:hAnsi="Calibri" w:cs="Calibri"/>
                <w:color w:val="000000"/>
                <w:sz w:val="18"/>
                <w:szCs w:val="18"/>
                <w:lang w:val="es-MX" w:eastAsia="es-MX"/>
              </w:rPr>
            </w:pPr>
            <w:r w:rsidRPr="00E641D7">
              <w:rPr>
                <w:rFonts w:ascii="Calibri" w:eastAsia="Times New Roman" w:hAnsi="Calibri" w:cs="Calibri"/>
                <w:color w:val="000000"/>
                <w:sz w:val="18"/>
                <w:szCs w:val="18"/>
                <w:lang w:val="es-MX" w:eastAsia="es-MX"/>
              </w:rPr>
              <w:t>6884</w:t>
            </w:r>
          </w:p>
        </w:tc>
        <w:tc>
          <w:tcPr>
            <w:tcW w:w="1011" w:type="dxa"/>
            <w:tcBorders>
              <w:top w:val="nil"/>
              <w:left w:val="nil"/>
              <w:bottom w:val="single" w:sz="4" w:space="0" w:color="auto"/>
              <w:right w:val="single" w:sz="4" w:space="0" w:color="auto"/>
            </w:tcBorders>
            <w:shd w:val="clear" w:color="auto" w:fill="auto"/>
            <w:noWrap/>
            <w:vAlign w:val="center"/>
            <w:hideMark/>
          </w:tcPr>
          <w:p w:rsidR="00E641D7" w:rsidRPr="00E641D7" w:rsidRDefault="00E641D7" w:rsidP="00E641D7">
            <w:pPr>
              <w:jc w:val="center"/>
              <w:rPr>
                <w:rFonts w:ascii="Calibri" w:eastAsia="Times New Roman" w:hAnsi="Calibri" w:cs="Calibri"/>
                <w:color w:val="000000"/>
                <w:sz w:val="18"/>
                <w:szCs w:val="18"/>
                <w:lang w:val="es-MX" w:eastAsia="es-MX"/>
              </w:rPr>
            </w:pPr>
            <w:r w:rsidRPr="00E641D7">
              <w:rPr>
                <w:rFonts w:ascii="Calibri" w:eastAsia="Times New Roman" w:hAnsi="Calibri" w:cs="Calibri"/>
                <w:color w:val="000000"/>
                <w:sz w:val="18"/>
                <w:szCs w:val="18"/>
                <w:lang w:val="es-MX" w:eastAsia="es-MX"/>
              </w:rPr>
              <w:t>3601</w:t>
            </w:r>
          </w:p>
        </w:tc>
        <w:tc>
          <w:tcPr>
            <w:tcW w:w="1023" w:type="dxa"/>
            <w:tcBorders>
              <w:top w:val="nil"/>
              <w:left w:val="nil"/>
              <w:bottom w:val="single" w:sz="4" w:space="0" w:color="auto"/>
              <w:right w:val="single" w:sz="4" w:space="0" w:color="auto"/>
            </w:tcBorders>
            <w:shd w:val="clear" w:color="auto" w:fill="auto"/>
            <w:noWrap/>
            <w:vAlign w:val="center"/>
            <w:hideMark/>
          </w:tcPr>
          <w:p w:rsidR="00E641D7" w:rsidRPr="00E641D7" w:rsidRDefault="00E641D7" w:rsidP="00E641D7">
            <w:pPr>
              <w:jc w:val="center"/>
              <w:rPr>
                <w:rFonts w:ascii="Calibri" w:eastAsia="Times New Roman" w:hAnsi="Calibri" w:cs="Calibri"/>
                <w:color w:val="000000"/>
                <w:sz w:val="18"/>
                <w:szCs w:val="18"/>
                <w:lang w:val="es-MX" w:eastAsia="es-MX"/>
              </w:rPr>
            </w:pPr>
            <w:r w:rsidRPr="00E641D7">
              <w:rPr>
                <w:rFonts w:ascii="Calibri" w:eastAsia="Times New Roman" w:hAnsi="Calibri" w:cs="Calibri"/>
                <w:color w:val="000000"/>
                <w:sz w:val="18"/>
                <w:szCs w:val="18"/>
                <w:lang w:val="es-MX" w:eastAsia="es-MX"/>
              </w:rPr>
              <w:t>2578</w:t>
            </w:r>
          </w:p>
        </w:tc>
        <w:tc>
          <w:tcPr>
            <w:tcW w:w="1066" w:type="dxa"/>
            <w:tcBorders>
              <w:top w:val="nil"/>
              <w:left w:val="nil"/>
              <w:bottom w:val="single" w:sz="4" w:space="0" w:color="auto"/>
              <w:right w:val="single" w:sz="4" w:space="0" w:color="auto"/>
            </w:tcBorders>
            <w:shd w:val="clear" w:color="auto" w:fill="auto"/>
            <w:noWrap/>
            <w:vAlign w:val="center"/>
            <w:hideMark/>
          </w:tcPr>
          <w:p w:rsidR="00E641D7" w:rsidRPr="00E641D7" w:rsidRDefault="00E641D7" w:rsidP="00E641D7">
            <w:pPr>
              <w:jc w:val="center"/>
              <w:rPr>
                <w:rFonts w:ascii="Calibri" w:eastAsia="Times New Roman" w:hAnsi="Calibri" w:cs="Calibri"/>
                <w:color w:val="000000"/>
                <w:sz w:val="18"/>
                <w:szCs w:val="18"/>
                <w:lang w:val="es-MX" w:eastAsia="es-MX"/>
              </w:rPr>
            </w:pPr>
            <w:r w:rsidRPr="00E641D7">
              <w:rPr>
                <w:rFonts w:ascii="Calibri" w:eastAsia="Times New Roman" w:hAnsi="Calibri" w:cs="Calibri"/>
                <w:color w:val="000000"/>
                <w:sz w:val="18"/>
                <w:szCs w:val="18"/>
                <w:lang w:val="es-MX" w:eastAsia="es-MX"/>
              </w:rPr>
              <w:t>1064</w:t>
            </w:r>
          </w:p>
        </w:tc>
      </w:tr>
      <w:tr w:rsidR="00E641D7" w:rsidRPr="00E641D7" w:rsidTr="00E641D7">
        <w:trPr>
          <w:trHeight w:val="284"/>
          <w:jc w:val="center"/>
        </w:trPr>
        <w:tc>
          <w:tcPr>
            <w:tcW w:w="850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1D7" w:rsidRPr="00E641D7" w:rsidRDefault="00E641D7" w:rsidP="00E641D7">
            <w:pPr>
              <w:jc w:val="center"/>
              <w:rPr>
                <w:rFonts w:ascii="Calibri" w:eastAsia="Times New Roman" w:hAnsi="Calibri" w:cs="Calibri"/>
                <w:b/>
                <w:bCs/>
                <w:color w:val="FF0000"/>
                <w:sz w:val="18"/>
                <w:szCs w:val="18"/>
                <w:lang w:val="es-MX" w:eastAsia="es-MX"/>
              </w:rPr>
            </w:pPr>
            <w:r w:rsidRPr="00E641D7">
              <w:rPr>
                <w:rFonts w:ascii="Calibri" w:eastAsia="Times New Roman" w:hAnsi="Calibri" w:cs="Calibri"/>
                <w:b/>
                <w:bCs/>
                <w:color w:val="FF0000"/>
                <w:sz w:val="18"/>
                <w:szCs w:val="18"/>
                <w:lang w:val="es-MX" w:eastAsia="es-MX"/>
              </w:rPr>
              <w:t>TARIFAS DINÁMICAS FAVOR DE CONSULTAR CON SU AGENTE DE VIAJES</w:t>
            </w:r>
          </w:p>
        </w:tc>
      </w:tr>
      <w:tr w:rsidR="00E641D7" w:rsidRPr="00E641D7" w:rsidTr="00E641D7">
        <w:trPr>
          <w:trHeight w:val="284"/>
          <w:jc w:val="center"/>
        </w:trPr>
        <w:tc>
          <w:tcPr>
            <w:tcW w:w="850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1D7" w:rsidRPr="00E641D7" w:rsidRDefault="00E641D7" w:rsidP="00E641D7">
            <w:pPr>
              <w:jc w:val="center"/>
              <w:rPr>
                <w:rFonts w:ascii="Calibri" w:eastAsia="Times New Roman" w:hAnsi="Calibri" w:cs="Calibri"/>
                <w:b/>
                <w:bCs/>
                <w:sz w:val="18"/>
                <w:szCs w:val="18"/>
                <w:lang w:val="es-MX" w:eastAsia="es-MX"/>
              </w:rPr>
            </w:pPr>
            <w:r w:rsidRPr="00E641D7">
              <w:rPr>
                <w:rFonts w:ascii="Calibri" w:eastAsia="Times New Roman" w:hAnsi="Calibri" w:cs="Calibri"/>
                <w:b/>
                <w:bCs/>
                <w:sz w:val="18"/>
                <w:szCs w:val="18"/>
                <w:lang w:val="es-MX" w:eastAsia="es-MX"/>
              </w:rPr>
              <w:t xml:space="preserve"> MÁXIMO 2 MENORES POR HABITACIÓN COMPARTIENDO CON DOS ADULTOS</w:t>
            </w:r>
          </w:p>
        </w:tc>
      </w:tr>
      <w:tr w:rsidR="00E641D7" w:rsidRPr="00E641D7" w:rsidTr="00E641D7">
        <w:trPr>
          <w:trHeight w:val="284"/>
          <w:jc w:val="center"/>
        </w:trPr>
        <w:tc>
          <w:tcPr>
            <w:tcW w:w="850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1D7" w:rsidRPr="00E641D7" w:rsidRDefault="00E641D7" w:rsidP="00E641D7">
            <w:pPr>
              <w:jc w:val="center"/>
              <w:rPr>
                <w:rFonts w:ascii="Calibri" w:eastAsia="Times New Roman" w:hAnsi="Calibri" w:cs="Calibri"/>
                <w:b/>
                <w:bCs/>
                <w:sz w:val="18"/>
                <w:szCs w:val="18"/>
                <w:lang w:val="es-MX" w:eastAsia="es-MX"/>
              </w:rPr>
            </w:pPr>
            <w:r w:rsidRPr="00E641D7">
              <w:rPr>
                <w:rFonts w:ascii="Calibri" w:eastAsia="Times New Roman" w:hAnsi="Calibri" w:cs="Calibri"/>
                <w:b/>
                <w:bCs/>
                <w:sz w:val="18"/>
                <w:szCs w:val="18"/>
                <w:lang w:val="es-MX" w:eastAsia="es-MX"/>
              </w:rPr>
              <w:t>NO APLICA EN FERIAS, CARNAVAL, SEMANA SANTA, NAVIDAD Y FIN DE AÑO</w:t>
            </w:r>
          </w:p>
        </w:tc>
      </w:tr>
      <w:tr w:rsidR="00E641D7" w:rsidRPr="00E641D7" w:rsidTr="00E641D7">
        <w:trPr>
          <w:trHeight w:val="284"/>
          <w:jc w:val="center"/>
        </w:trPr>
        <w:tc>
          <w:tcPr>
            <w:tcW w:w="850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1D7" w:rsidRPr="00E641D7" w:rsidRDefault="00E641D7" w:rsidP="00E641D7">
            <w:pPr>
              <w:jc w:val="center"/>
              <w:rPr>
                <w:rFonts w:ascii="Calibri" w:eastAsia="Times New Roman" w:hAnsi="Calibri" w:cs="Calibri"/>
                <w:b/>
                <w:bCs/>
                <w:color w:val="000000"/>
                <w:sz w:val="18"/>
                <w:szCs w:val="18"/>
                <w:lang w:val="es-MX" w:eastAsia="es-MX"/>
              </w:rPr>
            </w:pPr>
            <w:r w:rsidRPr="00E641D7">
              <w:rPr>
                <w:rFonts w:ascii="Calibri" w:eastAsia="Times New Roman" w:hAnsi="Calibri" w:cs="Calibri"/>
                <w:b/>
                <w:bCs/>
                <w:color w:val="000000"/>
                <w:sz w:val="18"/>
                <w:szCs w:val="18"/>
                <w:lang w:val="es-MX" w:eastAsia="es-MX"/>
              </w:rPr>
              <w:t xml:space="preserve">TARIFAS SUJETAS A DISPONIBILIDAD Y CAMBIO SIN PREVIO AVISO </w:t>
            </w:r>
          </w:p>
        </w:tc>
      </w:tr>
    </w:tbl>
    <w:p w:rsidR="00E641D7" w:rsidRPr="00E641D7" w:rsidRDefault="00E641D7" w:rsidP="00E641D7">
      <w:pPr>
        <w:rPr>
          <w:rFonts w:ascii="Calibri" w:hAnsi="Calibri" w:cs="Calibri"/>
          <w:b/>
          <w:lang w:val="es-MX"/>
        </w:rPr>
      </w:pPr>
    </w:p>
    <w:p w:rsidR="00B8633F" w:rsidRDefault="00B8633F" w:rsidP="00EF5314">
      <w:pPr>
        <w:tabs>
          <w:tab w:val="left" w:pos="851"/>
        </w:tabs>
        <w:rPr>
          <w:rFonts w:ascii="Calibri" w:hAnsi="Calibri" w:cs="Calibri"/>
          <w:sz w:val="20"/>
          <w:szCs w:val="20"/>
        </w:rPr>
      </w:pPr>
    </w:p>
    <w:tbl>
      <w:tblPr>
        <w:tblW w:w="6516" w:type="dxa"/>
        <w:jc w:val="center"/>
        <w:tblCellMar>
          <w:left w:w="70" w:type="dxa"/>
          <w:right w:w="70" w:type="dxa"/>
        </w:tblCellMar>
        <w:tblLook w:val="04A0" w:firstRow="1" w:lastRow="0" w:firstColumn="1" w:lastColumn="0" w:noHBand="0" w:noVBand="1"/>
      </w:tblPr>
      <w:tblGrid>
        <w:gridCol w:w="1655"/>
        <w:gridCol w:w="1175"/>
        <w:gridCol w:w="3686"/>
      </w:tblGrid>
      <w:tr w:rsidR="00B8633F" w:rsidRPr="00B8633F" w:rsidTr="00B8633F">
        <w:trPr>
          <w:trHeight w:val="552"/>
          <w:jc w:val="center"/>
        </w:trPr>
        <w:tc>
          <w:tcPr>
            <w:tcW w:w="6516"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8633F" w:rsidRPr="00B8633F" w:rsidRDefault="00B8633F" w:rsidP="00B8633F">
            <w:pPr>
              <w:jc w:val="center"/>
              <w:rPr>
                <w:rFonts w:ascii="Calibri" w:eastAsia="Times New Roman" w:hAnsi="Calibri" w:cs="Calibri"/>
                <w:b/>
                <w:bCs/>
                <w:color w:val="FFFFFF"/>
                <w:sz w:val="20"/>
                <w:szCs w:val="20"/>
                <w:lang w:val="es-MX" w:eastAsia="es-MX"/>
              </w:rPr>
            </w:pPr>
            <w:r w:rsidRPr="00B8633F">
              <w:rPr>
                <w:rFonts w:ascii="Calibri" w:eastAsia="Times New Roman" w:hAnsi="Calibri" w:cs="Calibri"/>
                <w:b/>
                <w:bCs/>
                <w:color w:val="FFFFFF"/>
                <w:sz w:val="20"/>
                <w:szCs w:val="20"/>
                <w:lang w:val="es-MX" w:eastAsia="es-MX"/>
              </w:rPr>
              <w:t xml:space="preserve">HOTELES PREVISTOS O SIMILARES </w:t>
            </w:r>
          </w:p>
        </w:tc>
      </w:tr>
      <w:tr w:rsidR="00B8633F" w:rsidRPr="00B8633F" w:rsidTr="00B8633F">
        <w:trPr>
          <w:trHeight w:val="456"/>
          <w:jc w:val="center"/>
        </w:trPr>
        <w:tc>
          <w:tcPr>
            <w:tcW w:w="1655" w:type="dxa"/>
            <w:tcBorders>
              <w:top w:val="nil"/>
              <w:left w:val="single" w:sz="4" w:space="0" w:color="auto"/>
              <w:bottom w:val="single" w:sz="4" w:space="0" w:color="auto"/>
              <w:right w:val="single" w:sz="4" w:space="0" w:color="auto"/>
            </w:tcBorders>
            <w:shd w:val="clear" w:color="000000" w:fill="000000"/>
            <w:noWrap/>
            <w:vAlign w:val="center"/>
            <w:hideMark/>
          </w:tcPr>
          <w:p w:rsidR="00B8633F" w:rsidRPr="00B8633F" w:rsidRDefault="00B8633F" w:rsidP="00B8633F">
            <w:pPr>
              <w:jc w:val="center"/>
              <w:rPr>
                <w:rFonts w:ascii="Calibri" w:eastAsia="Times New Roman" w:hAnsi="Calibri" w:cs="Calibri"/>
                <w:b/>
                <w:bCs/>
                <w:color w:val="FFFFFF"/>
                <w:sz w:val="20"/>
                <w:szCs w:val="20"/>
                <w:lang w:val="es-MX" w:eastAsia="es-MX"/>
              </w:rPr>
            </w:pPr>
            <w:r w:rsidRPr="00B8633F">
              <w:rPr>
                <w:rFonts w:ascii="Calibri" w:eastAsia="Times New Roman" w:hAnsi="Calibri" w:cs="Calibri"/>
                <w:b/>
                <w:bCs/>
                <w:color w:val="FFFFFF"/>
                <w:sz w:val="20"/>
                <w:szCs w:val="20"/>
                <w:lang w:val="es-MX" w:eastAsia="es-MX"/>
              </w:rPr>
              <w:t>CATEGORÍA</w:t>
            </w:r>
          </w:p>
        </w:tc>
        <w:tc>
          <w:tcPr>
            <w:tcW w:w="1175" w:type="dxa"/>
            <w:tcBorders>
              <w:top w:val="nil"/>
              <w:left w:val="nil"/>
              <w:bottom w:val="single" w:sz="4" w:space="0" w:color="auto"/>
              <w:right w:val="single" w:sz="4" w:space="0" w:color="auto"/>
            </w:tcBorders>
            <w:shd w:val="clear" w:color="000000" w:fill="000000"/>
            <w:noWrap/>
            <w:vAlign w:val="center"/>
            <w:hideMark/>
          </w:tcPr>
          <w:p w:rsidR="00B8633F" w:rsidRPr="00B8633F" w:rsidRDefault="00B8633F" w:rsidP="00B8633F">
            <w:pPr>
              <w:jc w:val="center"/>
              <w:rPr>
                <w:rFonts w:ascii="Calibri" w:eastAsia="Times New Roman" w:hAnsi="Calibri" w:cs="Calibri"/>
                <w:b/>
                <w:bCs/>
                <w:color w:val="FFFFFF"/>
                <w:sz w:val="20"/>
                <w:szCs w:val="20"/>
                <w:lang w:val="es-MX" w:eastAsia="es-MX"/>
              </w:rPr>
            </w:pPr>
            <w:r w:rsidRPr="00B8633F">
              <w:rPr>
                <w:rFonts w:ascii="Calibri" w:eastAsia="Times New Roman" w:hAnsi="Calibri" w:cs="Calibri"/>
                <w:b/>
                <w:bCs/>
                <w:color w:val="FFFFFF"/>
                <w:sz w:val="20"/>
                <w:szCs w:val="20"/>
                <w:lang w:val="es-MX" w:eastAsia="es-MX"/>
              </w:rPr>
              <w:t>CIUDAD</w:t>
            </w:r>
          </w:p>
        </w:tc>
        <w:tc>
          <w:tcPr>
            <w:tcW w:w="3686" w:type="dxa"/>
            <w:tcBorders>
              <w:top w:val="nil"/>
              <w:left w:val="nil"/>
              <w:bottom w:val="single" w:sz="4" w:space="0" w:color="auto"/>
              <w:right w:val="single" w:sz="4" w:space="0" w:color="auto"/>
            </w:tcBorders>
            <w:shd w:val="clear" w:color="000000" w:fill="000000"/>
            <w:noWrap/>
            <w:vAlign w:val="center"/>
            <w:hideMark/>
          </w:tcPr>
          <w:p w:rsidR="00B8633F" w:rsidRPr="00B8633F" w:rsidRDefault="00B8633F" w:rsidP="00B8633F">
            <w:pPr>
              <w:jc w:val="center"/>
              <w:rPr>
                <w:rFonts w:ascii="Calibri" w:eastAsia="Times New Roman" w:hAnsi="Calibri" w:cs="Calibri"/>
                <w:b/>
                <w:bCs/>
                <w:color w:val="FFFFFF"/>
                <w:sz w:val="20"/>
                <w:szCs w:val="20"/>
                <w:lang w:val="es-MX" w:eastAsia="es-MX"/>
              </w:rPr>
            </w:pPr>
            <w:r w:rsidRPr="00B8633F">
              <w:rPr>
                <w:rFonts w:ascii="Calibri" w:eastAsia="Times New Roman" w:hAnsi="Calibri" w:cs="Calibri"/>
                <w:b/>
                <w:bCs/>
                <w:color w:val="FFFFFF"/>
                <w:sz w:val="20"/>
                <w:szCs w:val="20"/>
                <w:lang w:val="es-MX" w:eastAsia="es-MX"/>
              </w:rPr>
              <w:t>HOTEL</w:t>
            </w:r>
          </w:p>
        </w:tc>
      </w:tr>
      <w:tr w:rsidR="00B8633F" w:rsidRPr="00B8633F" w:rsidTr="00B8633F">
        <w:trPr>
          <w:trHeight w:val="312"/>
          <w:jc w:val="center"/>
        </w:trPr>
        <w:tc>
          <w:tcPr>
            <w:tcW w:w="165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8633F" w:rsidRPr="00B8633F" w:rsidRDefault="00B8633F" w:rsidP="00B8633F">
            <w:pPr>
              <w:jc w:val="center"/>
              <w:rPr>
                <w:rFonts w:ascii="Calibri" w:eastAsia="Times New Roman" w:hAnsi="Calibri" w:cs="Calibri"/>
                <w:b/>
                <w:bCs/>
                <w:color w:val="000000"/>
                <w:sz w:val="20"/>
                <w:szCs w:val="20"/>
                <w:lang w:val="es-MX" w:eastAsia="es-MX"/>
              </w:rPr>
            </w:pPr>
            <w:r w:rsidRPr="00B8633F">
              <w:rPr>
                <w:rFonts w:ascii="Calibri" w:eastAsia="Times New Roman" w:hAnsi="Calibri" w:cs="Calibri"/>
                <w:b/>
                <w:bCs/>
                <w:color w:val="000000"/>
                <w:sz w:val="20"/>
                <w:szCs w:val="20"/>
                <w:lang w:val="es-MX" w:eastAsia="es-MX"/>
              </w:rPr>
              <w:t xml:space="preserve">PRIMERA </w:t>
            </w:r>
          </w:p>
        </w:tc>
        <w:tc>
          <w:tcPr>
            <w:tcW w:w="1175" w:type="dxa"/>
            <w:tcBorders>
              <w:top w:val="nil"/>
              <w:left w:val="nil"/>
              <w:bottom w:val="single" w:sz="4" w:space="0" w:color="auto"/>
              <w:right w:val="single" w:sz="4" w:space="0" w:color="auto"/>
            </w:tcBorders>
            <w:shd w:val="clear" w:color="auto" w:fill="auto"/>
            <w:noWrap/>
            <w:vAlign w:val="center"/>
            <w:hideMark/>
          </w:tcPr>
          <w:p w:rsidR="00B8633F" w:rsidRPr="00B8633F" w:rsidRDefault="00B8633F" w:rsidP="00B8633F">
            <w:pPr>
              <w:jc w:val="center"/>
              <w:rPr>
                <w:rFonts w:ascii="Calibri" w:eastAsia="Times New Roman" w:hAnsi="Calibri" w:cs="Calibri"/>
                <w:color w:val="000000"/>
                <w:sz w:val="20"/>
                <w:szCs w:val="20"/>
                <w:lang w:val="es-MX" w:eastAsia="es-MX"/>
              </w:rPr>
            </w:pPr>
            <w:r w:rsidRPr="00B8633F">
              <w:rPr>
                <w:rFonts w:ascii="Calibri" w:eastAsia="Times New Roman" w:hAnsi="Calibri" w:cs="Calibri"/>
                <w:color w:val="000000"/>
                <w:sz w:val="20"/>
                <w:szCs w:val="20"/>
                <w:lang w:val="es-MX" w:eastAsia="es-MX"/>
              </w:rPr>
              <w:t>Honolulu</w:t>
            </w:r>
          </w:p>
        </w:tc>
        <w:tc>
          <w:tcPr>
            <w:tcW w:w="3686" w:type="dxa"/>
            <w:tcBorders>
              <w:top w:val="nil"/>
              <w:left w:val="nil"/>
              <w:bottom w:val="single" w:sz="4" w:space="0" w:color="auto"/>
              <w:right w:val="single" w:sz="4" w:space="0" w:color="auto"/>
            </w:tcBorders>
            <w:shd w:val="clear" w:color="auto" w:fill="auto"/>
            <w:noWrap/>
            <w:vAlign w:val="center"/>
            <w:hideMark/>
          </w:tcPr>
          <w:p w:rsidR="00B8633F" w:rsidRPr="00B8633F" w:rsidRDefault="00B8633F" w:rsidP="00B8633F">
            <w:pPr>
              <w:rPr>
                <w:rFonts w:ascii="Calibri" w:eastAsia="Times New Roman" w:hAnsi="Calibri" w:cs="Calibri"/>
                <w:color w:val="000000"/>
                <w:sz w:val="20"/>
                <w:szCs w:val="20"/>
                <w:lang w:val="es-MX" w:eastAsia="es-MX"/>
              </w:rPr>
            </w:pPr>
            <w:r w:rsidRPr="00B8633F">
              <w:rPr>
                <w:rFonts w:ascii="Calibri" w:eastAsia="Times New Roman" w:hAnsi="Calibri" w:cs="Calibri"/>
                <w:color w:val="000000"/>
                <w:sz w:val="20"/>
                <w:szCs w:val="20"/>
                <w:lang w:val="es-MX" w:eastAsia="es-MX"/>
              </w:rPr>
              <w:t xml:space="preserve">Hilton </w:t>
            </w:r>
            <w:proofErr w:type="spellStart"/>
            <w:r w:rsidRPr="00B8633F">
              <w:rPr>
                <w:rFonts w:ascii="Calibri" w:eastAsia="Times New Roman" w:hAnsi="Calibri" w:cs="Calibri"/>
                <w:color w:val="000000"/>
                <w:sz w:val="20"/>
                <w:szCs w:val="20"/>
                <w:lang w:val="es-MX" w:eastAsia="es-MX"/>
              </w:rPr>
              <w:t>Hawaiian</w:t>
            </w:r>
            <w:proofErr w:type="spellEnd"/>
            <w:r w:rsidRPr="00B8633F">
              <w:rPr>
                <w:rFonts w:ascii="Calibri" w:eastAsia="Times New Roman" w:hAnsi="Calibri" w:cs="Calibri"/>
                <w:color w:val="000000"/>
                <w:sz w:val="20"/>
                <w:szCs w:val="20"/>
                <w:lang w:val="es-MX" w:eastAsia="es-MX"/>
              </w:rPr>
              <w:t xml:space="preserve"> </w:t>
            </w:r>
            <w:proofErr w:type="spellStart"/>
            <w:r w:rsidRPr="00B8633F">
              <w:rPr>
                <w:rFonts w:ascii="Calibri" w:eastAsia="Times New Roman" w:hAnsi="Calibri" w:cs="Calibri"/>
                <w:color w:val="000000"/>
                <w:sz w:val="20"/>
                <w:szCs w:val="20"/>
                <w:lang w:val="es-MX" w:eastAsia="es-MX"/>
              </w:rPr>
              <w:t>Village</w:t>
            </w:r>
            <w:proofErr w:type="spellEnd"/>
          </w:p>
        </w:tc>
      </w:tr>
      <w:tr w:rsidR="00B8633F" w:rsidRPr="00B8633F" w:rsidTr="00B8633F">
        <w:trPr>
          <w:trHeight w:val="312"/>
          <w:jc w:val="center"/>
        </w:trPr>
        <w:tc>
          <w:tcPr>
            <w:tcW w:w="1655" w:type="dxa"/>
            <w:vMerge/>
            <w:tcBorders>
              <w:top w:val="nil"/>
              <w:left w:val="single" w:sz="4" w:space="0" w:color="auto"/>
              <w:bottom w:val="single" w:sz="4" w:space="0" w:color="auto"/>
              <w:right w:val="single" w:sz="4" w:space="0" w:color="auto"/>
            </w:tcBorders>
            <w:vAlign w:val="center"/>
            <w:hideMark/>
          </w:tcPr>
          <w:p w:rsidR="00B8633F" w:rsidRPr="00B8633F" w:rsidRDefault="00B8633F" w:rsidP="00B8633F">
            <w:pPr>
              <w:rPr>
                <w:rFonts w:ascii="Calibri" w:eastAsia="Times New Roman" w:hAnsi="Calibri" w:cs="Calibri"/>
                <w:b/>
                <w:bCs/>
                <w:color w:val="000000"/>
                <w:sz w:val="20"/>
                <w:szCs w:val="20"/>
                <w:lang w:val="es-MX" w:eastAsia="es-MX"/>
              </w:rPr>
            </w:pPr>
          </w:p>
        </w:tc>
        <w:tc>
          <w:tcPr>
            <w:tcW w:w="1175" w:type="dxa"/>
            <w:tcBorders>
              <w:top w:val="nil"/>
              <w:left w:val="nil"/>
              <w:bottom w:val="single" w:sz="4" w:space="0" w:color="auto"/>
              <w:right w:val="single" w:sz="4" w:space="0" w:color="auto"/>
            </w:tcBorders>
            <w:shd w:val="clear" w:color="auto" w:fill="auto"/>
            <w:noWrap/>
            <w:vAlign w:val="center"/>
            <w:hideMark/>
          </w:tcPr>
          <w:p w:rsidR="00B8633F" w:rsidRPr="00B8633F" w:rsidRDefault="00B8633F" w:rsidP="00B8633F">
            <w:pPr>
              <w:jc w:val="center"/>
              <w:rPr>
                <w:rFonts w:ascii="Calibri" w:eastAsia="Times New Roman" w:hAnsi="Calibri" w:cs="Calibri"/>
                <w:color w:val="000000"/>
                <w:sz w:val="20"/>
                <w:szCs w:val="20"/>
                <w:lang w:val="es-MX" w:eastAsia="es-MX"/>
              </w:rPr>
            </w:pPr>
            <w:r w:rsidRPr="00B8633F">
              <w:rPr>
                <w:rFonts w:ascii="Calibri" w:eastAsia="Times New Roman" w:hAnsi="Calibri" w:cs="Calibri"/>
                <w:color w:val="000000"/>
                <w:sz w:val="20"/>
                <w:szCs w:val="20"/>
                <w:lang w:val="es-MX" w:eastAsia="es-MX"/>
              </w:rPr>
              <w:t>Maui</w:t>
            </w:r>
          </w:p>
        </w:tc>
        <w:tc>
          <w:tcPr>
            <w:tcW w:w="3686" w:type="dxa"/>
            <w:tcBorders>
              <w:top w:val="nil"/>
              <w:left w:val="nil"/>
              <w:bottom w:val="single" w:sz="4" w:space="0" w:color="auto"/>
              <w:right w:val="single" w:sz="4" w:space="0" w:color="auto"/>
            </w:tcBorders>
            <w:shd w:val="clear" w:color="auto" w:fill="auto"/>
            <w:noWrap/>
            <w:vAlign w:val="center"/>
            <w:hideMark/>
          </w:tcPr>
          <w:p w:rsidR="00B8633F" w:rsidRPr="00B8633F" w:rsidRDefault="00B8633F" w:rsidP="00B8633F">
            <w:pPr>
              <w:rPr>
                <w:rFonts w:ascii="Calibri" w:eastAsia="Times New Roman" w:hAnsi="Calibri" w:cs="Calibri"/>
                <w:color w:val="000000"/>
                <w:sz w:val="20"/>
                <w:szCs w:val="20"/>
                <w:lang w:val="es-MX" w:eastAsia="es-MX"/>
              </w:rPr>
            </w:pPr>
            <w:proofErr w:type="spellStart"/>
            <w:r w:rsidRPr="00B8633F">
              <w:rPr>
                <w:rFonts w:ascii="Calibri" w:eastAsia="Times New Roman" w:hAnsi="Calibri" w:cs="Calibri"/>
                <w:color w:val="000000"/>
                <w:sz w:val="20"/>
                <w:szCs w:val="20"/>
                <w:lang w:val="es-MX" w:eastAsia="es-MX"/>
              </w:rPr>
              <w:t>Outrigger</w:t>
            </w:r>
            <w:proofErr w:type="spellEnd"/>
            <w:r w:rsidRPr="00B8633F">
              <w:rPr>
                <w:rFonts w:ascii="Calibri" w:eastAsia="Times New Roman" w:hAnsi="Calibri" w:cs="Calibri"/>
                <w:color w:val="000000"/>
                <w:sz w:val="20"/>
                <w:szCs w:val="20"/>
                <w:lang w:val="es-MX" w:eastAsia="es-MX"/>
              </w:rPr>
              <w:t xml:space="preserve"> </w:t>
            </w:r>
            <w:proofErr w:type="spellStart"/>
            <w:r w:rsidRPr="00B8633F">
              <w:rPr>
                <w:rFonts w:ascii="Calibri" w:eastAsia="Times New Roman" w:hAnsi="Calibri" w:cs="Calibri"/>
                <w:color w:val="000000"/>
                <w:sz w:val="20"/>
                <w:szCs w:val="20"/>
                <w:lang w:val="es-MX" w:eastAsia="es-MX"/>
              </w:rPr>
              <w:t>Kaanapali</w:t>
            </w:r>
            <w:proofErr w:type="spellEnd"/>
            <w:r w:rsidRPr="00B8633F">
              <w:rPr>
                <w:rFonts w:ascii="Calibri" w:eastAsia="Times New Roman" w:hAnsi="Calibri" w:cs="Calibri"/>
                <w:color w:val="000000"/>
                <w:sz w:val="20"/>
                <w:szCs w:val="20"/>
                <w:lang w:val="es-MX" w:eastAsia="es-MX"/>
              </w:rPr>
              <w:t xml:space="preserve"> Beach Resort</w:t>
            </w:r>
          </w:p>
        </w:tc>
      </w:tr>
      <w:tr w:rsidR="00B8633F" w:rsidRPr="00246D66" w:rsidTr="00B8633F">
        <w:trPr>
          <w:trHeight w:val="312"/>
          <w:jc w:val="center"/>
        </w:trPr>
        <w:tc>
          <w:tcPr>
            <w:tcW w:w="1655" w:type="dxa"/>
            <w:vMerge/>
            <w:tcBorders>
              <w:top w:val="nil"/>
              <w:left w:val="single" w:sz="4" w:space="0" w:color="auto"/>
              <w:bottom w:val="single" w:sz="4" w:space="0" w:color="auto"/>
              <w:right w:val="single" w:sz="4" w:space="0" w:color="auto"/>
            </w:tcBorders>
            <w:vAlign w:val="center"/>
            <w:hideMark/>
          </w:tcPr>
          <w:p w:rsidR="00B8633F" w:rsidRPr="00B8633F" w:rsidRDefault="00B8633F" w:rsidP="00B8633F">
            <w:pPr>
              <w:rPr>
                <w:rFonts w:ascii="Calibri" w:eastAsia="Times New Roman" w:hAnsi="Calibri" w:cs="Calibri"/>
                <w:b/>
                <w:bCs/>
                <w:color w:val="000000"/>
                <w:sz w:val="20"/>
                <w:szCs w:val="20"/>
                <w:lang w:val="es-MX" w:eastAsia="es-MX"/>
              </w:rPr>
            </w:pPr>
          </w:p>
        </w:tc>
        <w:tc>
          <w:tcPr>
            <w:tcW w:w="1175" w:type="dxa"/>
            <w:tcBorders>
              <w:top w:val="nil"/>
              <w:left w:val="nil"/>
              <w:bottom w:val="single" w:sz="4" w:space="0" w:color="auto"/>
              <w:right w:val="single" w:sz="4" w:space="0" w:color="auto"/>
            </w:tcBorders>
            <w:shd w:val="clear" w:color="auto" w:fill="auto"/>
            <w:noWrap/>
            <w:vAlign w:val="center"/>
            <w:hideMark/>
          </w:tcPr>
          <w:p w:rsidR="00B8633F" w:rsidRPr="00B8633F" w:rsidRDefault="00B8633F" w:rsidP="00B8633F">
            <w:pPr>
              <w:jc w:val="center"/>
              <w:rPr>
                <w:rFonts w:ascii="Calibri" w:eastAsia="Times New Roman" w:hAnsi="Calibri" w:cs="Calibri"/>
                <w:color w:val="000000"/>
                <w:sz w:val="20"/>
                <w:szCs w:val="20"/>
                <w:lang w:val="es-MX" w:eastAsia="es-MX"/>
              </w:rPr>
            </w:pPr>
            <w:proofErr w:type="spellStart"/>
            <w:r w:rsidRPr="00B8633F">
              <w:rPr>
                <w:rFonts w:ascii="Calibri" w:eastAsia="Times New Roman" w:hAnsi="Calibri" w:cs="Calibri"/>
                <w:color w:val="000000"/>
                <w:sz w:val="20"/>
                <w:szCs w:val="20"/>
                <w:lang w:val="es-MX" w:eastAsia="es-MX"/>
              </w:rPr>
              <w:t>Kona</w:t>
            </w:r>
            <w:proofErr w:type="spellEnd"/>
          </w:p>
        </w:tc>
        <w:tc>
          <w:tcPr>
            <w:tcW w:w="3686" w:type="dxa"/>
            <w:tcBorders>
              <w:top w:val="nil"/>
              <w:left w:val="nil"/>
              <w:bottom w:val="single" w:sz="4" w:space="0" w:color="auto"/>
              <w:right w:val="single" w:sz="4" w:space="0" w:color="auto"/>
            </w:tcBorders>
            <w:shd w:val="clear" w:color="auto" w:fill="auto"/>
            <w:noWrap/>
            <w:vAlign w:val="center"/>
            <w:hideMark/>
          </w:tcPr>
          <w:p w:rsidR="00B8633F" w:rsidRPr="00B8633F" w:rsidRDefault="00B8633F" w:rsidP="00B8633F">
            <w:pPr>
              <w:rPr>
                <w:rFonts w:ascii="Calibri" w:eastAsia="Times New Roman" w:hAnsi="Calibri" w:cs="Calibri"/>
                <w:color w:val="000000"/>
                <w:sz w:val="20"/>
                <w:szCs w:val="20"/>
                <w:lang w:val="en-US" w:eastAsia="es-MX"/>
              </w:rPr>
            </w:pPr>
            <w:r w:rsidRPr="00B8633F">
              <w:rPr>
                <w:rFonts w:ascii="Calibri" w:eastAsia="Times New Roman" w:hAnsi="Calibri" w:cs="Calibri"/>
                <w:color w:val="000000"/>
                <w:sz w:val="20"/>
                <w:szCs w:val="20"/>
                <w:lang w:val="en-US" w:eastAsia="es-MX"/>
              </w:rPr>
              <w:t>Royal Kona Resort Big Island</w:t>
            </w:r>
          </w:p>
        </w:tc>
      </w:tr>
    </w:tbl>
    <w:p w:rsidR="00983A76" w:rsidRPr="00246D66" w:rsidRDefault="00983A76" w:rsidP="00EF5314">
      <w:pPr>
        <w:tabs>
          <w:tab w:val="left" w:pos="851"/>
        </w:tabs>
        <w:rPr>
          <w:rFonts w:ascii="Calibri" w:hAnsi="Calibri" w:cs="Calibri"/>
          <w:sz w:val="20"/>
          <w:szCs w:val="20"/>
          <w:lang w:val="en-US"/>
        </w:rPr>
      </w:pPr>
    </w:p>
    <w:p w:rsidR="000B6AE4" w:rsidRPr="00246D66" w:rsidRDefault="000B6AE4" w:rsidP="00EF5314">
      <w:pPr>
        <w:rPr>
          <w:rFonts w:ascii="Calibri" w:eastAsia="Calibri" w:hAnsi="Calibri" w:cs="Calibri"/>
          <w:b/>
          <w:color w:val="000000" w:themeColor="text1"/>
          <w:sz w:val="16"/>
          <w:szCs w:val="16"/>
          <w:lang w:val="en-US"/>
        </w:rPr>
      </w:pPr>
    </w:p>
    <w:p w:rsidR="00EF5314" w:rsidRDefault="00EF5314" w:rsidP="00EF5314">
      <w:pPr>
        <w:rPr>
          <w:rFonts w:ascii="Calibri" w:eastAsia="Calibri" w:hAnsi="Calibri" w:cs="Calibri"/>
          <w:b/>
          <w:color w:val="000000" w:themeColor="text1"/>
        </w:rPr>
      </w:pPr>
      <w:r w:rsidRPr="000B6AE4">
        <w:rPr>
          <w:rFonts w:ascii="Calibri" w:eastAsia="Calibri" w:hAnsi="Calibri" w:cs="Calibri"/>
          <w:b/>
          <w:color w:val="000000" w:themeColor="text1"/>
        </w:rPr>
        <w:t>NOTAS IMPORTANTES:</w:t>
      </w:r>
    </w:p>
    <w:p w:rsidR="00983A76" w:rsidRPr="00983A76" w:rsidRDefault="00983A76" w:rsidP="00983A76">
      <w:pPr>
        <w:jc w:val="center"/>
        <w:rPr>
          <w:rFonts w:ascii="Calibri" w:eastAsia="Calibri" w:hAnsi="Calibri" w:cs="Calibri"/>
          <w:color w:val="00B050"/>
          <w:lang w:val="pt-PT"/>
        </w:rPr>
      </w:pPr>
      <w:r w:rsidRPr="00983A76">
        <w:rPr>
          <w:rFonts w:ascii="Calibri" w:eastAsia="Calibri" w:hAnsi="Calibri" w:cs="Calibri"/>
          <w:b/>
          <w:color w:val="00B050"/>
          <w:lang w:val="pt-PT"/>
        </w:rPr>
        <w:t>Requiere visa para Estado Unidos</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Es responsabilidad del pasajero contar con pasaporte vigente, así como visados, vacunas y requisitos necesarios para realizar su viaje.</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Recomendamos viajar bajo la cobertura de una póliza de Seguro. Su ejecutivo puede informarle. </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El orden de los servicios podría variar según disponibilidad aérea y/o terrestre.</w:t>
      </w:r>
    </w:p>
    <w:p w:rsidR="00EF5314" w:rsidRPr="00B8633F"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precios s</w:t>
      </w:r>
      <w:r w:rsidRPr="00B8633F">
        <w:rPr>
          <w:rFonts w:ascii="Calibri" w:hAnsi="Calibri" w:cs="Calibri"/>
          <w:sz w:val="20"/>
          <w:szCs w:val="20"/>
        </w:rPr>
        <w:t>on de carácter informativo, para tarifas vigentes favor de consultar con su agente de viajes.</w:t>
      </w:r>
    </w:p>
    <w:p w:rsidR="00EF5314" w:rsidRPr="00B8633F" w:rsidRDefault="00EF5314" w:rsidP="000B6AE4">
      <w:pPr>
        <w:pStyle w:val="Prrafodelista"/>
        <w:numPr>
          <w:ilvl w:val="0"/>
          <w:numId w:val="2"/>
        </w:numPr>
        <w:rPr>
          <w:rFonts w:ascii="Calibri" w:hAnsi="Calibri" w:cs="Calibri"/>
          <w:sz w:val="20"/>
          <w:szCs w:val="20"/>
        </w:rPr>
      </w:pPr>
      <w:r w:rsidRPr="00B8633F">
        <w:rPr>
          <w:rFonts w:ascii="Calibri" w:hAnsi="Calibri" w:cs="Calibri"/>
          <w:sz w:val="20"/>
          <w:szCs w:val="20"/>
        </w:rPr>
        <w:t xml:space="preserve">Algunos hoteles cobran un resort fee que el pasajero deberá pagar en destino. El Horario estándar del </w:t>
      </w:r>
      <w:proofErr w:type="spellStart"/>
      <w:r w:rsidRPr="00B8633F">
        <w:rPr>
          <w:rFonts w:ascii="Calibri" w:hAnsi="Calibri" w:cs="Calibri"/>
          <w:sz w:val="20"/>
          <w:szCs w:val="20"/>
        </w:rPr>
        <w:t>check</w:t>
      </w:r>
      <w:proofErr w:type="spellEnd"/>
      <w:r w:rsidRPr="00B8633F">
        <w:rPr>
          <w:rFonts w:ascii="Calibri" w:hAnsi="Calibri" w:cs="Calibri"/>
          <w:sz w:val="20"/>
          <w:szCs w:val="20"/>
        </w:rPr>
        <w:t xml:space="preserve"> in 15:00hrs y </w:t>
      </w:r>
      <w:proofErr w:type="spellStart"/>
      <w:r w:rsidRPr="00B8633F">
        <w:rPr>
          <w:rFonts w:ascii="Calibri" w:hAnsi="Calibri" w:cs="Calibri"/>
          <w:sz w:val="20"/>
          <w:szCs w:val="20"/>
        </w:rPr>
        <w:t>check</w:t>
      </w:r>
      <w:proofErr w:type="spellEnd"/>
      <w:r w:rsidRPr="00B8633F">
        <w:rPr>
          <w:rFonts w:ascii="Calibri" w:hAnsi="Calibri" w:cs="Calibri"/>
          <w:sz w:val="20"/>
          <w:szCs w:val="20"/>
        </w:rPr>
        <w:t xml:space="preserve"> </w:t>
      </w:r>
      <w:proofErr w:type="spellStart"/>
      <w:r w:rsidRPr="00B8633F">
        <w:rPr>
          <w:rFonts w:ascii="Calibri" w:hAnsi="Calibri" w:cs="Calibri"/>
          <w:sz w:val="20"/>
          <w:szCs w:val="20"/>
        </w:rPr>
        <w:t>out</w:t>
      </w:r>
      <w:proofErr w:type="spellEnd"/>
      <w:r w:rsidRPr="00B8633F">
        <w:rPr>
          <w:rFonts w:ascii="Calibri" w:hAnsi="Calibri" w:cs="Calibri"/>
          <w:sz w:val="20"/>
          <w:szCs w:val="20"/>
        </w:rPr>
        <w:t xml:space="preserve"> 11:00hrs.</w:t>
      </w:r>
    </w:p>
    <w:p w:rsidR="00EF5314" w:rsidRPr="00B8633F" w:rsidRDefault="00EF5314" w:rsidP="000B6AE4">
      <w:pPr>
        <w:pStyle w:val="Prrafodelista"/>
        <w:numPr>
          <w:ilvl w:val="0"/>
          <w:numId w:val="2"/>
        </w:numPr>
        <w:rPr>
          <w:rFonts w:ascii="Calibri" w:hAnsi="Calibri" w:cs="Calibri"/>
          <w:sz w:val="20"/>
          <w:szCs w:val="20"/>
        </w:rPr>
      </w:pPr>
      <w:r w:rsidRPr="00B8633F">
        <w:rPr>
          <w:rFonts w:ascii="Calibri" w:hAnsi="Calibri" w:cs="Calibri"/>
          <w:sz w:val="20"/>
          <w:szCs w:val="20"/>
        </w:rPr>
        <w:t>Los hoteles pueden sufrir cambios de último minuto.</w:t>
      </w:r>
    </w:p>
    <w:p w:rsidR="000B6AE4" w:rsidRPr="00B8633F" w:rsidRDefault="00EF5314" w:rsidP="000B6AE4">
      <w:pPr>
        <w:pStyle w:val="Prrafodelista"/>
        <w:numPr>
          <w:ilvl w:val="0"/>
          <w:numId w:val="2"/>
        </w:numPr>
        <w:rPr>
          <w:rFonts w:ascii="Calibri" w:hAnsi="Calibri" w:cs="Calibri"/>
          <w:sz w:val="20"/>
          <w:szCs w:val="20"/>
        </w:rPr>
      </w:pPr>
      <w:r w:rsidRPr="00B8633F">
        <w:rPr>
          <w:rFonts w:ascii="Calibri" w:hAnsi="Calibri" w:cs="Calibri"/>
          <w:sz w:val="20"/>
          <w:szCs w:val="20"/>
        </w:rPr>
        <w:t>Actividades que se mencionen “con costo” no están incluidas en el itinerario.</w:t>
      </w:r>
    </w:p>
    <w:p w:rsidR="008A668C" w:rsidRPr="00B8633F" w:rsidRDefault="000B6AE4" w:rsidP="000B6AE4">
      <w:pPr>
        <w:pStyle w:val="Prrafodelista"/>
        <w:numPr>
          <w:ilvl w:val="0"/>
          <w:numId w:val="2"/>
        </w:numPr>
        <w:rPr>
          <w:rFonts w:ascii="Calibri" w:hAnsi="Calibri" w:cs="Calibri"/>
          <w:sz w:val="20"/>
          <w:szCs w:val="20"/>
        </w:rPr>
      </w:pPr>
      <w:r w:rsidRPr="00B8633F">
        <w:rPr>
          <w:rFonts w:ascii="Calibri" w:hAnsi="Calibri" w:cs="Calibri"/>
          <w:sz w:val="20"/>
          <w:szCs w:val="20"/>
        </w:rPr>
        <w:t xml:space="preserve">Los hoteles pueden cobrar Resort Fee al momento del </w:t>
      </w:r>
      <w:proofErr w:type="spellStart"/>
      <w:r w:rsidRPr="00B8633F">
        <w:rPr>
          <w:rFonts w:ascii="Calibri" w:hAnsi="Calibri" w:cs="Calibri"/>
          <w:sz w:val="20"/>
          <w:szCs w:val="20"/>
        </w:rPr>
        <w:t>check</w:t>
      </w:r>
      <w:proofErr w:type="spellEnd"/>
      <w:r w:rsidRPr="00B8633F">
        <w:rPr>
          <w:rFonts w:ascii="Calibri" w:hAnsi="Calibri" w:cs="Calibri"/>
          <w:sz w:val="20"/>
          <w:szCs w:val="20"/>
        </w:rPr>
        <w:t xml:space="preserve"> in.</w:t>
      </w:r>
    </w:p>
    <w:p w:rsidR="00B8633F" w:rsidRPr="00B8633F" w:rsidRDefault="00B8633F" w:rsidP="00B8633F">
      <w:pPr>
        <w:pStyle w:val="Sinespaciado"/>
        <w:numPr>
          <w:ilvl w:val="0"/>
          <w:numId w:val="2"/>
        </w:numPr>
        <w:jc w:val="both"/>
        <w:rPr>
          <w:rFonts w:ascii="Calibri" w:eastAsia="Calibri" w:hAnsi="Calibri" w:cs="Calibri"/>
          <w:sz w:val="20"/>
          <w:szCs w:val="20"/>
          <w:lang w:val="es-MX"/>
        </w:rPr>
      </w:pPr>
      <w:r w:rsidRPr="00B8633F">
        <w:rPr>
          <w:rFonts w:ascii="Calibri" w:eastAsia="Calibri" w:hAnsi="Calibri" w:cs="Calibri"/>
          <w:sz w:val="20"/>
          <w:szCs w:val="20"/>
          <w:lang w:val="es-MX"/>
        </w:rPr>
        <w:t xml:space="preserve">En caso de no tener disponibilidad en </w:t>
      </w:r>
      <w:proofErr w:type="spellStart"/>
      <w:r w:rsidRPr="00B8633F">
        <w:rPr>
          <w:rFonts w:ascii="Calibri" w:eastAsia="Calibri" w:hAnsi="Calibri" w:cs="Calibri"/>
          <w:sz w:val="20"/>
          <w:szCs w:val="20"/>
          <w:lang w:val="es-MX"/>
        </w:rPr>
        <w:t>Kona</w:t>
      </w:r>
      <w:proofErr w:type="spellEnd"/>
      <w:r w:rsidRPr="00B8633F">
        <w:rPr>
          <w:rFonts w:ascii="Calibri" w:eastAsia="Calibri" w:hAnsi="Calibri" w:cs="Calibri"/>
          <w:sz w:val="20"/>
          <w:szCs w:val="20"/>
          <w:lang w:val="es-MX"/>
        </w:rPr>
        <w:t xml:space="preserve"> para el tour </w:t>
      </w:r>
      <w:proofErr w:type="spellStart"/>
      <w:r w:rsidRPr="00B8633F">
        <w:rPr>
          <w:rFonts w:ascii="Calibri" w:eastAsia="Calibri" w:hAnsi="Calibri" w:cs="Calibri"/>
          <w:sz w:val="20"/>
          <w:szCs w:val="20"/>
          <w:lang w:val="es-MX"/>
        </w:rPr>
        <w:t>Tour</w:t>
      </w:r>
      <w:proofErr w:type="spellEnd"/>
      <w:r w:rsidRPr="00B8633F">
        <w:rPr>
          <w:rFonts w:ascii="Calibri" w:eastAsia="Calibri" w:hAnsi="Calibri" w:cs="Calibri"/>
          <w:sz w:val="20"/>
          <w:szCs w:val="20"/>
          <w:lang w:val="es-MX"/>
        </w:rPr>
        <w:t xml:space="preserve"> Circular por La Isla Grande en se puede cambiar por Aventura del Volcán en La </w:t>
      </w:r>
      <w:proofErr w:type="spellStart"/>
      <w:r w:rsidRPr="00B8633F">
        <w:rPr>
          <w:rFonts w:ascii="Calibri" w:eastAsia="Calibri" w:hAnsi="Calibri" w:cs="Calibri"/>
          <w:sz w:val="20"/>
          <w:szCs w:val="20"/>
          <w:lang w:val="es-MX"/>
        </w:rPr>
        <w:t>Islan</w:t>
      </w:r>
      <w:proofErr w:type="spellEnd"/>
      <w:r w:rsidRPr="00B8633F">
        <w:rPr>
          <w:rFonts w:ascii="Calibri" w:eastAsia="Calibri" w:hAnsi="Calibri" w:cs="Calibri"/>
          <w:sz w:val="20"/>
          <w:szCs w:val="20"/>
          <w:lang w:val="es-MX"/>
        </w:rPr>
        <w:t xml:space="preserve"> Grande (disponible miércoles y viernes) o Minicrucero de 3hrs con cena por la bahía de </w:t>
      </w:r>
      <w:proofErr w:type="spellStart"/>
      <w:r w:rsidRPr="00B8633F">
        <w:rPr>
          <w:rFonts w:ascii="Calibri" w:eastAsia="Calibri" w:hAnsi="Calibri" w:cs="Calibri"/>
          <w:sz w:val="20"/>
          <w:szCs w:val="20"/>
          <w:lang w:val="es-MX"/>
        </w:rPr>
        <w:t>Kealakekua</w:t>
      </w:r>
      <w:proofErr w:type="spellEnd"/>
    </w:p>
    <w:p w:rsidR="00B8633F" w:rsidRPr="00B8633F" w:rsidRDefault="00B8633F" w:rsidP="00B8633F">
      <w:pPr>
        <w:pStyle w:val="Sinespaciado"/>
        <w:numPr>
          <w:ilvl w:val="0"/>
          <w:numId w:val="2"/>
        </w:numPr>
        <w:jc w:val="both"/>
        <w:rPr>
          <w:rFonts w:ascii="Calibri" w:eastAsia="Calibri" w:hAnsi="Calibri" w:cs="Calibri"/>
          <w:sz w:val="20"/>
          <w:szCs w:val="20"/>
          <w:lang w:val="es-MX"/>
        </w:rPr>
      </w:pPr>
      <w:r w:rsidRPr="00B8633F">
        <w:rPr>
          <w:rFonts w:ascii="Calibri" w:eastAsia="Calibri" w:hAnsi="Calibri" w:cs="Calibri"/>
          <w:sz w:val="20"/>
          <w:szCs w:val="20"/>
          <w:lang w:val="es-MX"/>
        </w:rPr>
        <w:t xml:space="preserve">En caso de no tener disponibilidad en Maui del Tour; Lo Mejor de Central Maui, </w:t>
      </w:r>
      <w:proofErr w:type="spellStart"/>
      <w:r w:rsidRPr="00B8633F">
        <w:rPr>
          <w:rFonts w:ascii="Calibri" w:eastAsia="Calibri" w:hAnsi="Calibri" w:cs="Calibri"/>
          <w:sz w:val="20"/>
          <w:szCs w:val="20"/>
          <w:lang w:val="es-MX"/>
        </w:rPr>
        <w:t>Haleakala</w:t>
      </w:r>
      <w:proofErr w:type="spellEnd"/>
      <w:r w:rsidRPr="00B8633F">
        <w:rPr>
          <w:rFonts w:ascii="Calibri" w:eastAsia="Calibri" w:hAnsi="Calibri" w:cs="Calibri"/>
          <w:sz w:val="20"/>
          <w:szCs w:val="20"/>
          <w:lang w:val="es-MX"/>
        </w:rPr>
        <w:t xml:space="preserve"> </w:t>
      </w:r>
      <w:proofErr w:type="spellStart"/>
      <w:r w:rsidRPr="00B8633F">
        <w:rPr>
          <w:rFonts w:ascii="Calibri" w:eastAsia="Calibri" w:hAnsi="Calibri" w:cs="Calibri"/>
          <w:sz w:val="20"/>
          <w:szCs w:val="20"/>
          <w:lang w:val="es-MX"/>
        </w:rPr>
        <w:t>Iao</w:t>
      </w:r>
      <w:proofErr w:type="spellEnd"/>
      <w:r w:rsidRPr="00B8633F">
        <w:rPr>
          <w:rFonts w:ascii="Calibri" w:eastAsia="Calibri" w:hAnsi="Calibri" w:cs="Calibri"/>
          <w:sz w:val="20"/>
          <w:szCs w:val="20"/>
          <w:lang w:val="es-MX"/>
        </w:rPr>
        <w:t xml:space="preserve"> Valley puede escoger entre </w:t>
      </w:r>
      <w:proofErr w:type="spellStart"/>
      <w:r w:rsidRPr="00B8633F">
        <w:rPr>
          <w:rFonts w:ascii="Calibri" w:eastAsia="Calibri" w:hAnsi="Calibri" w:cs="Calibri"/>
          <w:sz w:val="20"/>
          <w:szCs w:val="20"/>
          <w:lang w:val="es-MX"/>
        </w:rPr>
        <w:t>Halekala</w:t>
      </w:r>
      <w:proofErr w:type="spellEnd"/>
      <w:r w:rsidRPr="00B8633F">
        <w:rPr>
          <w:rFonts w:ascii="Calibri" w:eastAsia="Calibri" w:hAnsi="Calibri" w:cs="Calibri"/>
          <w:sz w:val="20"/>
          <w:szCs w:val="20"/>
          <w:lang w:val="es-MX"/>
        </w:rPr>
        <w:t xml:space="preserve"> al atardecer (disponible solo lunes y sábados)</w:t>
      </w:r>
      <w:r w:rsidRPr="00B8633F">
        <w:rPr>
          <w:rFonts w:ascii="Calibri" w:hAnsi="Calibri" w:cs="Calibri"/>
        </w:rPr>
        <w:t xml:space="preserve">, </w:t>
      </w:r>
      <w:r w:rsidRPr="00B8633F">
        <w:rPr>
          <w:rFonts w:ascii="Calibri" w:eastAsia="Calibri" w:hAnsi="Calibri" w:cs="Calibri"/>
          <w:sz w:val="20"/>
          <w:szCs w:val="20"/>
          <w:lang w:val="es-MX"/>
        </w:rPr>
        <w:t xml:space="preserve">crucero de 5hrs al </w:t>
      </w:r>
      <w:proofErr w:type="spellStart"/>
      <w:r w:rsidRPr="00B8633F">
        <w:rPr>
          <w:rFonts w:ascii="Calibri" w:eastAsia="Calibri" w:hAnsi="Calibri" w:cs="Calibri"/>
          <w:sz w:val="20"/>
          <w:szCs w:val="20"/>
          <w:lang w:val="es-MX"/>
        </w:rPr>
        <w:t>Crater</w:t>
      </w:r>
      <w:proofErr w:type="spellEnd"/>
      <w:r w:rsidRPr="00B8633F">
        <w:rPr>
          <w:rFonts w:ascii="Calibri" w:eastAsia="Calibri" w:hAnsi="Calibri" w:cs="Calibri"/>
          <w:sz w:val="20"/>
          <w:szCs w:val="20"/>
          <w:lang w:val="es-MX"/>
        </w:rPr>
        <w:t xml:space="preserve"> de </w:t>
      </w:r>
      <w:proofErr w:type="spellStart"/>
      <w:r w:rsidRPr="00B8633F">
        <w:rPr>
          <w:rFonts w:ascii="Calibri" w:eastAsia="Calibri" w:hAnsi="Calibri" w:cs="Calibri"/>
          <w:sz w:val="20"/>
          <w:szCs w:val="20"/>
          <w:lang w:val="es-MX"/>
        </w:rPr>
        <w:t>Molokini</w:t>
      </w:r>
      <w:proofErr w:type="spellEnd"/>
      <w:r w:rsidRPr="00B8633F">
        <w:rPr>
          <w:rFonts w:ascii="Calibri" w:eastAsia="Calibri" w:hAnsi="Calibri" w:cs="Calibri"/>
          <w:sz w:val="20"/>
          <w:szCs w:val="20"/>
          <w:lang w:val="es-MX"/>
        </w:rPr>
        <w:t xml:space="preserve"> y Ciudad de Las Tortugas o </w:t>
      </w:r>
      <w:r w:rsidRPr="00B8633F">
        <w:rPr>
          <w:rFonts w:ascii="Calibri" w:eastAsia="Calibri" w:hAnsi="Calibri" w:cs="Calibri"/>
          <w:sz w:val="20"/>
          <w:szCs w:val="20"/>
        </w:rPr>
        <w:t>c</w:t>
      </w:r>
      <w:proofErr w:type="spellStart"/>
      <w:r w:rsidRPr="00B8633F">
        <w:rPr>
          <w:rFonts w:ascii="Calibri" w:eastAsia="Calibri" w:hAnsi="Calibri" w:cs="Calibri"/>
          <w:sz w:val="20"/>
          <w:szCs w:val="20"/>
          <w:lang w:val="es-MX"/>
        </w:rPr>
        <w:t>rucero</w:t>
      </w:r>
      <w:proofErr w:type="spellEnd"/>
      <w:r w:rsidRPr="00B8633F">
        <w:rPr>
          <w:rFonts w:ascii="Calibri" w:eastAsia="Calibri" w:hAnsi="Calibri" w:cs="Calibri"/>
          <w:sz w:val="20"/>
          <w:szCs w:val="20"/>
          <w:lang w:val="es-MX"/>
        </w:rPr>
        <w:t xml:space="preserve"> con cena 2.3hrs Maui </w:t>
      </w:r>
      <w:proofErr w:type="spellStart"/>
      <w:r w:rsidRPr="00B8633F">
        <w:rPr>
          <w:rFonts w:ascii="Calibri" w:eastAsia="Calibri" w:hAnsi="Calibri" w:cs="Calibri"/>
          <w:sz w:val="20"/>
          <w:szCs w:val="20"/>
          <w:lang w:val="es-MX"/>
        </w:rPr>
        <w:t>Princess</w:t>
      </w:r>
      <w:proofErr w:type="spellEnd"/>
      <w:r w:rsidRPr="00B8633F">
        <w:rPr>
          <w:rFonts w:ascii="Calibri" w:eastAsia="Calibri" w:hAnsi="Calibri" w:cs="Calibri"/>
          <w:sz w:val="20"/>
          <w:szCs w:val="20"/>
          <w:lang w:val="es-MX"/>
        </w:rPr>
        <w:t xml:space="preserve"> con música en vivo (disponible solo martes y jueves) solo para edades 18+.</w:t>
      </w:r>
    </w:p>
    <w:p w:rsidR="00B8633F" w:rsidRPr="00B8633F" w:rsidRDefault="00B8633F" w:rsidP="00B8633F">
      <w:pPr>
        <w:rPr>
          <w:rFonts w:ascii="Calibri" w:hAnsi="Calibri" w:cs="Calibri"/>
          <w:sz w:val="20"/>
          <w:szCs w:val="20"/>
        </w:rPr>
      </w:pPr>
    </w:p>
    <w:sectPr w:rsidR="00B8633F" w:rsidRPr="00B8633F"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A3378" w:rsidRDefault="008A3378" w:rsidP="00F249CA">
      <w:r>
        <w:separator/>
      </w:r>
    </w:p>
  </w:endnote>
  <w:endnote w:type="continuationSeparator" w:id="0">
    <w:p w:rsidR="008A3378" w:rsidRDefault="008A3378"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A3378" w:rsidRDefault="008A3378" w:rsidP="00F249CA">
      <w:r>
        <w:separator/>
      </w:r>
    </w:p>
  </w:footnote>
  <w:footnote w:type="continuationSeparator" w:id="0">
    <w:p w:rsidR="008A3378" w:rsidRDefault="008A3378"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B43F0E">
    <w:pPr>
      <w:pStyle w:val="Encabezado"/>
    </w:pPr>
    <w:r>
      <w:rPr>
        <w:noProof/>
      </w:rPr>
      <w:drawing>
        <wp:anchor distT="0" distB="0" distL="114300" distR="114300" simplePos="0" relativeHeight="251658240" behindDoc="1" locked="0" layoutInCell="1" allowOverlap="1" wp14:anchorId="31EF2868" wp14:editId="463F9B8D">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418" cy="10109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97621"/>
    <w:multiLevelType w:val="hybridMultilevel"/>
    <w:tmpl w:val="A9606850"/>
    <w:lvl w:ilvl="0" w:tplc="644AC57A">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4"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EEF7446"/>
    <w:multiLevelType w:val="hybridMultilevel"/>
    <w:tmpl w:val="E5F0C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4"/>
  </w:num>
  <w:num w:numId="2" w16cid:durableId="1438018743">
    <w:abstractNumId w:val="5"/>
  </w:num>
  <w:num w:numId="3" w16cid:durableId="1226573329">
    <w:abstractNumId w:val="2"/>
  </w:num>
  <w:num w:numId="4" w16cid:durableId="1989430347">
    <w:abstractNumId w:val="3"/>
  </w:num>
  <w:num w:numId="5" w16cid:durableId="580674586">
    <w:abstractNumId w:val="0"/>
  </w:num>
  <w:num w:numId="6" w16cid:durableId="10046313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256A"/>
    <w:rsid w:val="0002385B"/>
    <w:rsid w:val="00055FFB"/>
    <w:rsid w:val="00081742"/>
    <w:rsid w:val="000B6AE4"/>
    <w:rsid w:val="000E1AFF"/>
    <w:rsid w:val="00153547"/>
    <w:rsid w:val="0016559C"/>
    <w:rsid w:val="001766F3"/>
    <w:rsid w:val="001B0577"/>
    <w:rsid w:val="001C0755"/>
    <w:rsid w:val="001D2735"/>
    <w:rsid w:val="0021779B"/>
    <w:rsid w:val="00246D66"/>
    <w:rsid w:val="002567CC"/>
    <w:rsid w:val="002E50DC"/>
    <w:rsid w:val="002F340D"/>
    <w:rsid w:val="003040DC"/>
    <w:rsid w:val="00315438"/>
    <w:rsid w:val="003F319A"/>
    <w:rsid w:val="00403D20"/>
    <w:rsid w:val="00416494"/>
    <w:rsid w:val="00451A96"/>
    <w:rsid w:val="004D34DA"/>
    <w:rsid w:val="00586E54"/>
    <w:rsid w:val="00591EF9"/>
    <w:rsid w:val="005A2C58"/>
    <w:rsid w:val="005D7AE0"/>
    <w:rsid w:val="00602311"/>
    <w:rsid w:val="006449D0"/>
    <w:rsid w:val="006A05CD"/>
    <w:rsid w:val="006D6602"/>
    <w:rsid w:val="00742131"/>
    <w:rsid w:val="00794B91"/>
    <w:rsid w:val="00796E5B"/>
    <w:rsid w:val="007A0A33"/>
    <w:rsid w:val="008A3378"/>
    <w:rsid w:val="008A4C31"/>
    <w:rsid w:val="008A668C"/>
    <w:rsid w:val="008D4A7B"/>
    <w:rsid w:val="008E6A0B"/>
    <w:rsid w:val="00926B49"/>
    <w:rsid w:val="00931AD2"/>
    <w:rsid w:val="00951FC3"/>
    <w:rsid w:val="00983A76"/>
    <w:rsid w:val="009B0106"/>
    <w:rsid w:val="009E016A"/>
    <w:rsid w:val="00A012EA"/>
    <w:rsid w:val="00A86C38"/>
    <w:rsid w:val="00B43F0E"/>
    <w:rsid w:val="00B7037A"/>
    <w:rsid w:val="00B830CD"/>
    <w:rsid w:val="00B833C5"/>
    <w:rsid w:val="00B8633F"/>
    <w:rsid w:val="00BC0FF5"/>
    <w:rsid w:val="00C4729C"/>
    <w:rsid w:val="00C75B0E"/>
    <w:rsid w:val="00CA4CCA"/>
    <w:rsid w:val="00CC0608"/>
    <w:rsid w:val="00E641D7"/>
    <w:rsid w:val="00EF5314"/>
    <w:rsid w:val="00F0546E"/>
    <w:rsid w:val="00F249CA"/>
    <w:rsid w:val="00F40CAC"/>
    <w:rsid w:val="00FC78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364521599">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1029792437">
      <w:bodyDiv w:val="1"/>
      <w:marLeft w:val="0"/>
      <w:marRight w:val="0"/>
      <w:marTop w:val="0"/>
      <w:marBottom w:val="0"/>
      <w:divBdr>
        <w:top w:val="none" w:sz="0" w:space="0" w:color="auto"/>
        <w:left w:val="none" w:sz="0" w:space="0" w:color="auto"/>
        <w:bottom w:val="none" w:sz="0" w:space="0" w:color="auto"/>
        <w:right w:val="none" w:sz="0" w:space="0" w:color="auto"/>
      </w:divBdr>
    </w:div>
    <w:div w:id="1070469378">
      <w:bodyDiv w:val="1"/>
      <w:marLeft w:val="0"/>
      <w:marRight w:val="0"/>
      <w:marTop w:val="0"/>
      <w:marBottom w:val="0"/>
      <w:divBdr>
        <w:top w:val="none" w:sz="0" w:space="0" w:color="auto"/>
        <w:left w:val="none" w:sz="0" w:space="0" w:color="auto"/>
        <w:bottom w:val="none" w:sz="0" w:space="0" w:color="auto"/>
        <w:right w:val="none" w:sz="0" w:space="0" w:color="auto"/>
      </w:divBdr>
    </w:div>
    <w:div w:id="1149975334">
      <w:bodyDiv w:val="1"/>
      <w:marLeft w:val="0"/>
      <w:marRight w:val="0"/>
      <w:marTop w:val="0"/>
      <w:marBottom w:val="0"/>
      <w:divBdr>
        <w:top w:val="none" w:sz="0" w:space="0" w:color="auto"/>
        <w:left w:val="none" w:sz="0" w:space="0" w:color="auto"/>
        <w:bottom w:val="none" w:sz="0" w:space="0" w:color="auto"/>
        <w:right w:val="none" w:sz="0" w:space="0" w:color="auto"/>
      </w:divBdr>
    </w:div>
    <w:div w:id="1552155603">
      <w:bodyDiv w:val="1"/>
      <w:marLeft w:val="0"/>
      <w:marRight w:val="0"/>
      <w:marTop w:val="0"/>
      <w:marBottom w:val="0"/>
      <w:divBdr>
        <w:top w:val="none" w:sz="0" w:space="0" w:color="auto"/>
        <w:left w:val="none" w:sz="0" w:space="0" w:color="auto"/>
        <w:bottom w:val="none" w:sz="0" w:space="0" w:color="auto"/>
        <w:right w:val="none" w:sz="0" w:space="0" w:color="auto"/>
      </w:divBdr>
    </w:div>
    <w:div w:id="1646423615">
      <w:bodyDiv w:val="1"/>
      <w:marLeft w:val="0"/>
      <w:marRight w:val="0"/>
      <w:marTop w:val="0"/>
      <w:marBottom w:val="0"/>
      <w:divBdr>
        <w:top w:val="none" w:sz="0" w:space="0" w:color="auto"/>
        <w:left w:val="none" w:sz="0" w:space="0" w:color="auto"/>
        <w:bottom w:val="none" w:sz="0" w:space="0" w:color="auto"/>
        <w:right w:val="none" w:sz="0" w:space="0" w:color="auto"/>
      </w:divBdr>
    </w:div>
    <w:div w:id="2102677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1482</Words>
  <Characters>8153</Characters>
  <Application>Microsoft Office Word</Application>
  <DocSecurity>0</DocSecurity>
  <Lines>67</Lines>
  <Paragraphs>19</Paragraphs>
  <ScaleCrop>false</ScaleCrop>
  <Company/>
  <LinksUpToDate>false</LinksUpToDate>
  <CharactersWithSpaces>9616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2024-12-19T16:58:00Z</dcterms:created>
  <dcterms:modified xsi:type="dcterms:W3CDTF">2024-12-19T16:58:00Z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7c13a98a-9884-4dc5-9639-1c77563df43e</vt:lpwstr>
  </property>
</Properties>
</file>