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7219B" w:rsidRDefault="0017219B" w:rsidP="0017219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Descubre </w:t>
      </w:r>
      <w:r w:rsidRPr="00FA69FE">
        <w:rPr>
          <w:b/>
          <w:sz w:val="72"/>
          <w:szCs w:val="72"/>
          <w:lang w:val="es-ES"/>
        </w:rPr>
        <w:t>Canadá</w:t>
      </w:r>
      <w:r w:rsidR="00884EFB">
        <w:rPr>
          <w:b/>
          <w:sz w:val="72"/>
          <w:szCs w:val="72"/>
          <w:lang w:val="es-ES"/>
        </w:rPr>
        <w:t xml:space="preserve"> 2025</w:t>
      </w:r>
    </w:p>
    <w:p w:rsidR="0017219B" w:rsidRDefault="0017219B" w:rsidP="0017219B">
      <w:pPr>
        <w:jc w:val="center"/>
        <w:rPr>
          <w:b/>
          <w:sz w:val="32"/>
          <w:szCs w:val="32"/>
          <w:lang w:val="es-ES"/>
        </w:rPr>
      </w:pPr>
      <w:r w:rsidRPr="00FA69FE">
        <w:rPr>
          <w:b/>
          <w:sz w:val="72"/>
          <w:szCs w:val="7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09</w:t>
      </w:r>
      <w:r w:rsidRPr="00883B2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08 noc</w:t>
      </w:r>
      <w:r w:rsidRPr="00883B24">
        <w:rPr>
          <w:b/>
          <w:sz w:val="32"/>
          <w:szCs w:val="32"/>
          <w:lang w:val="es-ES"/>
        </w:rPr>
        <w:t>hes</w:t>
      </w:r>
    </w:p>
    <w:p w:rsidR="0017219B" w:rsidRDefault="0017219B" w:rsidP="0017219B">
      <w:pPr>
        <w:rPr>
          <w:sz w:val="20"/>
          <w:szCs w:val="20"/>
          <w:lang w:val="es-ES"/>
        </w:rPr>
      </w:pPr>
    </w:p>
    <w:p w:rsidR="0017219B" w:rsidRDefault="0017219B" w:rsidP="0017219B">
      <w:pPr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 xml:space="preserve">Especificas </w:t>
      </w:r>
    </w:p>
    <w:p w:rsidR="0017219B" w:rsidRPr="00DF2F9B" w:rsidRDefault="0017219B" w:rsidP="0017219B">
      <w:pPr>
        <w:rPr>
          <w:sz w:val="20"/>
          <w:szCs w:val="20"/>
          <w:lang w:val="es-ES"/>
        </w:rPr>
      </w:pPr>
    </w:p>
    <w:p w:rsidR="0017219B" w:rsidRPr="00B56B0D" w:rsidRDefault="0017219B" w:rsidP="0017219B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Toronto </w:t>
      </w: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992313">
        <w:rPr>
          <w:rFonts w:asciiTheme="minorHAnsi" w:eastAsia="Calibri" w:hAnsiTheme="minorHAnsi" w:cstheme="minorHAnsi"/>
          <w:sz w:val="20"/>
          <w:lang w:val="es-MX"/>
        </w:rPr>
        <w:t>Llegada a Toronto, donde se le recibirá y se le dará asistencia para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su transporte al hotel. Tendrá libre el resto del día para explorar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esta ciudad con una arquitectura icónica, atracciones, fascinantes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museos, galerías, una intensa vida nocturna y eventos artísticos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primera clase. Descubra barrios de enorme diversidad cultural, tiendas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eclécticas y tentadores restaurantes donde podrá probar platillos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todo el mundo</w:t>
      </w:r>
      <w:r w:rsidRPr="00FA69FE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FA69F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17219B" w:rsidRPr="00992313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color w:val="FF0000"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Toronto </w:t>
      </w:r>
      <w:r w:rsidRPr="00EA47A1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(City Tour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+ Cataratas Niágara con Paseo en Barco </w:t>
      </w:r>
      <w:proofErr w:type="spellStart"/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Hornblower</w:t>
      </w:r>
      <w:proofErr w:type="spellEnd"/>
      <w:r w:rsidRPr="00EA47A1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) </w:t>
      </w: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0F475E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H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aremos un recorrido panorámico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por la ciudad, incluyendo lugares de interés como el ayuntamiento,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los edificios del Parlamento, la Universidad de Toronto, el distrito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Yorkville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>, Chinatown y mucho más. Continuaremos la excursión hacia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las mundialmente famosas Cataratas del Niágara. Durante la estancia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en las Cataratas del Niágara, embarcaremos en los barcos 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Hornblower</w:t>
      </w:r>
      <w:proofErr w:type="spellEnd"/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para realizar un crucero que nos acerca a la base de las cataratas.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También visitaremos el Queen Victoria Park, Table Rock, el reloj floral,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la escuela de horticultura y haremos una parada en Niagara-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on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>-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theLake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, que fue la primera capital del 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Upper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 Canadá</w:t>
      </w:r>
      <w:r>
        <w:rPr>
          <w:rFonts w:asciiTheme="minorHAnsi" w:eastAsia="Calibri" w:hAnsiTheme="minorHAnsi" w:cstheme="minorHAnsi"/>
          <w:sz w:val="20"/>
          <w:lang w:val="es-MX"/>
        </w:rPr>
        <w:t>.</w:t>
      </w:r>
      <w:r w:rsidRPr="00EA47A1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EA47A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17219B" w:rsidRPr="007779BF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Toronto – Ottawa </w:t>
      </w:r>
      <w:r w:rsidRPr="00FA69FE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(Visita a Mil Islas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+ City Tour</w:t>
      </w:r>
      <w:r w:rsidRPr="00FA69FE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17219B" w:rsidRPr="00EA47A1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lang w:val="es-MX"/>
        </w:rPr>
      </w:pPr>
      <w:r w:rsidRPr="000F475E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D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ejaremos atrás el skyline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Toronto y nos dirigiremos hacia el este en dirección a Ottawa. La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excursión se detiene en Rockport, donde haremos un crucero por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las famosas 1000 </w:t>
      </w:r>
      <w:r>
        <w:rPr>
          <w:rFonts w:asciiTheme="minorHAnsi" w:eastAsia="Calibri" w:hAnsiTheme="minorHAnsi" w:cstheme="minorHAnsi"/>
          <w:sz w:val="20"/>
          <w:lang w:val="es-MX"/>
        </w:rPr>
        <w:t>i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slas (incluido). Nuestra ruta recorre paisajes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campestres, siguiendo los ríos y los lagos del canal 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Rideau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>. Tras llegar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a Ottawa, recorreremos los principales puntos de interés de la capital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del país. Definida por el canal 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Rideau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 (designado por la UNESCO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como Patrimonio de la Humanidad) y los edificios gubernamentales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de 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Parliament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 Hill, la ciudad ofrece varios puntos que no debemos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dejar de visitar, como los jardines públicos, el mercado </w:t>
      </w:r>
      <w:proofErr w:type="spellStart"/>
      <w:r w:rsidRPr="00992313">
        <w:rPr>
          <w:rFonts w:asciiTheme="minorHAnsi" w:eastAsia="Calibri" w:hAnsiTheme="minorHAnsi" w:cstheme="minorHAnsi"/>
          <w:sz w:val="20"/>
          <w:lang w:val="es-MX"/>
        </w:rPr>
        <w:t>Byward</w:t>
      </w:r>
      <w:proofErr w:type="spellEnd"/>
      <w:r w:rsidRPr="00992313">
        <w:rPr>
          <w:rFonts w:asciiTheme="minorHAnsi" w:eastAsia="Calibri" w:hAnsiTheme="minorHAnsi" w:cstheme="minorHAnsi"/>
          <w:sz w:val="20"/>
          <w:lang w:val="es-MX"/>
        </w:rPr>
        <w:t xml:space="preserve"> y el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992313">
        <w:rPr>
          <w:rFonts w:asciiTheme="minorHAnsi" w:eastAsia="Calibri" w:hAnsiTheme="minorHAnsi" w:cstheme="minorHAnsi"/>
          <w:sz w:val="20"/>
          <w:lang w:val="es-MX"/>
        </w:rPr>
        <w:t>Ayuntamiento</w:t>
      </w:r>
      <w:r w:rsidRPr="00EA47A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EA47A1"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Alojamiento. </w:t>
      </w: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4. Ottawa – Quebec 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City Tour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17219B" w:rsidRPr="00294F91" w:rsidRDefault="0017219B" w:rsidP="0017219B">
      <w:pPr>
        <w:jc w:val="both"/>
        <w:rPr>
          <w:b/>
          <w:sz w:val="20"/>
          <w:szCs w:val="20"/>
          <w:lang w:val="es-MX"/>
        </w:rPr>
      </w:pPr>
      <w:r w:rsidRPr="00FA69FE">
        <w:rPr>
          <w:b/>
          <w:bCs/>
          <w:sz w:val="20"/>
          <w:szCs w:val="20"/>
          <w:lang w:val="es-MX"/>
        </w:rPr>
        <w:t>Desayuno.</w:t>
      </w:r>
      <w:r w:rsidRPr="00FA69FE">
        <w:rPr>
          <w:sz w:val="20"/>
          <w:szCs w:val="20"/>
          <w:lang w:val="es-MX"/>
        </w:rPr>
        <w:t xml:space="preserve"> </w:t>
      </w:r>
      <w:r>
        <w:rPr>
          <w:sz w:val="20"/>
          <w:szCs w:val="20"/>
          <w:lang w:val="es-MX"/>
        </w:rPr>
        <w:t>S</w:t>
      </w:r>
      <w:r w:rsidRPr="00CE69BD">
        <w:rPr>
          <w:sz w:val="20"/>
          <w:szCs w:val="20"/>
          <w:lang w:val="es-MX"/>
        </w:rPr>
        <w:t>aldremos para realizar una visita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panorámica por la ciudad, donde apreciaremos: el centro financiero,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la residencia del primer ministro y del Gobernador General, el área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de las residencias de los embajadores extranjeros y otros puntos de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interés. Durante los meses de julio y agosto, por las mañanas, a las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10:00, tendremos la oportunidad de asistir al cambio de guardia en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el Parlamento. Por la tarde, continuaremos con nuestro viaje hacia la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ciudad de Quebec</w:t>
      </w:r>
      <w:r w:rsidRPr="00294F91">
        <w:rPr>
          <w:sz w:val="20"/>
          <w:szCs w:val="20"/>
          <w:lang w:val="es-MX"/>
        </w:rPr>
        <w:t>.</w:t>
      </w:r>
      <w:r w:rsidRPr="00294F91">
        <w:rPr>
          <w:b/>
          <w:sz w:val="20"/>
          <w:szCs w:val="20"/>
          <w:lang w:val="es-MX"/>
        </w:rPr>
        <w:t xml:space="preserve"> Alojamiento.</w:t>
      </w: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17219B" w:rsidRPr="007779BF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5. Quebec 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City Tour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) </w:t>
      </w:r>
    </w:p>
    <w:p w:rsidR="0017219B" w:rsidRPr="00294F91" w:rsidRDefault="0017219B" w:rsidP="0017219B">
      <w:pPr>
        <w:jc w:val="both"/>
        <w:rPr>
          <w:b/>
          <w:sz w:val="20"/>
          <w:szCs w:val="20"/>
          <w:lang w:val="es-ES"/>
        </w:rPr>
      </w:pPr>
      <w:r w:rsidRPr="00D50E79">
        <w:rPr>
          <w:b/>
          <w:bCs/>
          <w:sz w:val="20"/>
          <w:szCs w:val="20"/>
          <w:lang w:val="es-ES"/>
        </w:rPr>
        <w:t>Desayuno</w:t>
      </w:r>
      <w:r w:rsidRPr="00D50E79">
        <w:rPr>
          <w:sz w:val="20"/>
          <w:szCs w:val="20"/>
          <w:lang w:val="es-ES"/>
        </w:rPr>
        <w:t xml:space="preserve">. </w:t>
      </w:r>
      <w:r w:rsidRPr="00CE69BD">
        <w:rPr>
          <w:sz w:val="20"/>
          <w:szCs w:val="20"/>
          <w:lang w:val="es-ES"/>
        </w:rPr>
        <w:t>Haremos</w:t>
      </w:r>
      <w:r>
        <w:rPr>
          <w:sz w:val="20"/>
          <w:szCs w:val="20"/>
          <w:lang w:val="es-ES"/>
        </w:rPr>
        <w:t xml:space="preserve"> </w:t>
      </w:r>
      <w:r w:rsidRPr="00CE69BD">
        <w:rPr>
          <w:sz w:val="20"/>
          <w:szCs w:val="20"/>
          <w:lang w:val="es-ES"/>
        </w:rPr>
        <w:t>un recorrido por esta maravillosa ciudad, considerada una de las</w:t>
      </w:r>
      <w:r>
        <w:rPr>
          <w:sz w:val="20"/>
          <w:szCs w:val="20"/>
          <w:lang w:val="es-ES"/>
        </w:rPr>
        <w:t xml:space="preserve"> </w:t>
      </w:r>
      <w:r w:rsidRPr="00CE69BD">
        <w:rPr>
          <w:sz w:val="20"/>
          <w:szCs w:val="20"/>
          <w:lang w:val="es-ES"/>
        </w:rPr>
        <w:t>ciudades históricas más importantes de América del Norte. Visitaremos</w:t>
      </w:r>
      <w:r>
        <w:rPr>
          <w:sz w:val="20"/>
          <w:szCs w:val="20"/>
          <w:lang w:val="es-ES"/>
        </w:rPr>
        <w:t xml:space="preserve"> </w:t>
      </w:r>
      <w:r w:rsidRPr="00CE69BD">
        <w:rPr>
          <w:sz w:val="20"/>
          <w:szCs w:val="20"/>
          <w:lang w:val="es-ES"/>
        </w:rPr>
        <w:t xml:space="preserve">las Fortificaciones, </w:t>
      </w:r>
      <w:proofErr w:type="spellStart"/>
      <w:r w:rsidRPr="00CE69BD">
        <w:rPr>
          <w:sz w:val="20"/>
          <w:szCs w:val="20"/>
          <w:lang w:val="es-ES"/>
        </w:rPr>
        <w:t>Battle</w:t>
      </w:r>
      <w:proofErr w:type="spellEnd"/>
      <w:r w:rsidRPr="00CE69BD">
        <w:rPr>
          <w:sz w:val="20"/>
          <w:szCs w:val="20"/>
          <w:lang w:val="es-ES"/>
        </w:rPr>
        <w:t xml:space="preserve"> Park, la Plaza Real, </w:t>
      </w:r>
      <w:proofErr w:type="spellStart"/>
      <w:r w:rsidRPr="00CE69BD">
        <w:rPr>
          <w:sz w:val="20"/>
          <w:szCs w:val="20"/>
          <w:lang w:val="es-ES"/>
        </w:rPr>
        <w:t>Dufferin</w:t>
      </w:r>
      <w:proofErr w:type="spellEnd"/>
      <w:r w:rsidRPr="00CE69BD">
        <w:rPr>
          <w:sz w:val="20"/>
          <w:szCs w:val="20"/>
          <w:lang w:val="es-ES"/>
        </w:rPr>
        <w:t xml:space="preserve"> </w:t>
      </w:r>
      <w:proofErr w:type="spellStart"/>
      <w:r w:rsidRPr="00CE69BD">
        <w:rPr>
          <w:sz w:val="20"/>
          <w:szCs w:val="20"/>
          <w:lang w:val="es-ES"/>
        </w:rPr>
        <w:t>Terrace</w:t>
      </w:r>
      <w:proofErr w:type="spellEnd"/>
      <w:r w:rsidRPr="00CE69BD">
        <w:rPr>
          <w:sz w:val="20"/>
          <w:szCs w:val="20"/>
          <w:lang w:val="es-ES"/>
        </w:rPr>
        <w:t>, y</w:t>
      </w:r>
      <w:r>
        <w:rPr>
          <w:sz w:val="20"/>
          <w:szCs w:val="20"/>
          <w:lang w:val="es-ES"/>
        </w:rPr>
        <w:t xml:space="preserve"> </w:t>
      </w:r>
      <w:r w:rsidRPr="00CE69BD">
        <w:rPr>
          <w:sz w:val="20"/>
          <w:szCs w:val="20"/>
          <w:lang w:val="es-ES"/>
        </w:rPr>
        <w:t>sentiremos los ecos de Europa mientras caminamos por las estrechas y</w:t>
      </w:r>
      <w:r>
        <w:rPr>
          <w:sz w:val="20"/>
          <w:szCs w:val="20"/>
          <w:lang w:val="es-ES"/>
        </w:rPr>
        <w:t xml:space="preserve"> </w:t>
      </w:r>
      <w:r w:rsidRPr="00CE69BD">
        <w:rPr>
          <w:sz w:val="20"/>
          <w:szCs w:val="20"/>
          <w:lang w:val="es-ES"/>
        </w:rPr>
        <w:t>acogedoras calles, entre músicos y artistas callejeros</w:t>
      </w:r>
      <w:r w:rsidRPr="00D50E79">
        <w:rPr>
          <w:sz w:val="20"/>
          <w:szCs w:val="20"/>
          <w:lang w:val="es-ES"/>
        </w:rPr>
        <w:t>.</w:t>
      </w:r>
      <w:r w:rsidRPr="00294F91">
        <w:rPr>
          <w:b/>
          <w:sz w:val="20"/>
          <w:szCs w:val="20"/>
          <w:lang w:val="es-ES"/>
        </w:rPr>
        <w:t xml:space="preserve"> Alojamiento.</w:t>
      </w:r>
    </w:p>
    <w:p w:rsidR="0017219B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17219B" w:rsidRPr="007779BF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lang w:val="es-MX"/>
        </w:rPr>
        <w:t>6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>
        <w:rPr>
          <w:rFonts w:asciiTheme="minorHAnsi" w:eastAsia="Calibri" w:hAnsiTheme="minorHAnsi" w:cstheme="minorHAnsi"/>
          <w:b/>
          <w:sz w:val="20"/>
          <w:lang w:val="es-MX"/>
        </w:rPr>
        <w:t>Quebec – Montreal</w:t>
      </w:r>
    </w:p>
    <w:p w:rsidR="0017219B" w:rsidRDefault="0017219B" w:rsidP="0017219B">
      <w:pPr>
        <w:jc w:val="both"/>
        <w:rPr>
          <w:b/>
          <w:sz w:val="20"/>
          <w:szCs w:val="20"/>
          <w:lang w:val="es-ES"/>
        </w:rPr>
      </w:pPr>
      <w:r w:rsidRPr="008A3657">
        <w:rPr>
          <w:b/>
          <w:sz w:val="20"/>
          <w:szCs w:val="20"/>
          <w:lang w:val="es-ES"/>
        </w:rPr>
        <w:t>Desayuno.</w:t>
      </w:r>
      <w:r>
        <w:rPr>
          <w:bCs/>
          <w:sz w:val="20"/>
          <w:szCs w:val="20"/>
          <w:lang w:val="es-ES"/>
        </w:rPr>
        <w:t xml:space="preserve"> T</w:t>
      </w:r>
      <w:r w:rsidRPr="00CE69BD">
        <w:rPr>
          <w:bCs/>
          <w:sz w:val="20"/>
          <w:szCs w:val="20"/>
          <w:lang w:val="es-ES"/>
        </w:rPr>
        <w:t>endrá la mañana libre para explorar</w:t>
      </w:r>
      <w:r>
        <w:rPr>
          <w:bCs/>
          <w:sz w:val="20"/>
          <w:szCs w:val="20"/>
          <w:lang w:val="es-ES"/>
        </w:rPr>
        <w:t xml:space="preserve"> </w:t>
      </w:r>
      <w:r w:rsidRPr="00CE69BD">
        <w:rPr>
          <w:bCs/>
          <w:sz w:val="20"/>
          <w:szCs w:val="20"/>
          <w:lang w:val="es-ES"/>
        </w:rPr>
        <w:t>la ciudad. Por la tarde continuaremos el viaje a Montreal, donde</w:t>
      </w:r>
      <w:r>
        <w:rPr>
          <w:bCs/>
          <w:sz w:val="20"/>
          <w:szCs w:val="20"/>
          <w:lang w:val="es-ES"/>
        </w:rPr>
        <w:t xml:space="preserve"> </w:t>
      </w:r>
      <w:r w:rsidRPr="00CE69BD">
        <w:rPr>
          <w:bCs/>
          <w:sz w:val="20"/>
          <w:szCs w:val="20"/>
          <w:lang w:val="es-ES"/>
        </w:rPr>
        <w:t>haremos el registro en el hotel y descansaremos</w:t>
      </w:r>
      <w:r w:rsidRPr="00294F91">
        <w:rPr>
          <w:sz w:val="20"/>
          <w:szCs w:val="20"/>
          <w:lang w:val="es-ES"/>
        </w:rPr>
        <w:t>.</w:t>
      </w:r>
      <w:r w:rsidRPr="00294F91">
        <w:rPr>
          <w:b/>
          <w:sz w:val="20"/>
          <w:szCs w:val="20"/>
          <w:lang w:val="es-ES"/>
        </w:rPr>
        <w:t xml:space="preserve"> Alojamiento.</w:t>
      </w:r>
    </w:p>
    <w:p w:rsidR="00FF78F2" w:rsidRPr="00294F91" w:rsidRDefault="00FF78F2" w:rsidP="0017219B">
      <w:pPr>
        <w:jc w:val="both"/>
        <w:rPr>
          <w:b/>
          <w:sz w:val="20"/>
          <w:szCs w:val="20"/>
          <w:lang w:val="es-ES"/>
        </w:rPr>
      </w:pPr>
    </w:p>
    <w:p w:rsidR="0017219B" w:rsidRPr="007779BF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7. Montreal </w:t>
      </w:r>
      <w:r w:rsidRPr="00D50E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(City Tour)</w:t>
      </w:r>
    </w:p>
    <w:p w:rsidR="0017219B" w:rsidRDefault="0017219B" w:rsidP="0017219B">
      <w:pPr>
        <w:jc w:val="both"/>
        <w:rPr>
          <w:sz w:val="20"/>
          <w:szCs w:val="20"/>
          <w:lang w:val="es-MX"/>
        </w:rPr>
      </w:pPr>
      <w:r w:rsidRPr="008A3657">
        <w:rPr>
          <w:b/>
          <w:bCs/>
          <w:sz w:val="20"/>
          <w:szCs w:val="20"/>
          <w:lang w:val="es-MX"/>
        </w:rPr>
        <w:t xml:space="preserve">Desayuno. </w:t>
      </w:r>
      <w:r>
        <w:rPr>
          <w:sz w:val="20"/>
          <w:szCs w:val="20"/>
          <w:lang w:val="es-MX"/>
        </w:rPr>
        <w:t>H</w:t>
      </w:r>
      <w:r w:rsidRPr="00CE69BD">
        <w:rPr>
          <w:sz w:val="20"/>
          <w:szCs w:val="20"/>
          <w:lang w:val="es-MX"/>
        </w:rPr>
        <w:t>aremos una excursión por esta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cosmopolita ciudad francesa, con visitas a la zona comercial y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 xml:space="preserve">financiera, la ciudad vieja, la famosa basílica de </w:t>
      </w:r>
      <w:proofErr w:type="spellStart"/>
      <w:r w:rsidRPr="00CE69BD">
        <w:rPr>
          <w:sz w:val="20"/>
          <w:szCs w:val="20"/>
          <w:lang w:val="es-MX"/>
        </w:rPr>
        <w:t>Notre</w:t>
      </w:r>
      <w:proofErr w:type="spellEnd"/>
      <w:r w:rsidRPr="00CE69BD">
        <w:rPr>
          <w:sz w:val="20"/>
          <w:szCs w:val="20"/>
          <w:lang w:val="es-MX"/>
        </w:rPr>
        <w:t>-Dame (visita al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interior incluida), el Monte Royal y otros lugares de interés. Tarde libre</w:t>
      </w:r>
      <w:r w:rsidRPr="00D50E79">
        <w:rPr>
          <w:sz w:val="20"/>
          <w:szCs w:val="20"/>
          <w:lang w:val="es-MX"/>
        </w:rPr>
        <w:t>.</w:t>
      </w:r>
      <w:r w:rsidRPr="00D50E79">
        <w:rPr>
          <w:b/>
          <w:bCs/>
          <w:sz w:val="20"/>
          <w:szCs w:val="20"/>
          <w:lang w:val="es-MX"/>
        </w:rPr>
        <w:t xml:space="preserve"> Alojamiento.</w:t>
      </w:r>
    </w:p>
    <w:p w:rsidR="0017219B" w:rsidRDefault="0017219B" w:rsidP="0017219B">
      <w:pPr>
        <w:jc w:val="both"/>
        <w:rPr>
          <w:sz w:val="20"/>
          <w:szCs w:val="20"/>
          <w:lang w:val="es-MX"/>
        </w:rPr>
      </w:pPr>
    </w:p>
    <w:p w:rsidR="0017219B" w:rsidRPr="007779BF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8. Montreal – Toronto </w:t>
      </w:r>
    </w:p>
    <w:p w:rsidR="0017219B" w:rsidRDefault="0017219B" w:rsidP="0017219B">
      <w:pPr>
        <w:jc w:val="both"/>
        <w:rPr>
          <w:sz w:val="20"/>
          <w:szCs w:val="20"/>
          <w:lang w:val="es-MX"/>
        </w:rPr>
      </w:pPr>
      <w:r w:rsidRPr="001B6C0C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</w:t>
      </w:r>
      <w:r w:rsidRPr="003368D9">
        <w:rPr>
          <w:sz w:val="20"/>
          <w:szCs w:val="20"/>
          <w:lang w:val="es-MX"/>
        </w:rPr>
        <w:t>A la hora indicada traslado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a la estación de trenes de Montreal donde usted y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su guía abordaran el tren</w:t>
      </w:r>
      <w:r>
        <w:rPr>
          <w:sz w:val="20"/>
          <w:szCs w:val="20"/>
          <w:lang w:val="es-MX"/>
        </w:rPr>
        <w:t xml:space="preserve"> Via </w:t>
      </w:r>
      <w:proofErr w:type="gramStart"/>
      <w:r>
        <w:rPr>
          <w:sz w:val="20"/>
          <w:szCs w:val="20"/>
          <w:lang w:val="es-MX"/>
        </w:rPr>
        <w:t xml:space="preserve">Rail </w:t>
      </w:r>
      <w:r w:rsidRPr="00CE69BD">
        <w:rPr>
          <w:sz w:val="20"/>
          <w:szCs w:val="20"/>
          <w:lang w:val="es-MX"/>
        </w:rPr>
        <w:t xml:space="preserve"> para</w:t>
      </w:r>
      <w:proofErr w:type="gramEnd"/>
      <w:r w:rsidRPr="00CE69BD">
        <w:rPr>
          <w:sz w:val="20"/>
          <w:szCs w:val="20"/>
          <w:lang w:val="es-MX"/>
        </w:rPr>
        <w:t xml:space="preserve"> un agradable viaje hacia el oeste con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destino de Toronto. Al llegar a la ciudad, será trasladado a su hotel.</w:t>
      </w:r>
      <w:r>
        <w:rPr>
          <w:sz w:val="20"/>
          <w:szCs w:val="20"/>
          <w:lang w:val="es-MX"/>
        </w:rPr>
        <w:t xml:space="preserve"> </w:t>
      </w:r>
      <w:r w:rsidRPr="00CE69BD">
        <w:rPr>
          <w:sz w:val="20"/>
          <w:szCs w:val="20"/>
          <w:lang w:val="es-MX"/>
        </w:rPr>
        <w:t>El resto de la tarde es libre</w:t>
      </w:r>
      <w:r w:rsidRPr="00B31B0A">
        <w:rPr>
          <w:sz w:val="20"/>
          <w:szCs w:val="20"/>
          <w:lang w:val="es-MX"/>
        </w:rPr>
        <w:t>.</w:t>
      </w:r>
      <w:r>
        <w:rPr>
          <w:sz w:val="20"/>
          <w:szCs w:val="20"/>
          <w:lang w:val="es-MX"/>
        </w:rPr>
        <w:t xml:space="preserve"> </w:t>
      </w:r>
      <w:r w:rsidRPr="00CE69BD">
        <w:rPr>
          <w:b/>
          <w:bCs/>
          <w:sz w:val="20"/>
          <w:szCs w:val="20"/>
          <w:lang w:val="es-MX"/>
        </w:rPr>
        <w:t>Alojamiento.</w:t>
      </w:r>
      <w:r>
        <w:rPr>
          <w:sz w:val="20"/>
          <w:szCs w:val="20"/>
          <w:lang w:val="es-MX"/>
        </w:rPr>
        <w:t xml:space="preserve"> </w:t>
      </w:r>
    </w:p>
    <w:p w:rsidR="0017219B" w:rsidRDefault="0017219B" w:rsidP="0017219B">
      <w:pPr>
        <w:pStyle w:val="Textosinformato"/>
        <w:jc w:val="both"/>
        <w:rPr>
          <w:rFonts w:ascii="Tahoma" w:eastAsia="Calibri" w:hAnsi="Tahoma" w:cs="Tahoma"/>
          <w:sz w:val="20"/>
          <w:lang w:val="es-MX"/>
        </w:rPr>
      </w:pPr>
    </w:p>
    <w:p w:rsidR="0017219B" w:rsidRPr="007779BF" w:rsidRDefault="0017219B" w:rsidP="0017219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9. Toronto </w:t>
      </w:r>
    </w:p>
    <w:p w:rsidR="0017219B" w:rsidRDefault="0017219B" w:rsidP="0017219B">
      <w:pPr>
        <w:jc w:val="both"/>
        <w:rPr>
          <w:sz w:val="20"/>
          <w:szCs w:val="20"/>
          <w:lang w:val="es-MX"/>
        </w:rPr>
      </w:pPr>
      <w:r w:rsidRPr="001B6C0C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</w:t>
      </w:r>
      <w:r w:rsidRPr="003368D9">
        <w:rPr>
          <w:sz w:val="20"/>
          <w:szCs w:val="20"/>
          <w:lang w:val="es-MX"/>
        </w:rPr>
        <w:t>A la hora indicada traslado</w:t>
      </w:r>
      <w:r>
        <w:rPr>
          <w:sz w:val="20"/>
          <w:szCs w:val="20"/>
          <w:lang w:val="es-MX"/>
        </w:rPr>
        <w:t xml:space="preserve"> al aeropuerto</w:t>
      </w:r>
      <w:r w:rsidRPr="003368D9">
        <w:rPr>
          <w:sz w:val="20"/>
          <w:szCs w:val="20"/>
          <w:lang w:val="es-MX"/>
        </w:rPr>
        <w:t xml:space="preserve"> para abordar el vuelo de regreso a la ciudad de origen</w:t>
      </w:r>
      <w:r w:rsidRPr="00B31B0A">
        <w:rPr>
          <w:sz w:val="20"/>
          <w:szCs w:val="20"/>
          <w:lang w:val="es-MX"/>
        </w:rPr>
        <w:t>.</w:t>
      </w:r>
    </w:p>
    <w:p w:rsidR="0017219B" w:rsidRDefault="0017219B" w:rsidP="0017219B">
      <w:pPr>
        <w:jc w:val="both"/>
        <w:rPr>
          <w:b/>
          <w:bCs/>
          <w:sz w:val="20"/>
          <w:szCs w:val="20"/>
          <w:lang w:val="es-ES"/>
        </w:rPr>
      </w:pPr>
    </w:p>
    <w:p w:rsidR="0017219B" w:rsidRPr="00A032D8" w:rsidRDefault="0017219B" w:rsidP="0017219B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17219B" w:rsidRDefault="0017219B" w:rsidP="0017219B">
      <w:pPr>
        <w:rPr>
          <w:sz w:val="20"/>
          <w:szCs w:val="20"/>
          <w:lang w:val="es-ES"/>
        </w:rPr>
      </w:pPr>
    </w:p>
    <w:p w:rsidR="0017219B" w:rsidRPr="00B56B0D" w:rsidRDefault="0017219B" w:rsidP="0017219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B38690" wp14:editId="243DF019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219B" w:rsidRPr="00F74623" w:rsidRDefault="0017219B" w:rsidP="0017219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B38690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17219B" w:rsidRPr="00F74623" w:rsidRDefault="0017219B" w:rsidP="0017219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7219B" w:rsidRPr="00B56B0D" w:rsidRDefault="0017219B" w:rsidP="0017219B">
      <w:pPr>
        <w:rPr>
          <w:sz w:val="20"/>
          <w:szCs w:val="20"/>
          <w:lang w:val="es-ES"/>
        </w:rPr>
      </w:pP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Traslados de entrada y salida.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Boleto de Tren Montreal – Toronto en clase turista.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03 noche de alojamiento en Toronto con desayuno continental.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City Tour por Toronto. </w:t>
      </w:r>
    </w:p>
    <w:p w:rsidR="0017219B" w:rsidRPr="00111F62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Paseo en</w:t>
      </w:r>
      <w:r w:rsidRPr="00111F62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Pr="00111F62">
        <w:rPr>
          <w:sz w:val="20"/>
          <w:szCs w:val="20"/>
        </w:rPr>
        <w:t xml:space="preserve">arco </w:t>
      </w:r>
      <w:proofErr w:type="spellStart"/>
      <w:r w:rsidRPr="00111F62">
        <w:rPr>
          <w:sz w:val="20"/>
          <w:szCs w:val="20"/>
        </w:rPr>
        <w:t>Hornblower</w:t>
      </w:r>
      <w:proofErr w:type="spellEnd"/>
      <w:r>
        <w:rPr>
          <w:sz w:val="20"/>
          <w:szCs w:val="20"/>
        </w:rPr>
        <w:t xml:space="preserve">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111F62">
        <w:rPr>
          <w:sz w:val="20"/>
          <w:szCs w:val="20"/>
        </w:rPr>
        <w:t>Visita a Mil Islas (</w:t>
      </w:r>
      <w:r>
        <w:rPr>
          <w:sz w:val="20"/>
          <w:szCs w:val="20"/>
        </w:rPr>
        <w:t xml:space="preserve">barco </w:t>
      </w:r>
      <w:r w:rsidRPr="00111F62">
        <w:rPr>
          <w:sz w:val="20"/>
          <w:szCs w:val="20"/>
        </w:rPr>
        <w:t xml:space="preserve">opera de </w:t>
      </w:r>
      <w:r>
        <w:rPr>
          <w:sz w:val="20"/>
          <w:szCs w:val="20"/>
        </w:rPr>
        <w:t>m</w:t>
      </w:r>
      <w:r w:rsidRPr="00111F62">
        <w:rPr>
          <w:sz w:val="20"/>
          <w:szCs w:val="20"/>
        </w:rPr>
        <w:t xml:space="preserve">ayo a </w:t>
      </w:r>
      <w:r>
        <w:rPr>
          <w:sz w:val="20"/>
          <w:szCs w:val="20"/>
        </w:rPr>
        <w:t>o</w:t>
      </w:r>
      <w:r w:rsidRPr="00111F62">
        <w:rPr>
          <w:sz w:val="20"/>
          <w:szCs w:val="20"/>
        </w:rPr>
        <w:t>ctubre, fuera de temporada se visita el Museo de la Civilización en Ottawa)</w:t>
      </w:r>
      <w:r>
        <w:rPr>
          <w:sz w:val="20"/>
          <w:szCs w:val="20"/>
        </w:rPr>
        <w:t xml:space="preserve">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01 noche de alojamiento en Ottawa con desayuno continental.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City Tour por Ottawa.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de alojamiento en Quebec con desayuno americano.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City Tour por Quebec.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de alojamiento en Montreal con desayuno continental. </w:t>
      </w:r>
    </w:p>
    <w:p w:rsidR="0017219B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City Tour por Montreal. </w:t>
      </w:r>
    </w:p>
    <w:p w:rsidR="0017219B" w:rsidRPr="002E03AD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2E03AD">
        <w:rPr>
          <w:sz w:val="20"/>
          <w:szCs w:val="20"/>
        </w:rPr>
        <w:t>Viaje en tren de Montreal a Toronto, incluye traslados acompañados entre las estaciones y hoteles</w:t>
      </w:r>
    </w:p>
    <w:p w:rsidR="0017219B" w:rsidRPr="001B6C0C" w:rsidRDefault="0017219B" w:rsidP="0017219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17219B" w:rsidRPr="009225B7" w:rsidRDefault="0017219B" w:rsidP="0017219B">
      <w:pPr>
        <w:rPr>
          <w:sz w:val="20"/>
          <w:szCs w:val="20"/>
        </w:rPr>
      </w:pPr>
    </w:p>
    <w:p w:rsidR="0017219B" w:rsidRPr="00B56B0D" w:rsidRDefault="0017219B" w:rsidP="0017219B">
      <w:pPr>
        <w:ind w:left="567"/>
        <w:rPr>
          <w:b/>
        </w:rPr>
      </w:pPr>
      <w:r w:rsidRPr="00B56B0D">
        <w:rPr>
          <w:b/>
        </w:rPr>
        <w:t>NO Incluye</w:t>
      </w:r>
    </w:p>
    <w:p w:rsidR="0017219B" w:rsidRDefault="0017219B" w:rsidP="0017219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17219B" w:rsidRPr="00A661A7" w:rsidRDefault="0017219B" w:rsidP="0017219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17219B" w:rsidRPr="00A6750D" w:rsidRDefault="0017219B" w:rsidP="0017219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17219B" w:rsidRPr="00A6750D" w:rsidRDefault="0017219B" w:rsidP="0017219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17219B" w:rsidRDefault="0017219B" w:rsidP="0017219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17219B" w:rsidRPr="006B6E3E" w:rsidRDefault="0017219B" w:rsidP="0017219B">
      <w:pPr>
        <w:rPr>
          <w:sz w:val="20"/>
          <w:szCs w:val="20"/>
        </w:rPr>
      </w:pPr>
    </w:p>
    <w:p w:rsidR="0017219B" w:rsidRPr="00FF78F2" w:rsidRDefault="0017219B" w:rsidP="0017219B">
      <w:pPr>
        <w:rPr>
          <w:rFonts w:cstheme="minorHAnsi"/>
          <w:b/>
          <w:sz w:val="20"/>
          <w:szCs w:val="22"/>
          <w:u w:val="single"/>
          <w:lang w:val="pt-PT"/>
        </w:rPr>
      </w:pPr>
      <w:r w:rsidRPr="00FF78F2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 O VISA PARA INGRESAR A CANADÁ.</w:t>
      </w:r>
    </w:p>
    <w:p w:rsidR="0017219B" w:rsidRPr="00FF78F2" w:rsidRDefault="0017219B" w:rsidP="00FF78F2">
      <w:pPr>
        <w:pStyle w:val="Textosinformato"/>
        <w:rPr>
          <w:rFonts w:asciiTheme="minorHAnsi" w:eastAsia="Calibri" w:hAnsiTheme="minorHAnsi" w:cstheme="minorHAnsi"/>
          <w:b/>
          <w:sz w:val="20"/>
          <w:lang w:val="pt-PT"/>
        </w:rPr>
      </w:pPr>
    </w:p>
    <w:tbl>
      <w:tblPr>
        <w:tblW w:w="2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1221"/>
      </w:tblGrid>
      <w:tr w:rsidR="00CC6764" w:rsidRPr="00CC6764" w:rsidTr="00CC6764">
        <w:trPr>
          <w:trHeight w:val="288"/>
          <w:jc w:val="center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Marzo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Abril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12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24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07,14,21,28</w:t>
            </w:r>
          </w:p>
        </w:tc>
      </w:tr>
      <w:tr w:rsidR="00CC6764" w:rsidRPr="00CC6764" w:rsidTr="00CC6764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05,12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02,16,23,30</w:t>
            </w:r>
          </w:p>
        </w:tc>
      </w:tr>
      <w:tr w:rsidR="00CC6764" w:rsidRPr="00CC6764" w:rsidTr="00CC6764">
        <w:trPr>
          <w:trHeight w:val="300"/>
          <w:jc w:val="center"/>
        </w:trPr>
        <w:tc>
          <w:tcPr>
            <w:tcW w:w="11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</w:tr>
    </w:tbl>
    <w:p w:rsidR="00CC6764" w:rsidRDefault="00CC6764" w:rsidP="00CC6764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tbl>
      <w:tblPr>
        <w:tblW w:w="6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834"/>
        <w:gridCol w:w="834"/>
        <w:gridCol w:w="834"/>
        <w:gridCol w:w="834"/>
        <w:gridCol w:w="1660"/>
      </w:tblGrid>
      <w:tr w:rsidR="00CC6764" w:rsidRPr="00CC6764" w:rsidTr="00CC6764">
        <w:trPr>
          <w:trHeight w:val="300"/>
          <w:jc w:val="center"/>
        </w:trPr>
        <w:tc>
          <w:tcPr>
            <w:tcW w:w="69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365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CC6764" w:rsidRPr="00CC6764" w:rsidTr="00CC6764">
        <w:trPr>
          <w:trHeight w:val="288"/>
          <w:jc w:val="center"/>
        </w:trPr>
        <w:tc>
          <w:tcPr>
            <w:tcW w:w="69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25 MAY - 07 SEP 2024</w:t>
            </w:r>
          </w:p>
        </w:tc>
      </w:tr>
      <w:tr w:rsidR="00CC6764" w:rsidRPr="00CC6764" w:rsidTr="00CC6764">
        <w:trPr>
          <w:trHeight w:val="390"/>
          <w:jc w:val="center"/>
        </w:trPr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CC6764" w:rsidRPr="00CC6764" w:rsidTr="00CC6764">
        <w:trPr>
          <w:trHeight w:val="300"/>
          <w:jc w:val="center"/>
        </w:trPr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4114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1300</w:t>
            </w:r>
          </w:p>
        </w:tc>
      </w:tr>
      <w:tr w:rsidR="00CC6764" w:rsidRPr="00CC6764" w:rsidTr="00CC6764">
        <w:trPr>
          <w:trHeight w:val="300"/>
          <w:jc w:val="center"/>
        </w:trPr>
        <w:tc>
          <w:tcPr>
            <w:tcW w:w="69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HASTA 11 AÑOS, MAXIMO 02 MENORES POR HABITACION</w:t>
            </w:r>
          </w:p>
        </w:tc>
      </w:tr>
      <w:tr w:rsidR="00CC6764" w:rsidRPr="00CC6764" w:rsidTr="00CC6764">
        <w:trPr>
          <w:trHeight w:val="300"/>
          <w:jc w:val="center"/>
        </w:trPr>
        <w:tc>
          <w:tcPr>
            <w:tcW w:w="69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CC6764" w:rsidRPr="00CC6764" w:rsidTr="00CC6764">
        <w:trPr>
          <w:trHeight w:val="300"/>
          <w:jc w:val="center"/>
        </w:trPr>
        <w:tc>
          <w:tcPr>
            <w:tcW w:w="69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6764" w:rsidRPr="00CC6764" w:rsidRDefault="00CC6764" w:rsidP="00CC67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C676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7219B" w:rsidRDefault="0017219B" w:rsidP="0017219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tbl>
      <w:tblPr>
        <w:tblW w:w="6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985"/>
        <w:gridCol w:w="4035"/>
      </w:tblGrid>
      <w:tr w:rsidR="00884EFB" w:rsidRPr="00884EFB" w:rsidTr="00884EFB">
        <w:trPr>
          <w:trHeight w:val="300"/>
          <w:jc w:val="center"/>
        </w:trPr>
        <w:tc>
          <w:tcPr>
            <w:tcW w:w="6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84EFB" w:rsidRPr="00884EFB" w:rsidRDefault="00884EFB" w:rsidP="00884EF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884EFB" w:rsidRPr="00884EFB" w:rsidTr="00884EFB">
        <w:trPr>
          <w:trHeight w:val="288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884EFB" w:rsidRPr="00884EFB" w:rsidTr="00884EFB">
        <w:trPr>
          <w:trHeight w:val="288"/>
          <w:jc w:val="center"/>
        </w:trPr>
        <w:tc>
          <w:tcPr>
            <w:tcW w:w="104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Westin </w:t>
            </w:r>
            <w:proofErr w:type="spellStart"/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Harbour</w:t>
            </w:r>
            <w:proofErr w:type="spellEnd"/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Castle</w:t>
            </w:r>
            <w:proofErr w:type="spellEnd"/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Hotel </w:t>
            </w:r>
          </w:p>
        </w:tc>
      </w:tr>
      <w:tr w:rsidR="00884EFB" w:rsidRPr="00884EFB" w:rsidTr="00884EFB">
        <w:trPr>
          <w:trHeight w:val="390"/>
          <w:jc w:val="center"/>
        </w:trPr>
        <w:tc>
          <w:tcPr>
            <w:tcW w:w="104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Lord Elgin</w:t>
            </w:r>
          </w:p>
        </w:tc>
      </w:tr>
      <w:tr w:rsidR="00884EFB" w:rsidRPr="00884EFB" w:rsidTr="00884EFB">
        <w:trPr>
          <w:trHeight w:val="300"/>
          <w:jc w:val="center"/>
        </w:trPr>
        <w:tc>
          <w:tcPr>
            <w:tcW w:w="104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Quebec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Hotel </w:t>
            </w:r>
            <w:proofErr w:type="spellStart"/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Pur</w:t>
            </w:r>
            <w:proofErr w:type="spellEnd"/>
          </w:p>
        </w:tc>
      </w:tr>
      <w:tr w:rsidR="00884EFB" w:rsidRPr="00884EFB" w:rsidTr="00884EFB">
        <w:trPr>
          <w:trHeight w:val="300"/>
          <w:jc w:val="center"/>
        </w:trPr>
        <w:tc>
          <w:tcPr>
            <w:tcW w:w="104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Montreal 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4EFB" w:rsidRPr="00884EFB" w:rsidRDefault="00884EFB" w:rsidP="00884EF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4E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Delta Montreal</w:t>
            </w:r>
          </w:p>
        </w:tc>
      </w:tr>
    </w:tbl>
    <w:p w:rsidR="0017219B" w:rsidRDefault="0017219B" w:rsidP="0017219B">
      <w:pPr>
        <w:rPr>
          <w:rFonts w:eastAsia="Calibri" w:cs="Tahoma"/>
          <w:b/>
          <w:sz w:val="20"/>
        </w:rPr>
      </w:pPr>
    </w:p>
    <w:p w:rsidR="0017219B" w:rsidRPr="00173D5B" w:rsidRDefault="0017219B" w:rsidP="0017219B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7219B" w:rsidRPr="007C5836" w:rsidRDefault="0017219B" w:rsidP="0017219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7219B" w:rsidRPr="007C5836" w:rsidRDefault="0017219B" w:rsidP="0017219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17219B" w:rsidRPr="007C5836" w:rsidRDefault="0017219B" w:rsidP="0017219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17219B" w:rsidRPr="00FA69FE" w:rsidRDefault="0017219B" w:rsidP="0017219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FA69FE">
        <w:rPr>
          <w:rFonts w:cstheme="minorHAnsi"/>
          <w:sz w:val="20"/>
          <w:szCs w:val="20"/>
        </w:rPr>
        <w:t>Circuito se realizará en español y/o portugués</w:t>
      </w:r>
      <w:r w:rsidRPr="003C6B80">
        <w:rPr>
          <w:rFonts w:cstheme="minorHAnsi"/>
          <w:sz w:val="20"/>
          <w:szCs w:val="20"/>
        </w:rPr>
        <w:t>.</w:t>
      </w:r>
    </w:p>
    <w:p w:rsidR="0017219B" w:rsidRPr="00FA69FE" w:rsidRDefault="0017219B" w:rsidP="0017219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Pr="00FA69FE">
        <w:rPr>
          <w:rFonts w:cstheme="minorHAnsi"/>
          <w:sz w:val="20"/>
          <w:szCs w:val="20"/>
        </w:rPr>
        <w:t>onfirmación de los hoteles definitivos estarán disponibles 30 días antes de la salida</w:t>
      </w:r>
      <w:r>
        <w:rPr>
          <w:rFonts w:cstheme="minorHAnsi"/>
          <w:sz w:val="20"/>
          <w:szCs w:val="20"/>
        </w:rPr>
        <w:t>.</w:t>
      </w:r>
    </w:p>
    <w:p w:rsidR="0017219B" w:rsidRDefault="0017219B" w:rsidP="0017219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17219B" w:rsidRDefault="0017219B" w:rsidP="0017219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17219B" w:rsidRPr="003C6B80" w:rsidRDefault="0017219B" w:rsidP="0017219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17219B" w:rsidRPr="00DD557E" w:rsidRDefault="0017219B" w:rsidP="0017219B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17219B" w:rsidRPr="0094331E" w:rsidRDefault="0017219B" w:rsidP="00884EFB">
      <w:pPr>
        <w:pStyle w:val="Prrafodelista"/>
        <w:spacing w:after="160" w:line="259" w:lineRule="auto"/>
        <w:ind w:left="-360"/>
        <w:rPr>
          <w:sz w:val="20"/>
          <w:szCs w:val="20"/>
        </w:rPr>
      </w:pPr>
    </w:p>
    <w:p w:rsidR="005263A1" w:rsidRPr="0017219B" w:rsidRDefault="005263A1" w:rsidP="0017219B"/>
    <w:sectPr w:rsidR="005263A1" w:rsidRPr="0017219B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77023" w:rsidRDefault="00577023" w:rsidP="005F0E08">
      <w:r>
        <w:separator/>
      </w:r>
    </w:p>
  </w:endnote>
  <w:endnote w:type="continuationSeparator" w:id="0">
    <w:p w:rsidR="00577023" w:rsidRDefault="00577023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77023" w:rsidRDefault="00577023" w:rsidP="005F0E08">
      <w:r>
        <w:separator/>
      </w:r>
    </w:p>
  </w:footnote>
  <w:footnote w:type="continuationSeparator" w:id="0">
    <w:p w:rsidR="00577023" w:rsidRDefault="00577023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41E22D0F">
          <wp:simplePos x="0" y="0"/>
          <wp:positionH relativeFrom="column">
            <wp:posOffset>-537840</wp:posOffset>
          </wp:positionH>
          <wp:positionV relativeFrom="paragraph">
            <wp:posOffset>-440690</wp:posOffset>
          </wp:positionV>
          <wp:extent cx="7771806" cy="10056557"/>
          <wp:effectExtent l="0" t="0" r="635" b="1905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891728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806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3"/>
  </w:num>
  <w:num w:numId="2" w16cid:durableId="1612934490">
    <w:abstractNumId w:val="0"/>
  </w:num>
  <w:num w:numId="3" w16cid:durableId="1153526543">
    <w:abstractNumId w:val="1"/>
  </w:num>
  <w:num w:numId="4" w16cid:durableId="373772255">
    <w:abstractNumId w:val="2"/>
  </w:num>
  <w:num w:numId="5" w16cid:durableId="1722633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5471F"/>
    <w:rsid w:val="00093499"/>
    <w:rsid w:val="0009548E"/>
    <w:rsid w:val="00096BA9"/>
    <w:rsid w:val="000D074A"/>
    <w:rsid w:val="000F200C"/>
    <w:rsid w:val="000F582D"/>
    <w:rsid w:val="00100544"/>
    <w:rsid w:val="0017219B"/>
    <w:rsid w:val="001B5E2C"/>
    <w:rsid w:val="001F7FBE"/>
    <w:rsid w:val="00291E1A"/>
    <w:rsid w:val="0031452C"/>
    <w:rsid w:val="0033060A"/>
    <w:rsid w:val="0036446C"/>
    <w:rsid w:val="00372CA5"/>
    <w:rsid w:val="003D6F0C"/>
    <w:rsid w:val="003E566F"/>
    <w:rsid w:val="00476840"/>
    <w:rsid w:val="004F67FB"/>
    <w:rsid w:val="005057BF"/>
    <w:rsid w:val="0052144D"/>
    <w:rsid w:val="005263A1"/>
    <w:rsid w:val="0053333E"/>
    <w:rsid w:val="0053794D"/>
    <w:rsid w:val="005443B7"/>
    <w:rsid w:val="0057615F"/>
    <w:rsid w:val="00577023"/>
    <w:rsid w:val="005A4D5D"/>
    <w:rsid w:val="005F0E08"/>
    <w:rsid w:val="005F16AB"/>
    <w:rsid w:val="00600BE7"/>
    <w:rsid w:val="0060281D"/>
    <w:rsid w:val="0062027B"/>
    <w:rsid w:val="006736B2"/>
    <w:rsid w:val="00703BB6"/>
    <w:rsid w:val="0072176B"/>
    <w:rsid w:val="007616DB"/>
    <w:rsid w:val="007B39D4"/>
    <w:rsid w:val="00863768"/>
    <w:rsid w:val="00884EFB"/>
    <w:rsid w:val="008A4F1E"/>
    <w:rsid w:val="008A516E"/>
    <w:rsid w:val="008A668C"/>
    <w:rsid w:val="008B38C1"/>
    <w:rsid w:val="00903C07"/>
    <w:rsid w:val="009A7F5F"/>
    <w:rsid w:val="009E6DF3"/>
    <w:rsid w:val="00A5338E"/>
    <w:rsid w:val="00A90EB6"/>
    <w:rsid w:val="00B130FE"/>
    <w:rsid w:val="00B47062"/>
    <w:rsid w:val="00B80D3B"/>
    <w:rsid w:val="00B830CD"/>
    <w:rsid w:val="00BE24E5"/>
    <w:rsid w:val="00C53531"/>
    <w:rsid w:val="00CC243F"/>
    <w:rsid w:val="00CC6764"/>
    <w:rsid w:val="00D82070"/>
    <w:rsid w:val="00D97A5A"/>
    <w:rsid w:val="00DE2B8F"/>
    <w:rsid w:val="00E26D77"/>
    <w:rsid w:val="00E94AC4"/>
    <w:rsid w:val="00EB775B"/>
    <w:rsid w:val="00EE0F2D"/>
    <w:rsid w:val="00EE69DD"/>
    <w:rsid w:val="00FB3214"/>
    <w:rsid w:val="00FD1FD3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99D8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975</Words>
  <Characters>5368</Characters>
  <Application>Microsoft Office Word</Application>
  <DocSecurity>0</DocSecurity>
  <Lines>44</Lines>
  <Paragraphs>12</Paragraphs>
  <ScaleCrop>false</ScaleCrop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2024-10-31T16:59:00Z</dcterms:created>
  <dcterms:modified xsi:type="dcterms:W3CDTF">2024-10-31T16:59:00Z</dcterms:modified>
</cp:coreProperties>
</file>