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6B8F" w:rsidRPr="002E6B8F" w:rsidRDefault="002E6B8F" w:rsidP="002E6B8F">
      <w:pPr>
        <w:jc w:val="center"/>
        <w:rPr>
          <w:rFonts w:ascii="Calibri" w:hAnsi="Calibri" w:cs="Calibri"/>
          <w:b/>
          <w:sz w:val="72"/>
          <w:szCs w:val="72"/>
          <w:lang w:val="es-ES"/>
        </w:rPr>
      </w:pPr>
      <w:r w:rsidRPr="002E6B8F">
        <w:rPr>
          <w:rFonts w:ascii="Calibri" w:hAnsi="Calibri" w:cs="Calibri"/>
          <w:b/>
          <w:sz w:val="72"/>
          <w:szCs w:val="72"/>
          <w:lang w:val="es-ES"/>
        </w:rPr>
        <w:t>Alto y Bajo Canadá 202</w:t>
      </w:r>
      <w:r w:rsidR="00120D09">
        <w:rPr>
          <w:rFonts w:ascii="Calibri" w:hAnsi="Calibri" w:cs="Calibri"/>
          <w:b/>
          <w:sz w:val="72"/>
          <w:szCs w:val="72"/>
          <w:lang w:val="es-ES"/>
        </w:rPr>
        <w:t>6</w:t>
      </w:r>
      <w:r w:rsidRPr="002E6B8F">
        <w:rPr>
          <w:rFonts w:ascii="Calibri" w:hAnsi="Calibri" w:cs="Calibri"/>
          <w:b/>
          <w:sz w:val="72"/>
          <w:szCs w:val="72"/>
          <w:lang w:val="es-ES"/>
        </w:rPr>
        <w:t xml:space="preserve"> </w:t>
      </w:r>
    </w:p>
    <w:p w:rsidR="002E6B8F" w:rsidRPr="002E6B8F" w:rsidRDefault="002E6B8F" w:rsidP="002E6B8F">
      <w:pPr>
        <w:jc w:val="center"/>
        <w:rPr>
          <w:rFonts w:ascii="Calibri" w:hAnsi="Calibri" w:cs="Calibri"/>
          <w:b/>
          <w:sz w:val="32"/>
          <w:szCs w:val="32"/>
          <w:lang w:val="es-ES"/>
        </w:rPr>
      </w:pPr>
      <w:r w:rsidRPr="002E6B8F">
        <w:rPr>
          <w:rFonts w:ascii="Calibri" w:hAnsi="Calibri" w:cs="Calibri"/>
          <w:b/>
          <w:sz w:val="32"/>
          <w:szCs w:val="32"/>
          <w:lang w:val="es-ES"/>
        </w:rPr>
        <w:t>07 días / 06 noches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sz w:val="20"/>
          <w:szCs w:val="20"/>
          <w:lang w:val="es-ES"/>
        </w:rPr>
        <w:t xml:space="preserve">Salidas: especificas  </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 xml:space="preserve">Día 1. Toronto </w:t>
      </w: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2E6B8F">
        <w:rPr>
          <w:rFonts w:ascii="Calibri" w:eastAsia="Calibri" w:hAnsi="Calibri" w:cs="Calibri"/>
          <w:sz w:val="20"/>
          <w:szCs w:val="20"/>
          <w:lang w:val="es-MX"/>
        </w:rPr>
        <w:t>Entertainment</w:t>
      </w:r>
      <w:proofErr w:type="spellEnd"/>
      <w:r w:rsidRPr="002E6B8F">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2E6B8F">
        <w:rPr>
          <w:rFonts w:ascii="Calibri" w:eastAsia="Calibri" w:hAnsi="Calibri" w:cs="Calibri"/>
          <w:sz w:val="20"/>
          <w:szCs w:val="20"/>
          <w:lang w:val="es-MX"/>
        </w:rPr>
        <w:t>Yorkville</w:t>
      </w:r>
      <w:proofErr w:type="spellEnd"/>
      <w:r w:rsidRPr="002E6B8F">
        <w:rPr>
          <w:rFonts w:ascii="Calibri" w:eastAsia="Calibri" w:hAnsi="Calibri" w:cs="Calibri"/>
          <w:sz w:val="20"/>
          <w:szCs w:val="20"/>
          <w:lang w:val="es-MX"/>
        </w:rPr>
        <w:t xml:space="preserve"> en donde están las boutiques de lujo, o el Puerto de Toronto que adquiere particular vida por la tarde. </w:t>
      </w:r>
      <w:r w:rsidRPr="002E6B8F">
        <w:rPr>
          <w:rFonts w:ascii="Calibri" w:eastAsia="Calibri" w:hAnsi="Calibri" w:cs="Calibri"/>
          <w:b/>
          <w:sz w:val="20"/>
          <w:szCs w:val="20"/>
          <w:lang w:val="es-MX"/>
        </w:rPr>
        <w:t>Alojamiento.</w:t>
      </w:r>
    </w:p>
    <w:p w:rsidR="002E6B8F" w:rsidRPr="002E6B8F" w:rsidRDefault="002E6B8F" w:rsidP="002E6B8F">
      <w:pPr>
        <w:pStyle w:val="Textosinformato"/>
        <w:jc w:val="both"/>
        <w:rPr>
          <w:rFonts w:ascii="Calibri" w:eastAsia="Calibri" w:hAnsi="Calibri" w:cs="Calibri"/>
          <w:b/>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2. Toronto – Niagara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b/>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rPr>
        <w:t xml:space="preserve"> </w:t>
      </w:r>
      <w:r w:rsidR="00340A9F" w:rsidRPr="00340A9F">
        <w:rPr>
          <w:rFonts w:ascii="Calibri" w:hAnsi="Calibri" w:cs="Calibri"/>
          <w:sz w:val="20"/>
          <w:szCs w:val="20"/>
          <w:lang w:val="es-MX"/>
        </w:rPr>
        <w:t xml:space="preserve">Visita de esta ciudad, la mayor de Canadá y capital de la provincia de Ontario: el centro financiero, el antiguo y nuevo Ayuntamiento, la avenida </w:t>
      </w:r>
      <w:proofErr w:type="spellStart"/>
      <w:r w:rsidR="00340A9F" w:rsidRPr="00340A9F">
        <w:rPr>
          <w:rFonts w:ascii="Calibri" w:hAnsi="Calibri" w:cs="Calibri"/>
          <w:sz w:val="20"/>
          <w:szCs w:val="20"/>
          <w:lang w:val="es-MX"/>
        </w:rPr>
        <w:t>University</w:t>
      </w:r>
      <w:proofErr w:type="spellEnd"/>
      <w:r w:rsidR="00340A9F" w:rsidRPr="00340A9F">
        <w:rPr>
          <w:rFonts w:ascii="Calibri" w:hAnsi="Calibri" w:cs="Calibri"/>
          <w:sz w:val="20"/>
          <w:szCs w:val="20"/>
          <w:lang w:val="es-MX"/>
        </w:rPr>
        <w:t xml:space="preserve"> con sus hospitales más importantes e instituciones  tradicionales, el Parlamento provincial, el distinguido barrio </w:t>
      </w:r>
      <w:proofErr w:type="spellStart"/>
      <w:r w:rsidR="00340A9F" w:rsidRPr="00340A9F">
        <w:rPr>
          <w:rFonts w:ascii="Calibri" w:hAnsi="Calibri" w:cs="Calibri"/>
          <w:sz w:val="20"/>
          <w:szCs w:val="20"/>
          <w:lang w:val="es-MX"/>
        </w:rPr>
        <w:t>Yorkville</w:t>
      </w:r>
      <w:proofErr w:type="spellEnd"/>
      <w:r w:rsidR="00340A9F" w:rsidRPr="00340A9F">
        <w:rPr>
          <w:rFonts w:ascii="Calibri" w:hAnsi="Calibri" w:cs="Calibri"/>
          <w:sz w:val="20"/>
          <w:szCs w:val="20"/>
          <w:lang w:val="es-MX"/>
        </w:rPr>
        <w:t xml:space="preserve"> con sus tiendas  elegantes, el  barrio chino - segundo en importancia de Canadá - Parada fotográfica para admirar a la Torre CN, la estructura independiente más alta del hemisferio occidental con sus orgullosos 553.33 metros y que es visitada por más de 2 millones de personas cada año. Salida para Niágara-</w:t>
      </w:r>
      <w:proofErr w:type="spellStart"/>
      <w:r w:rsidR="00340A9F" w:rsidRPr="00340A9F">
        <w:rPr>
          <w:rFonts w:ascii="Calibri" w:hAnsi="Calibri" w:cs="Calibri"/>
          <w:sz w:val="20"/>
          <w:szCs w:val="20"/>
          <w:lang w:val="es-MX"/>
        </w:rPr>
        <w:t>on</w:t>
      </w:r>
      <w:proofErr w:type="spellEnd"/>
      <w:r w:rsidR="00340A9F" w:rsidRPr="00340A9F">
        <w:rPr>
          <w:rFonts w:ascii="Calibri" w:hAnsi="Calibri" w:cs="Calibri"/>
          <w:sz w:val="20"/>
          <w:szCs w:val="20"/>
          <w:lang w:val="es-MX"/>
        </w:rPr>
        <w:t>-</w:t>
      </w:r>
      <w:proofErr w:type="spellStart"/>
      <w:r w:rsidR="00340A9F" w:rsidRPr="00340A9F">
        <w:rPr>
          <w:rFonts w:ascii="Calibri" w:hAnsi="Calibri" w:cs="Calibri"/>
          <w:sz w:val="20"/>
          <w:szCs w:val="20"/>
          <w:lang w:val="es-MX"/>
        </w:rPr>
        <w:t>the</w:t>
      </w:r>
      <w:proofErr w:type="spellEnd"/>
      <w:r w:rsidR="00340A9F" w:rsidRPr="00340A9F">
        <w:rPr>
          <w:rFonts w:ascii="Calibri" w:hAnsi="Calibri" w:cs="Calibri"/>
          <w:sz w:val="20"/>
          <w:szCs w:val="20"/>
          <w:lang w:val="es-MX"/>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¡¡Aventura en el barco </w:t>
      </w:r>
      <w:proofErr w:type="spellStart"/>
      <w:r w:rsidR="00340A9F" w:rsidRPr="00340A9F">
        <w:rPr>
          <w:rFonts w:ascii="Calibri" w:hAnsi="Calibri" w:cs="Calibri"/>
          <w:sz w:val="20"/>
          <w:szCs w:val="20"/>
          <w:lang w:val="es-MX"/>
        </w:rPr>
        <w:t>Hornblower</w:t>
      </w:r>
      <w:proofErr w:type="spellEnd"/>
      <w:r w:rsidR="00340A9F" w:rsidRPr="00340A9F">
        <w:rPr>
          <w:rFonts w:ascii="Calibri" w:hAnsi="Calibri" w:cs="Calibri"/>
          <w:sz w:val="20"/>
          <w:szCs w:val="20"/>
          <w:lang w:val="es-MX"/>
        </w:rPr>
        <w:t xml:space="preserve">!! Parada en el Table Rock para observar estas maravillosas cataratas. Almuerzo opcional con costo en Restaurante </w:t>
      </w:r>
      <w:proofErr w:type="spellStart"/>
      <w:r w:rsidR="00340A9F" w:rsidRPr="00340A9F">
        <w:rPr>
          <w:rFonts w:ascii="Calibri" w:hAnsi="Calibri" w:cs="Calibri"/>
          <w:sz w:val="20"/>
          <w:szCs w:val="20"/>
          <w:lang w:val="es-MX"/>
        </w:rPr>
        <w:t>Skylon</w:t>
      </w:r>
      <w:proofErr w:type="spellEnd"/>
      <w:r w:rsidR="00340A9F" w:rsidRPr="00340A9F">
        <w:rPr>
          <w:rFonts w:ascii="Calibri" w:hAnsi="Calibri" w:cs="Calibri"/>
          <w:sz w:val="20"/>
          <w:szCs w:val="20"/>
          <w:lang w:val="es-MX"/>
        </w:rPr>
        <w:t xml:space="preserve"> </w:t>
      </w:r>
      <w:proofErr w:type="gramStart"/>
      <w:r w:rsidR="00340A9F" w:rsidRPr="00340A9F">
        <w:rPr>
          <w:rFonts w:ascii="Calibri" w:hAnsi="Calibri" w:cs="Calibri"/>
          <w:sz w:val="20"/>
          <w:szCs w:val="20"/>
          <w:lang w:val="es-MX"/>
        </w:rPr>
        <w:t>con vista a</w:t>
      </w:r>
      <w:proofErr w:type="gramEnd"/>
      <w:r w:rsidR="00340A9F" w:rsidRPr="00340A9F">
        <w:rPr>
          <w:rFonts w:ascii="Calibri" w:hAnsi="Calibri" w:cs="Calibri"/>
          <w:sz w:val="20"/>
          <w:szCs w:val="20"/>
          <w:lang w:val="es-MX"/>
        </w:rPr>
        <w:t xml:space="preserve"> las cataratas. Llegada a nuestro hotel en Niágara Falls. En su tiempo libre sugerimos un paseo en Helicóptero (según condiciones climáticas) o por la noche visitar las cataratas iluminadas</w:t>
      </w:r>
      <w:r w:rsidR="00340A9F">
        <w:rPr>
          <w:rFonts w:ascii="Calibri" w:hAnsi="Calibri" w:cs="Calibri"/>
          <w:b/>
          <w:bCs/>
          <w:sz w:val="20"/>
          <w:szCs w:val="20"/>
          <w:lang w:val="es-MX"/>
        </w:rPr>
        <w:t>.</w:t>
      </w:r>
      <w:r w:rsidR="002B4361">
        <w:rPr>
          <w:rFonts w:ascii="Calibri" w:hAnsi="Calibri" w:cs="Calibri"/>
          <w:b/>
          <w:bCs/>
          <w:sz w:val="20"/>
          <w:szCs w:val="20"/>
          <w:lang w:val="es-MX"/>
        </w:rPr>
        <w:t xml:space="preserve"> </w:t>
      </w:r>
      <w:r w:rsidRPr="002E6B8F">
        <w:rPr>
          <w:rFonts w:ascii="Calibri" w:hAnsi="Calibri" w:cs="Calibri"/>
          <w:b/>
          <w:sz w:val="20"/>
          <w:szCs w:val="20"/>
          <w:lang w:val="es-ES"/>
        </w:rPr>
        <w:t>Alojamiento.</w:t>
      </w:r>
    </w:p>
    <w:p w:rsidR="002E6B8F" w:rsidRPr="002E6B8F" w:rsidRDefault="002E6B8F" w:rsidP="002E6B8F">
      <w:pPr>
        <w:pStyle w:val="Sinespaciado"/>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3. Niágara – Ottawa </w:t>
      </w:r>
      <w:r w:rsidRPr="002E6B8F">
        <w:rPr>
          <w:rFonts w:ascii="Calibri" w:eastAsia="Calibri" w:hAnsi="Calibri" w:cs="Calibri"/>
          <w:b/>
          <w:color w:val="FF0000"/>
          <w:sz w:val="20"/>
          <w:szCs w:val="20"/>
          <w:lang w:val="es-MX"/>
        </w:rPr>
        <w:t xml:space="preserve">(Excursión a 1,000 Islas + City Tour) </w:t>
      </w:r>
    </w:p>
    <w:p w:rsidR="002E6B8F" w:rsidRPr="002E6B8F" w:rsidRDefault="002E6B8F" w:rsidP="002E6B8F">
      <w:pPr>
        <w:jc w:val="both"/>
        <w:rPr>
          <w:rFonts w:ascii="Calibri" w:hAnsi="Calibri" w:cs="Calibri"/>
          <w:b/>
          <w:sz w:val="20"/>
          <w:szCs w:val="20"/>
          <w:lang w:val="es-ES"/>
        </w:rPr>
      </w:pPr>
      <w:r w:rsidRPr="002E6B8F">
        <w:rPr>
          <w:rFonts w:ascii="Calibri" w:hAnsi="Calibri" w:cs="Calibri"/>
          <w:b/>
          <w:bCs/>
          <w:sz w:val="20"/>
          <w:szCs w:val="20"/>
          <w:lang w:val="es-ES"/>
        </w:rPr>
        <w:t>Desayuno.</w:t>
      </w:r>
      <w:r w:rsidRPr="002E6B8F">
        <w:rPr>
          <w:rFonts w:ascii="Calibri" w:hAnsi="Calibri" w:cs="Calibri"/>
          <w:sz w:val="20"/>
          <w:szCs w:val="20"/>
          <w:lang w:val="es-ES"/>
        </w:rPr>
        <w:t xml:space="preserve"> Salida temprana por </w:t>
      </w:r>
      <w:proofErr w:type="gramStart"/>
      <w:r w:rsidRPr="002E6B8F">
        <w:rPr>
          <w:rFonts w:ascii="Calibri" w:hAnsi="Calibri" w:cs="Calibri"/>
          <w:sz w:val="20"/>
          <w:szCs w:val="20"/>
          <w:lang w:val="es-ES"/>
        </w:rPr>
        <w:t>la autor</w:t>
      </w:r>
      <w:proofErr w:type="gramEnd"/>
      <w:r w:rsidRPr="002E6B8F">
        <w:rPr>
          <w:rFonts w:ascii="Calibri" w:hAnsi="Calibri" w:cs="Calibri"/>
          <w:sz w:val="20"/>
          <w:szCs w:val="20"/>
          <w:lang w:val="es-ES"/>
        </w:rPr>
        <w:t xml:space="preserve"> ruta </w:t>
      </w:r>
      <w:proofErr w:type="spellStart"/>
      <w:r w:rsidRPr="002E6B8F">
        <w:rPr>
          <w:rFonts w:ascii="Calibri" w:hAnsi="Calibri" w:cs="Calibri"/>
          <w:sz w:val="20"/>
          <w:szCs w:val="20"/>
          <w:lang w:val="es-ES"/>
        </w:rPr>
        <w:t>Transcanadiense</w:t>
      </w:r>
      <w:proofErr w:type="spellEnd"/>
      <w:r w:rsidRPr="002E6B8F">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2E6B8F">
        <w:rPr>
          <w:rFonts w:ascii="Calibri" w:hAnsi="Calibri" w:cs="Calibri"/>
          <w:sz w:val="20"/>
          <w:szCs w:val="20"/>
          <w:lang w:val="es-ES"/>
        </w:rPr>
        <w:t>Rió</w:t>
      </w:r>
      <w:proofErr w:type="spellEnd"/>
      <w:r w:rsidRPr="002E6B8F">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2E6B8F">
        <w:rPr>
          <w:rFonts w:ascii="Calibri" w:hAnsi="Calibri" w:cs="Calibri"/>
          <w:sz w:val="20"/>
          <w:szCs w:val="20"/>
          <w:lang w:val="es-ES"/>
        </w:rPr>
        <w:t>Rideau</w:t>
      </w:r>
      <w:proofErr w:type="spellEnd"/>
      <w:r w:rsidRPr="002E6B8F">
        <w:rPr>
          <w:rFonts w:ascii="Calibri" w:hAnsi="Calibri" w:cs="Calibri"/>
          <w:sz w:val="20"/>
          <w:szCs w:val="20"/>
          <w:lang w:val="es-ES"/>
        </w:rPr>
        <w:t xml:space="preserve"> bordeado de hermosas mansiones y jardines con flores multicolores. En el caso que la visita no sea terminada, será completada al día siguiente.</w:t>
      </w:r>
      <w:r w:rsidRPr="002E6B8F">
        <w:rPr>
          <w:rFonts w:ascii="Calibri" w:hAnsi="Calibri" w:cs="Calibri"/>
          <w:b/>
          <w:sz w:val="20"/>
          <w:szCs w:val="20"/>
          <w:lang w:val="es-ES"/>
        </w:rPr>
        <w:t xml:space="preserve"> Alojamiento.</w:t>
      </w:r>
    </w:p>
    <w:p w:rsidR="002E6B8F" w:rsidRPr="002E6B8F" w:rsidRDefault="002E6B8F" w:rsidP="002E6B8F">
      <w:pPr>
        <w:pStyle w:val="Textosinformato"/>
        <w:jc w:val="both"/>
        <w:rPr>
          <w:rFonts w:ascii="Calibri" w:eastAsia="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4. Ottawa – Quebec </w:t>
      </w:r>
      <w:r w:rsidRPr="002E6B8F">
        <w:rPr>
          <w:rFonts w:ascii="Calibri" w:eastAsia="Calibri" w:hAnsi="Calibri" w:cs="Calibri"/>
          <w:b/>
          <w:color w:val="FF0000"/>
          <w:sz w:val="20"/>
          <w:szCs w:val="20"/>
          <w:lang w:val="es-MX"/>
        </w:rPr>
        <w:t xml:space="preserve">(Visita a la Cabaña </w:t>
      </w:r>
      <w:proofErr w:type="spellStart"/>
      <w:r w:rsidRPr="002E6B8F">
        <w:rPr>
          <w:rFonts w:ascii="Calibri" w:eastAsia="Calibri" w:hAnsi="Calibri" w:cs="Calibri"/>
          <w:b/>
          <w:color w:val="FF0000"/>
          <w:sz w:val="20"/>
          <w:szCs w:val="20"/>
          <w:lang w:val="es-MX"/>
        </w:rPr>
        <w:t>Chez</w:t>
      </w:r>
      <w:proofErr w:type="spellEnd"/>
      <w:r w:rsidRPr="002E6B8F">
        <w:rPr>
          <w:rFonts w:ascii="Calibri" w:eastAsia="Calibri" w:hAnsi="Calibri" w:cs="Calibri"/>
          <w:b/>
          <w:color w:val="FF0000"/>
          <w:sz w:val="20"/>
          <w:szCs w:val="20"/>
          <w:lang w:val="es-MX"/>
        </w:rPr>
        <w:t xml:space="preserve"> Dany + City Tour)</w:t>
      </w: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Desayuno.</w:t>
      </w:r>
      <w:r w:rsidRPr="002E6B8F">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2E6B8F">
        <w:rPr>
          <w:rFonts w:ascii="Calibri" w:hAnsi="Calibri" w:cs="Calibri"/>
          <w:bCs/>
          <w:sz w:val="20"/>
          <w:szCs w:val="20"/>
          <w:lang w:val="es-ES"/>
        </w:rPr>
        <w:t>Laurentinos</w:t>
      </w:r>
      <w:proofErr w:type="spellEnd"/>
      <w:r w:rsidRPr="002E6B8F">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Cena Opcional con costo. </w:t>
      </w:r>
      <w:r w:rsidRPr="002E6B8F">
        <w:rPr>
          <w:rFonts w:ascii="Calibri" w:hAnsi="Calibri" w:cs="Calibri"/>
          <w:b/>
          <w:sz w:val="20"/>
          <w:szCs w:val="20"/>
          <w:lang w:val="es-ES"/>
        </w:rPr>
        <w:t>Alojamiento.</w:t>
      </w:r>
    </w:p>
    <w:p w:rsidR="002E6B8F" w:rsidRPr="002E6B8F" w:rsidRDefault="002E6B8F" w:rsidP="002E6B8F">
      <w:pPr>
        <w:jc w:val="both"/>
        <w:rPr>
          <w:rFonts w:ascii="Calibri" w:hAnsi="Calibri" w:cs="Calibri"/>
          <w:b/>
          <w:sz w:val="20"/>
          <w:szCs w:val="20"/>
          <w:lang w:val="es-ES"/>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5. Quebec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Para hoy les aconsejamos dos excursiones opcionales con costo </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jc w:val="both"/>
        <w:rPr>
          <w:rFonts w:ascii="Calibri" w:hAnsi="Calibri" w:cs="Calibri"/>
          <w:b/>
          <w:bCs/>
          <w:sz w:val="20"/>
          <w:szCs w:val="20"/>
          <w:lang w:val="es-MX"/>
        </w:rPr>
      </w:pPr>
      <w:r w:rsidRPr="002E6B8F">
        <w:rPr>
          <w:rFonts w:ascii="Calibri" w:hAnsi="Calibri" w:cs="Calibri"/>
          <w:b/>
          <w:bCs/>
          <w:sz w:val="20"/>
          <w:szCs w:val="20"/>
          <w:lang w:val="es-MX"/>
        </w:rPr>
        <w:t xml:space="preserve">Excursión opcional con costo adicional a la Costa de </w:t>
      </w:r>
      <w:proofErr w:type="spellStart"/>
      <w:r w:rsidRPr="002E6B8F">
        <w:rPr>
          <w:rFonts w:ascii="Calibri" w:hAnsi="Calibri" w:cs="Calibri"/>
          <w:b/>
          <w:bCs/>
          <w:sz w:val="20"/>
          <w:szCs w:val="20"/>
          <w:lang w:val="es-MX"/>
        </w:rPr>
        <w:t>Beaupré</w:t>
      </w:r>
      <w:proofErr w:type="spellEnd"/>
      <w:r w:rsidRPr="002E6B8F">
        <w:rPr>
          <w:rFonts w:ascii="Calibri" w:hAnsi="Calibri" w:cs="Calibri"/>
          <w:b/>
          <w:bCs/>
          <w:sz w:val="20"/>
          <w:szCs w:val="20"/>
          <w:lang w:val="es-MX"/>
        </w:rPr>
        <w:t xml:space="preserve"> </w:t>
      </w:r>
    </w:p>
    <w:p w:rsid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Duración 7 Horas:</w:t>
      </w:r>
      <w:r w:rsidRPr="002E6B8F">
        <w:rPr>
          <w:rFonts w:ascii="Calibri" w:hAnsi="Calibri" w:cs="Calibri"/>
          <w:sz w:val="20"/>
          <w:szCs w:val="20"/>
          <w:lang w:val="es-MX"/>
        </w:rPr>
        <w:t xml:space="preserve"> en la que podrá conocer la encantadora Isla de Orleans, en donde podrá observar la ebullición de estos productores agrícolas y sus bellísimos pueblos, la Costa de </w:t>
      </w:r>
      <w:proofErr w:type="spellStart"/>
      <w:r w:rsidRPr="002E6B8F">
        <w:rPr>
          <w:rFonts w:ascii="Calibri" w:hAnsi="Calibri" w:cs="Calibri"/>
          <w:sz w:val="20"/>
          <w:szCs w:val="20"/>
          <w:lang w:val="es-MX"/>
        </w:rPr>
        <w:t>Beaupré</w:t>
      </w:r>
      <w:proofErr w:type="spellEnd"/>
      <w:r w:rsidRPr="002E6B8F">
        <w:rPr>
          <w:rFonts w:ascii="Calibri" w:hAnsi="Calibri" w:cs="Calibri"/>
          <w:sz w:val="20"/>
          <w:szCs w:val="20"/>
          <w:lang w:val="es-MX"/>
        </w:rPr>
        <w:t xml:space="preserve"> con su camino real y sus antiguas casas rurales, el magnífico </w:t>
      </w:r>
      <w:proofErr w:type="spellStart"/>
      <w:r w:rsidRPr="002E6B8F">
        <w:rPr>
          <w:rFonts w:ascii="Calibri" w:hAnsi="Calibri" w:cs="Calibri"/>
          <w:sz w:val="20"/>
          <w:szCs w:val="20"/>
          <w:lang w:val="es-MX"/>
        </w:rPr>
        <w:t>Canyon</w:t>
      </w:r>
      <w:proofErr w:type="spellEnd"/>
      <w:r w:rsidRPr="002E6B8F">
        <w:rPr>
          <w:rFonts w:ascii="Calibri" w:hAnsi="Calibri" w:cs="Calibri"/>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 </w:t>
      </w:r>
    </w:p>
    <w:p w:rsidR="00D747AA" w:rsidRPr="002E6B8F" w:rsidRDefault="00D747AA" w:rsidP="002E6B8F">
      <w:pPr>
        <w:jc w:val="both"/>
        <w:rPr>
          <w:rFonts w:ascii="Calibri" w:hAnsi="Calibri" w:cs="Calibri"/>
          <w:sz w:val="20"/>
          <w:szCs w:val="20"/>
          <w:lang w:val="es-MX"/>
        </w:rPr>
      </w:pPr>
      <w:r w:rsidRPr="00D747AA">
        <w:rPr>
          <w:rFonts w:ascii="Calibri" w:hAnsi="Calibri" w:cs="Calibri"/>
          <w:sz w:val="20"/>
          <w:szCs w:val="20"/>
        </w:rPr>
        <w:t xml:space="preserve">En sus ratos libres, disfrute del maravilloso ambiente de esta romántica ciudad. </w:t>
      </w:r>
      <w:r w:rsidRPr="00967C00">
        <w:rPr>
          <w:rFonts w:ascii="Calibri" w:hAnsi="Calibri" w:cs="Calibri"/>
          <w:b/>
          <w:bCs/>
          <w:sz w:val="20"/>
          <w:szCs w:val="20"/>
        </w:rPr>
        <w:t>Alojamiento</w:t>
      </w:r>
      <w:r w:rsidRPr="00D747AA">
        <w:rPr>
          <w:rFonts w:ascii="Calibri" w:hAnsi="Calibri" w:cs="Calibri"/>
          <w:sz w:val="20"/>
          <w:szCs w:val="20"/>
        </w:rPr>
        <w:t>.</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6. Quebec – Montreal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Salida en dirección a Montreal. Al llegar, iniciaremos la visita de esta vibrante ciudad, segunda mayor ciudad de lengua francesa en el mundo: el estadio Olímpico (parada fotográfica), la calle St-Laurent,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2E6B8F">
        <w:rPr>
          <w:rFonts w:ascii="Calibri" w:hAnsi="Calibri" w:cs="Calibri"/>
          <w:sz w:val="20"/>
          <w:szCs w:val="20"/>
          <w:lang w:val="es-MX"/>
        </w:rPr>
        <w:t>Plateau</w:t>
      </w:r>
      <w:proofErr w:type="spellEnd"/>
      <w:r w:rsidRPr="002E6B8F">
        <w:rPr>
          <w:rFonts w:ascii="Calibri" w:hAnsi="Calibri" w:cs="Calibri"/>
          <w:sz w:val="20"/>
          <w:szCs w:val="20"/>
          <w:lang w:val="es-MX"/>
        </w:rPr>
        <w:t xml:space="preserve"> Mont Royal, la plaza de Armas, donde se encuentra la Basílica de </w:t>
      </w:r>
      <w:proofErr w:type="spellStart"/>
      <w:r w:rsidRPr="002E6B8F">
        <w:rPr>
          <w:rFonts w:ascii="Calibri" w:hAnsi="Calibri" w:cs="Calibri"/>
          <w:sz w:val="20"/>
          <w:szCs w:val="20"/>
          <w:lang w:val="es-MX"/>
        </w:rPr>
        <w:t>Notre</w:t>
      </w:r>
      <w:proofErr w:type="spellEnd"/>
      <w:r w:rsidRPr="002E6B8F">
        <w:rPr>
          <w:rFonts w:ascii="Calibri" w:hAnsi="Calibri" w:cs="Calibri"/>
          <w:sz w:val="20"/>
          <w:szCs w:val="20"/>
          <w:lang w:val="es-MX"/>
        </w:rPr>
        <w:t xml:space="preserve"> Dame de Montreal.  La Plaza Cartier y el Ayuntamiento de Montreal. Resto del día libre. </w:t>
      </w:r>
      <w:r w:rsidRPr="002E6B8F">
        <w:rPr>
          <w:rFonts w:ascii="Calibri" w:hAnsi="Calibri" w:cs="Calibri"/>
          <w:b/>
          <w:bCs/>
          <w:sz w:val="20"/>
          <w:szCs w:val="20"/>
          <w:lang w:val="es-MX"/>
        </w:rPr>
        <w:t>Alojamiento.</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7. Montreal </w:t>
      </w:r>
    </w:p>
    <w:p w:rsidR="002E6B8F" w:rsidRPr="002E6B8F" w:rsidRDefault="002E6B8F" w:rsidP="002E6B8F">
      <w:pPr>
        <w:jc w:val="both"/>
        <w:rPr>
          <w:rFonts w:ascii="Calibri" w:hAnsi="Calibri" w:cs="Calibri"/>
          <w:sz w:val="20"/>
          <w:szCs w:val="20"/>
          <w:lang w:val="es-MX"/>
        </w:rPr>
      </w:pPr>
      <w:r w:rsidRPr="002E6B8F">
        <w:rPr>
          <w:rFonts w:ascii="Calibri" w:hAnsi="Calibri" w:cs="Calibri"/>
          <w:sz w:val="20"/>
          <w:szCs w:val="20"/>
          <w:lang w:val="es-MX"/>
        </w:rPr>
        <w:t>A la hora indicada traslado al aeropuerto para abordar el vuelo de regreso a la ciudad de origen.</w:t>
      </w:r>
    </w:p>
    <w:p w:rsidR="002E6B8F" w:rsidRPr="002E6B8F" w:rsidRDefault="002E6B8F" w:rsidP="002E6B8F">
      <w:pPr>
        <w:jc w:val="both"/>
        <w:rPr>
          <w:rFonts w:ascii="Calibri" w:hAnsi="Calibri" w:cs="Calibri"/>
          <w:b/>
          <w:bCs/>
          <w:sz w:val="20"/>
          <w:szCs w:val="20"/>
          <w:lang w:val="es-ES"/>
        </w:rPr>
      </w:pPr>
    </w:p>
    <w:p w:rsidR="002E6B8F" w:rsidRPr="002E6B8F" w:rsidRDefault="002E6B8F" w:rsidP="002E6B8F">
      <w:pPr>
        <w:jc w:val="both"/>
        <w:rPr>
          <w:rFonts w:ascii="Calibri" w:hAnsi="Calibri" w:cs="Calibri"/>
          <w:b/>
          <w:bCs/>
          <w:sz w:val="20"/>
          <w:szCs w:val="20"/>
          <w:lang w:val="es-ES"/>
        </w:rPr>
      </w:pPr>
      <w:r w:rsidRPr="002E6B8F">
        <w:rPr>
          <w:rFonts w:ascii="Calibri" w:hAnsi="Calibri" w:cs="Calibri"/>
          <w:b/>
          <w:bCs/>
          <w:sz w:val="20"/>
          <w:szCs w:val="20"/>
          <w:lang w:val="es-ES"/>
        </w:rPr>
        <w:t>FIN DE NUESTROS SERVICIOS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0BEBB108" wp14:editId="6BF32DFC">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E6B8F" w:rsidRPr="00F74623" w:rsidRDefault="002E6B8F" w:rsidP="002E6B8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BB108"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E6B8F" w:rsidRPr="00F74623" w:rsidRDefault="002E6B8F" w:rsidP="002E6B8F">
                      <w:pPr>
                        <w:jc w:val="center"/>
                        <w:rPr>
                          <w:b/>
                          <w:i/>
                          <w:lang w:val="es-ES"/>
                        </w:rPr>
                      </w:pPr>
                      <w:r w:rsidRPr="00F74623">
                        <w:rPr>
                          <w:b/>
                          <w:i/>
                          <w:lang w:val="es-ES"/>
                        </w:rPr>
                        <w:t>JULIÁ TOURS INCLUYE:</w:t>
                      </w:r>
                    </w:p>
                  </w:txbxContent>
                </v:textbox>
                <w10:wrap type="square"/>
              </v:rect>
            </w:pict>
          </mc:Fallback>
        </mc:AlternateContent>
      </w:r>
    </w:p>
    <w:p w:rsidR="002E6B8F" w:rsidRPr="002E6B8F" w:rsidRDefault="002E6B8F" w:rsidP="002E6B8F">
      <w:pPr>
        <w:jc w:val="both"/>
        <w:rPr>
          <w:rFonts w:ascii="Calibri" w:hAnsi="Calibri" w:cs="Calibri"/>
          <w:sz w:val="20"/>
          <w:szCs w:val="20"/>
          <w:lang w:val="es-ES"/>
        </w:rPr>
      </w:pPr>
    </w:p>
    <w:p w:rsidR="00120D09" w:rsidRDefault="00120D09" w:rsidP="002E6B8F">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Traslado de llegada y de salida</w:t>
      </w:r>
    </w:p>
    <w:p w:rsidR="00120D09" w:rsidRDefault="00120D09" w:rsidP="002E6B8F">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Alojamiento: 6 noches como mencionado (o similar)</w:t>
      </w:r>
    </w:p>
    <w:p w:rsidR="00120D09" w:rsidRDefault="00120D09" w:rsidP="002E6B8F">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6 desayunos en hotel (según indicado en hoteles)</w:t>
      </w:r>
    </w:p>
    <w:p w:rsidR="00120D09" w:rsidRDefault="00120D09" w:rsidP="002E6B8F">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Guía de habla hispana</w:t>
      </w:r>
    </w:p>
    <w:p w:rsidR="00120D09" w:rsidRDefault="00120D09" w:rsidP="00120D09">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Transporte con vehículos según el número de pasajeros</w:t>
      </w:r>
      <w:r>
        <w:rPr>
          <w:rFonts w:ascii="Calibri" w:hAnsi="Calibri" w:cs="Calibri"/>
          <w:sz w:val="20"/>
          <w:szCs w:val="20"/>
        </w:rPr>
        <w:t xml:space="preserve"> </w:t>
      </w:r>
      <w:r w:rsidRPr="00120D09">
        <w:rPr>
          <w:rFonts w:ascii="Calibri" w:hAnsi="Calibri" w:cs="Calibri"/>
          <w:sz w:val="20"/>
          <w:szCs w:val="20"/>
        </w:rPr>
        <w:t xml:space="preserve">o El guía podrá ser el chofer al mismo tiempo </w:t>
      </w:r>
    </w:p>
    <w:p w:rsidR="00120D09" w:rsidRDefault="00120D09" w:rsidP="00120D09">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 xml:space="preserve"> 1 </w:t>
      </w:r>
      <w:proofErr w:type="gramStart"/>
      <w:r w:rsidRPr="00120D09">
        <w:rPr>
          <w:rFonts w:ascii="Calibri" w:hAnsi="Calibri" w:cs="Calibri"/>
          <w:sz w:val="20"/>
          <w:szCs w:val="20"/>
        </w:rPr>
        <w:t>comida</w:t>
      </w:r>
      <w:r>
        <w:rPr>
          <w:rFonts w:ascii="Calibri" w:hAnsi="Calibri" w:cs="Calibri"/>
          <w:sz w:val="20"/>
          <w:szCs w:val="20"/>
        </w:rPr>
        <w:t xml:space="preserve"> </w:t>
      </w:r>
      <w:r w:rsidRPr="00120D09">
        <w:rPr>
          <w:rFonts w:ascii="Calibri" w:hAnsi="Calibri" w:cs="Calibri"/>
          <w:sz w:val="20"/>
          <w:szCs w:val="20"/>
        </w:rPr>
        <w:t xml:space="preserve"> o</w:t>
      </w:r>
      <w:proofErr w:type="gramEnd"/>
      <w:r w:rsidRPr="00120D09">
        <w:rPr>
          <w:rFonts w:ascii="Calibri" w:hAnsi="Calibri" w:cs="Calibri"/>
          <w:sz w:val="20"/>
          <w:szCs w:val="20"/>
        </w:rPr>
        <w:t xml:space="preserve"> Almuerzo típico en Cabaña de miel de arce </w:t>
      </w:r>
      <w:proofErr w:type="spellStart"/>
      <w:r w:rsidRPr="00120D09">
        <w:rPr>
          <w:rFonts w:ascii="Calibri" w:hAnsi="Calibri" w:cs="Calibri"/>
          <w:sz w:val="20"/>
          <w:szCs w:val="20"/>
        </w:rPr>
        <w:t>Chez</w:t>
      </w:r>
      <w:proofErr w:type="spellEnd"/>
      <w:r w:rsidRPr="00120D09">
        <w:rPr>
          <w:rFonts w:ascii="Calibri" w:hAnsi="Calibri" w:cs="Calibri"/>
          <w:sz w:val="20"/>
          <w:szCs w:val="20"/>
        </w:rPr>
        <w:t xml:space="preserve"> Dany </w:t>
      </w:r>
    </w:p>
    <w:p w:rsidR="00120D09" w:rsidRDefault="00120D09" w:rsidP="00120D09">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Visitas panorámicas en Toronto, Ottawa, Quebec, Montreal</w:t>
      </w:r>
    </w:p>
    <w:p w:rsidR="00120D09" w:rsidRDefault="00120D09" w:rsidP="00120D09">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 xml:space="preserve">Paseo en barco </w:t>
      </w:r>
      <w:proofErr w:type="spellStart"/>
      <w:r w:rsidRPr="00120D09">
        <w:rPr>
          <w:rFonts w:ascii="Calibri" w:hAnsi="Calibri" w:cs="Calibri"/>
          <w:sz w:val="20"/>
          <w:szCs w:val="20"/>
        </w:rPr>
        <w:t>Hornblower</w:t>
      </w:r>
      <w:proofErr w:type="spellEnd"/>
      <w:r w:rsidRPr="00120D09">
        <w:rPr>
          <w:rFonts w:ascii="Calibri" w:hAnsi="Calibri" w:cs="Calibri"/>
          <w:sz w:val="20"/>
          <w:szCs w:val="20"/>
        </w:rPr>
        <w:t xml:space="preserve"> Niagara o Paseo en barco 1000 Islas </w:t>
      </w:r>
    </w:p>
    <w:p w:rsidR="002E6B8F" w:rsidRPr="00120D09" w:rsidRDefault="00120D09" w:rsidP="00120D09">
      <w:pPr>
        <w:pStyle w:val="Prrafodelista"/>
        <w:numPr>
          <w:ilvl w:val="0"/>
          <w:numId w:val="2"/>
        </w:numPr>
        <w:spacing w:after="160" w:line="259" w:lineRule="auto"/>
        <w:jc w:val="both"/>
        <w:rPr>
          <w:rFonts w:ascii="Calibri" w:hAnsi="Calibri" w:cs="Calibri"/>
          <w:sz w:val="20"/>
          <w:szCs w:val="20"/>
        </w:rPr>
      </w:pPr>
      <w:r w:rsidRPr="00120D09">
        <w:rPr>
          <w:rFonts w:ascii="Calibri" w:hAnsi="Calibri" w:cs="Calibri"/>
          <w:sz w:val="20"/>
          <w:szCs w:val="20"/>
        </w:rPr>
        <w:t xml:space="preserve"> Impuestos y cargos de servicios no reembolsables</w:t>
      </w:r>
      <w:r w:rsidR="002E6B8F" w:rsidRPr="00120D09">
        <w:rPr>
          <w:rFonts w:ascii="Calibri" w:hAnsi="Calibri" w:cs="Calibri"/>
          <w:sz w:val="20"/>
          <w:szCs w:val="20"/>
        </w:rPr>
        <w:t xml:space="preserve">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Seguro de asistencia en viaje cobertura COVID. </w:t>
      </w:r>
      <w:r w:rsidRPr="002E6B8F">
        <w:rPr>
          <w:rFonts w:ascii="Calibri" w:hAnsi="Calibri" w:cs="Calibri"/>
          <w:b/>
          <w:bCs/>
          <w:sz w:val="20"/>
          <w:szCs w:val="20"/>
        </w:rPr>
        <w:t xml:space="preserve"> </w:t>
      </w:r>
    </w:p>
    <w:p w:rsidR="002E6B8F" w:rsidRPr="002E6B8F" w:rsidRDefault="002E6B8F" w:rsidP="002E6B8F">
      <w:pPr>
        <w:ind w:left="567"/>
        <w:jc w:val="both"/>
        <w:rPr>
          <w:rFonts w:ascii="Calibri" w:hAnsi="Calibri" w:cs="Calibri"/>
          <w:b/>
        </w:rPr>
      </w:pPr>
      <w:r w:rsidRPr="002E6B8F">
        <w:rPr>
          <w:rFonts w:ascii="Calibri" w:hAnsi="Calibri" w:cs="Calibri"/>
          <w:b/>
        </w:rPr>
        <w:t>NO Incluye</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Vuelos internacionales y domésticos.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Bebidas en los alimentos mencionados.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Ningún servicio no especificado</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Gastos personales</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Propinas</w:t>
      </w:r>
    </w:p>
    <w:p w:rsidR="002E6B8F" w:rsidRPr="002E6B8F" w:rsidRDefault="002E6B8F" w:rsidP="002E6B8F">
      <w:pPr>
        <w:jc w:val="both"/>
        <w:rPr>
          <w:rFonts w:ascii="Calibri" w:hAnsi="Calibri" w:cs="Calibri"/>
          <w:sz w:val="20"/>
          <w:szCs w:val="20"/>
        </w:rPr>
      </w:pPr>
    </w:p>
    <w:p w:rsidR="002E6B8F" w:rsidRPr="00120D09" w:rsidRDefault="002E6B8F" w:rsidP="00120D09">
      <w:pPr>
        <w:jc w:val="both"/>
        <w:rPr>
          <w:rFonts w:ascii="Calibri" w:hAnsi="Calibri" w:cs="Calibri"/>
          <w:b/>
          <w:sz w:val="20"/>
          <w:szCs w:val="20"/>
          <w:u w:val="single"/>
        </w:rPr>
      </w:pPr>
      <w:r w:rsidRPr="002E6B8F">
        <w:rPr>
          <w:rFonts w:ascii="Calibri" w:hAnsi="Calibri" w:cs="Calibri"/>
          <w:b/>
          <w:sz w:val="20"/>
          <w:szCs w:val="20"/>
          <w:highlight w:val="yellow"/>
          <w:u w:val="single"/>
        </w:rPr>
        <w:t xml:space="preserve">SE REQUIERE </w:t>
      </w:r>
      <w:r>
        <w:rPr>
          <w:rFonts w:ascii="Calibri" w:hAnsi="Calibri" w:cs="Calibri"/>
          <w:b/>
          <w:sz w:val="20"/>
          <w:szCs w:val="20"/>
          <w:highlight w:val="yellow"/>
          <w:u w:val="single"/>
        </w:rPr>
        <w:t>E</w:t>
      </w:r>
      <w:r w:rsidRPr="002E6B8F">
        <w:rPr>
          <w:rFonts w:ascii="Calibri" w:hAnsi="Calibri" w:cs="Calibri"/>
          <w:b/>
          <w:sz w:val="20"/>
          <w:szCs w:val="20"/>
          <w:highlight w:val="yellow"/>
          <w:u w:val="single"/>
        </w:rPr>
        <w:t>TA O VISA PARA INGRESAR A CANADÁ.</w:t>
      </w:r>
    </w:p>
    <w:p w:rsidR="002E6B8F" w:rsidRDefault="002E6B8F" w:rsidP="002E6B8F">
      <w:pPr>
        <w:rPr>
          <w:rFonts w:ascii="Calibri" w:hAnsi="Calibri" w:cs="Calibri"/>
          <w:sz w:val="20"/>
          <w:szCs w:val="20"/>
          <w:lang w:val="es-MX"/>
        </w:rPr>
      </w:pPr>
    </w:p>
    <w:tbl>
      <w:tblPr>
        <w:tblW w:w="2580" w:type="dxa"/>
        <w:jc w:val="center"/>
        <w:tblCellMar>
          <w:left w:w="70" w:type="dxa"/>
          <w:right w:w="70" w:type="dxa"/>
        </w:tblCellMar>
        <w:tblLook w:val="04A0" w:firstRow="1" w:lastRow="0" w:firstColumn="1" w:lastColumn="0" w:noHBand="0" w:noVBand="1"/>
      </w:tblPr>
      <w:tblGrid>
        <w:gridCol w:w="1012"/>
        <w:gridCol w:w="1568"/>
      </w:tblGrid>
      <w:tr w:rsidR="00120D09" w:rsidRPr="00120D09" w:rsidTr="00120D09">
        <w:trPr>
          <w:trHeight w:val="300"/>
          <w:jc w:val="center"/>
        </w:trPr>
        <w:tc>
          <w:tcPr>
            <w:tcW w:w="25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 xml:space="preserve">Fechas de Operación </w:t>
            </w:r>
          </w:p>
        </w:tc>
      </w:tr>
      <w:tr w:rsidR="00120D09" w:rsidRPr="00120D09" w:rsidTr="00120D09">
        <w:trPr>
          <w:trHeight w:val="300"/>
          <w:jc w:val="center"/>
        </w:trPr>
        <w:tc>
          <w:tcPr>
            <w:tcW w:w="25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2026</w:t>
            </w:r>
          </w:p>
        </w:tc>
      </w:tr>
      <w:tr w:rsidR="00120D09" w:rsidRPr="00120D09" w:rsidTr="00120D09">
        <w:trPr>
          <w:trHeight w:val="288"/>
          <w:jc w:val="center"/>
        </w:trPr>
        <w:tc>
          <w:tcPr>
            <w:tcW w:w="1012" w:type="dxa"/>
            <w:tcBorders>
              <w:top w:val="single" w:sz="8" w:space="0" w:color="auto"/>
              <w:left w:val="single" w:sz="8" w:space="0" w:color="auto"/>
              <w:bottom w:val="single" w:sz="4" w:space="0" w:color="auto"/>
              <w:right w:val="single" w:sz="4" w:space="0" w:color="auto"/>
            </w:tcBorders>
            <w:noWrap/>
            <w:vAlign w:val="center"/>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Mayo</w:t>
            </w:r>
          </w:p>
        </w:tc>
        <w:tc>
          <w:tcPr>
            <w:tcW w:w="1568" w:type="dxa"/>
            <w:tcBorders>
              <w:top w:val="single" w:sz="8" w:space="0" w:color="auto"/>
              <w:left w:val="nil"/>
              <w:bottom w:val="single" w:sz="4" w:space="0" w:color="auto"/>
              <w:right w:val="single" w:sz="8" w:space="0" w:color="auto"/>
            </w:tcBorders>
            <w:noWrap/>
            <w:vAlign w:val="center"/>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sz w:val="18"/>
                <w:szCs w:val="18"/>
                <w:lang w:val="es-MX" w:eastAsia="es-MX"/>
              </w:rPr>
              <w:t>04,11,25</w:t>
            </w:r>
          </w:p>
        </w:tc>
      </w:tr>
      <w:tr w:rsidR="00120D09" w:rsidRPr="00120D09" w:rsidTr="00120D09">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Junio</w:t>
            </w:r>
          </w:p>
        </w:tc>
        <w:tc>
          <w:tcPr>
            <w:tcW w:w="1568" w:type="dxa"/>
            <w:tcBorders>
              <w:top w:val="nil"/>
              <w:left w:val="nil"/>
              <w:bottom w:val="single" w:sz="4" w:space="0" w:color="auto"/>
              <w:right w:val="single" w:sz="8" w:space="0" w:color="auto"/>
            </w:tcBorders>
            <w:noWrap/>
            <w:vAlign w:val="bottom"/>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sz w:val="18"/>
                <w:szCs w:val="18"/>
                <w:lang w:val="es-MX" w:eastAsia="es-MX"/>
              </w:rPr>
              <w:t>01,08,</w:t>
            </w:r>
            <w:r w:rsidRPr="00120D09">
              <w:rPr>
                <w:rFonts w:ascii="Calibri" w:eastAsia="Times New Roman" w:hAnsi="Calibri" w:cs="Calibri"/>
                <w:b/>
                <w:bCs/>
                <w:color w:val="0070C0"/>
                <w:sz w:val="18"/>
                <w:szCs w:val="18"/>
                <w:lang w:val="es-MX" w:eastAsia="es-MX"/>
              </w:rPr>
              <w:t>15,22,29</w:t>
            </w:r>
          </w:p>
        </w:tc>
      </w:tr>
      <w:tr w:rsidR="00120D09" w:rsidRPr="00120D09" w:rsidTr="00120D09">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Julio</w:t>
            </w:r>
          </w:p>
        </w:tc>
        <w:tc>
          <w:tcPr>
            <w:tcW w:w="1568" w:type="dxa"/>
            <w:tcBorders>
              <w:top w:val="nil"/>
              <w:left w:val="nil"/>
              <w:bottom w:val="single" w:sz="4" w:space="0" w:color="auto"/>
              <w:right w:val="single" w:sz="8" w:space="0" w:color="auto"/>
            </w:tcBorders>
            <w:noWrap/>
            <w:vAlign w:val="bottom"/>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b/>
                <w:bCs/>
                <w:color w:val="FF0000"/>
                <w:sz w:val="18"/>
                <w:szCs w:val="18"/>
                <w:lang w:val="es-MX" w:eastAsia="es-MX"/>
              </w:rPr>
              <w:t>06,13,20</w:t>
            </w:r>
            <w:r w:rsidRPr="00120D09">
              <w:rPr>
                <w:rFonts w:ascii="Calibri" w:eastAsia="Times New Roman" w:hAnsi="Calibri" w:cs="Calibri"/>
                <w:sz w:val="18"/>
                <w:szCs w:val="18"/>
                <w:lang w:val="es-MX" w:eastAsia="es-MX"/>
              </w:rPr>
              <w:t>,</w:t>
            </w:r>
            <w:r w:rsidRPr="00120D09">
              <w:rPr>
                <w:rFonts w:ascii="Calibri" w:eastAsia="Times New Roman" w:hAnsi="Calibri" w:cs="Calibri"/>
                <w:b/>
                <w:bCs/>
                <w:color w:val="0070C0"/>
                <w:sz w:val="18"/>
                <w:szCs w:val="18"/>
                <w:lang w:val="es-MX" w:eastAsia="es-MX"/>
              </w:rPr>
              <w:t>27</w:t>
            </w:r>
          </w:p>
        </w:tc>
      </w:tr>
      <w:tr w:rsidR="00120D09" w:rsidRPr="00120D09" w:rsidTr="00120D09">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Agosto</w:t>
            </w:r>
          </w:p>
        </w:tc>
        <w:tc>
          <w:tcPr>
            <w:tcW w:w="1568" w:type="dxa"/>
            <w:tcBorders>
              <w:top w:val="nil"/>
              <w:left w:val="nil"/>
              <w:bottom w:val="single" w:sz="4" w:space="0" w:color="auto"/>
              <w:right w:val="single" w:sz="8" w:space="0" w:color="auto"/>
            </w:tcBorders>
            <w:noWrap/>
            <w:vAlign w:val="bottom"/>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b/>
                <w:bCs/>
                <w:color w:val="0070C0"/>
                <w:sz w:val="18"/>
                <w:szCs w:val="18"/>
                <w:lang w:val="es-MX" w:eastAsia="es-MX"/>
              </w:rPr>
              <w:t>03,06</w:t>
            </w:r>
            <w:r w:rsidRPr="00120D09">
              <w:rPr>
                <w:rFonts w:ascii="Calibri" w:eastAsia="Times New Roman" w:hAnsi="Calibri" w:cs="Calibri"/>
                <w:sz w:val="18"/>
                <w:szCs w:val="18"/>
                <w:lang w:val="es-MX" w:eastAsia="es-MX"/>
              </w:rPr>
              <w:t>,</w:t>
            </w:r>
            <w:r w:rsidRPr="00120D09">
              <w:rPr>
                <w:rFonts w:ascii="Calibri" w:eastAsia="Times New Roman" w:hAnsi="Calibri" w:cs="Calibri"/>
                <w:b/>
                <w:bCs/>
                <w:color w:val="FF0000"/>
                <w:sz w:val="18"/>
                <w:szCs w:val="18"/>
                <w:lang w:val="es-MX" w:eastAsia="es-MX"/>
              </w:rPr>
              <w:t>10,17</w:t>
            </w:r>
            <w:r w:rsidRPr="00120D09">
              <w:rPr>
                <w:rFonts w:ascii="Calibri" w:eastAsia="Times New Roman" w:hAnsi="Calibri" w:cs="Calibri"/>
                <w:sz w:val="18"/>
                <w:szCs w:val="18"/>
                <w:lang w:val="es-MX" w:eastAsia="es-MX"/>
              </w:rPr>
              <w:t>,</w:t>
            </w:r>
            <w:r w:rsidRPr="00120D09">
              <w:rPr>
                <w:rFonts w:ascii="Calibri" w:eastAsia="Times New Roman" w:hAnsi="Calibri" w:cs="Calibri"/>
                <w:b/>
                <w:bCs/>
                <w:color w:val="0070C0"/>
                <w:sz w:val="18"/>
                <w:szCs w:val="18"/>
                <w:lang w:val="es-MX" w:eastAsia="es-MX"/>
              </w:rPr>
              <w:t>24,31</w:t>
            </w:r>
          </w:p>
        </w:tc>
      </w:tr>
      <w:tr w:rsidR="00120D09" w:rsidRPr="00120D09" w:rsidTr="00120D09">
        <w:trPr>
          <w:trHeight w:val="288"/>
          <w:jc w:val="center"/>
        </w:trPr>
        <w:tc>
          <w:tcPr>
            <w:tcW w:w="1012" w:type="dxa"/>
            <w:tcBorders>
              <w:top w:val="nil"/>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 xml:space="preserve">Septiembre </w:t>
            </w:r>
          </w:p>
        </w:tc>
        <w:tc>
          <w:tcPr>
            <w:tcW w:w="1568" w:type="dxa"/>
            <w:tcBorders>
              <w:top w:val="nil"/>
              <w:left w:val="nil"/>
              <w:bottom w:val="single" w:sz="4" w:space="0" w:color="auto"/>
              <w:right w:val="single" w:sz="8" w:space="0" w:color="auto"/>
            </w:tcBorders>
            <w:noWrap/>
            <w:vAlign w:val="bottom"/>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b/>
                <w:bCs/>
                <w:color w:val="0070C0"/>
                <w:sz w:val="18"/>
                <w:szCs w:val="18"/>
                <w:lang w:val="es-MX" w:eastAsia="es-MX"/>
              </w:rPr>
              <w:t>07,14,21</w:t>
            </w:r>
            <w:r w:rsidRPr="00120D09">
              <w:rPr>
                <w:rFonts w:ascii="Calibri" w:eastAsia="Times New Roman" w:hAnsi="Calibri" w:cs="Calibri"/>
                <w:sz w:val="18"/>
                <w:szCs w:val="18"/>
                <w:lang w:val="es-MX" w:eastAsia="es-MX"/>
              </w:rPr>
              <w:t>,</w:t>
            </w:r>
            <w:r w:rsidRPr="00120D09">
              <w:rPr>
                <w:rFonts w:ascii="Calibri" w:eastAsia="Times New Roman" w:hAnsi="Calibri" w:cs="Calibri"/>
                <w:b/>
                <w:bCs/>
                <w:color w:val="FF0000"/>
                <w:sz w:val="18"/>
                <w:szCs w:val="18"/>
                <w:lang w:val="es-MX" w:eastAsia="es-MX"/>
              </w:rPr>
              <w:t>28</w:t>
            </w:r>
          </w:p>
        </w:tc>
      </w:tr>
      <w:tr w:rsidR="00120D09" w:rsidRPr="00120D09" w:rsidTr="00120D09">
        <w:trPr>
          <w:trHeight w:val="300"/>
          <w:jc w:val="center"/>
        </w:trPr>
        <w:tc>
          <w:tcPr>
            <w:tcW w:w="1012" w:type="dxa"/>
            <w:tcBorders>
              <w:top w:val="nil"/>
              <w:left w:val="single" w:sz="8" w:space="0" w:color="auto"/>
              <w:bottom w:val="single" w:sz="8"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 xml:space="preserve">Octubre </w:t>
            </w:r>
          </w:p>
        </w:tc>
        <w:tc>
          <w:tcPr>
            <w:tcW w:w="1568" w:type="dxa"/>
            <w:tcBorders>
              <w:top w:val="nil"/>
              <w:left w:val="nil"/>
              <w:bottom w:val="single" w:sz="8" w:space="0" w:color="auto"/>
              <w:right w:val="single" w:sz="8" w:space="0" w:color="auto"/>
            </w:tcBorders>
            <w:noWrap/>
            <w:vAlign w:val="bottom"/>
            <w:hideMark/>
          </w:tcPr>
          <w:p w:rsidR="00120D09" w:rsidRPr="00120D09" w:rsidRDefault="00120D09" w:rsidP="00120D09">
            <w:pPr>
              <w:rPr>
                <w:rFonts w:ascii="Calibri" w:eastAsia="Times New Roman" w:hAnsi="Calibri" w:cs="Calibri"/>
                <w:sz w:val="18"/>
                <w:szCs w:val="18"/>
                <w:lang w:val="es-MX" w:eastAsia="es-MX"/>
              </w:rPr>
            </w:pPr>
            <w:r w:rsidRPr="00120D09">
              <w:rPr>
                <w:rFonts w:ascii="Calibri" w:eastAsia="Times New Roman" w:hAnsi="Calibri" w:cs="Calibri"/>
                <w:b/>
                <w:bCs/>
                <w:color w:val="FF0000"/>
                <w:sz w:val="18"/>
                <w:szCs w:val="18"/>
                <w:lang w:val="es-MX" w:eastAsia="es-MX"/>
              </w:rPr>
              <w:t>05</w:t>
            </w:r>
            <w:r w:rsidRPr="00120D09">
              <w:rPr>
                <w:rFonts w:ascii="Calibri" w:eastAsia="Times New Roman" w:hAnsi="Calibri" w:cs="Calibri"/>
                <w:sz w:val="18"/>
                <w:szCs w:val="18"/>
                <w:lang w:val="es-MX" w:eastAsia="es-MX"/>
              </w:rPr>
              <w:t>,12</w:t>
            </w:r>
          </w:p>
        </w:tc>
      </w:tr>
    </w:tbl>
    <w:p w:rsidR="00120D09" w:rsidRDefault="00120D09" w:rsidP="002E6B8F">
      <w:pPr>
        <w:rPr>
          <w:rFonts w:ascii="Calibri" w:hAnsi="Calibri" w:cs="Calibri"/>
          <w:sz w:val="20"/>
          <w:szCs w:val="20"/>
          <w:lang w:val="es-MX"/>
        </w:rPr>
      </w:pPr>
    </w:p>
    <w:tbl>
      <w:tblPr>
        <w:tblW w:w="7677" w:type="dxa"/>
        <w:tblInd w:w="1124" w:type="dxa"/>
        <w:tblCellMar>
          <w:left w:w="70" w:type="dxa"/>
          <w:right w:w="70" w:type="dxa"/>
        </w:tblCellMar>
        <w:tblLook w:val="04A0" w:firstRow="1" w:lastRow="0" w:firstColumn="1" w:lastColumn="0" w:noHBand="0" w:noVBand="1"/>
      </w:tblPr>
      <w:tblGrid>
        <w:gridCol w:w="2572"/>
        <w:gridCol w:w="686"/>
        <w:gridCol w:w="686"/>
        <w:gridCol w:w="686"/>
        <w:gridCol w:w="686"/>
        <w:gridCol w:w="1147"/>
        <w:gridCol w:w="1214"/>
      </w:tblGrid>
      <w:tr w:rsidR="00120D09" w:rsidRPr="00120D09" w:rsidTr="00120D09">
        <w:trPr>
          <w:trHeight w:val="300"/>
        </w:trPr>
        <w:tc>
          <w:tcPr>
            <w:tcW w:w="7677" w:type="dxa"/>
            <w:gridSpan w:val="7"/>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 xml:space="preserve">TARIFAS EN USD POR PERSONA </w:t>
            </w:r>
          </w:p>
        </w:tc>
      </w:tr>
      <w:tr w:rsidR="00120D09" w:rsidRPr="00120D09" w:rsidTr="00120D09">
        <w:trPr>
          <w:trHeight w:val="288"/>
        </w:trPr>
        <w:tc>
          <w:tcPr>
            <w:tcW w:w="5316" w:type="dxa"/>
            <w:gridSpan w:val="5"/>
            <w:tcBorders>
              <w:top w:val="single" w:sz="4" w:space="0" w:color="auto"/>
              <w:left w:val="single" w:sz="8" w:space="0" w:color="auto"/>
              <w:bottom w:val="single" w:sz="4" w:space="0" w:color="auto"/>
              <w:right w:val="single" w:sz="4" w:space="0" w:color="000000"/>
            </w:tcBorders>
            <w:noWrap/>
            <w:vAlign w:val="center"/>
            <w:hideMark/>
          </w:tcPr>
          <w:p w:rsidR="00120D09" w:rsidRPr="00120D09" w:rsidRDefault="00120D09" w:rsidP="00120D09">
            <w:pPr>
              <w:rPr>
                <w:rFonts w:ascii="Calibri" w:eastAsia="Times New Roman" w:hAnsi="Calibri" w:cs="Calibri"/>
                <w:b/>
                <w:bCs/>
                <w:color w:val="000000"/>
                <w:sz w:val="18"/>
                <w:szCs w:val="18"/>
                <w:lang w:val="es-MX" w:eastAsia="es-MX"/>
              </w:rPr>
            </w:pPr>
            <w:r w:rsidRPr="00120D09">
              <w:rPr>
                <w:rFonts w:ascii="Calibri" w:eastAsia="Times New Roman" w:hAnsi="Calibri" w:cs="Calibri"/>
                <w:b/>
                <w:bCs/>
                <w:color w:val="000000"/>
                <w:sz w:val="18"/>
                <w:szCs w:val="18"/>
                <w:lang w:val="es-MX" w:eastAsia="es-MX"/>
              </w:rPr>
              <w:t xml:space="preserve">SERVICIOS TERRESTRES EXCLUSIVAMENTE </w:t>
            </w:r>
          </w:p>
        </w:tc>
        <w:tc>
          <w:tcPr>
            <w:tcW w:w="2361" w:type="dxa"/>
            <w:gridSpan w:val="2"/>
            <w:tcBorders>
              <w:top w:val="single" w:sz="4" w:space="0" w:color="auto"/>
              <w:left w:val="nil"/>
              <w:bottom w:val="single" w:sz="4" w:space="0" w:color="auto"/>
              <w:right w:val="nil"/>
            </w:tcBorders>
            <w:noWrap/>
            <w:vAlign w:val="center"/>
            <w:hideMark/>
          </w:tcPr>
          <w:p w:rsidR="00120D09" w:rsidRPr="00120D09" w:rsidRDefault="00120D09" w:rsidP="00120D09">
            <w:pPr>
              <w:jc w:val="center"/>
              <w:rPr>
                <w:rFonts w:ascii="Calibri" w:eastAsia="Times New Roman" w:hAnsi="Calibri" w:cs="Calibri"/>
                <w:b/>
                <w:bCs/>
                <w:color w:val="000000"/>
                <w:sz w:val="18"/>
                <w:szCs w:val="18"/>
                <w:lang w:val="es-MX" w:eastAsia="es-MX"/>
              </w:rPr>
            </w:pPr>
            <w:r w:rsidRPr="00120D09">
              <w:rPr>
                <w:rFonts w:ascii="Calibri" w:eastAsia="Times New Roman" w:hAnsi="Calibri" w:cs="Calibri"/>
                <w:b/>
                <w:bCs/>
                <w:color w:val="000000"/>
                <w:sz w:val="18"/>
                <w:szCs w:val="18"/>
                <w:lang w:val="es-MX" w:eastAsia="es-MX"/>
              </w:rPr>
              <w:t xml:space="preserve">MINIMO 2 PASAJEROS </w:t>
            </w:r>
          </w:p>
        </w:tc>
      </w:tr>
      <w:tr w:rsidR="00120D09" w:rsidRPr="00120D09" w:rsidTr="00120D09">
        <w:trPr>
          <w:trHeight w:val="288"/>
        </w:trPr>
        <w:tc>
          <w:tcPr>
            <w:tcW w:w="7677" w:type="dxa"/>
            <w:gridSpan w:val="7"/>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04 MAY - 12 OCT 2026</w:t>
            </w:r>
          </w:p>
        </w:tc>
      </w:tr>
      <w:tr w:rsidR="00120D09" w:rsidRPr="00120D09" w:rsidTr="00120D09">
        <w:trPr>
          <w:trHeight w:val="468"/>
        </w:trPr>
        <w:tc>
          <w:tcPr>
            <w:tcW w:w="257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20D09" w:rsidRPr="00120D09" w:rsidRDefault="00120D09" w:rsidP="00120D09">
            <w:pP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 xml:space="preserve">CATEGORÍA </w:t>
            </w:r>
          </w:p>
        </w:tc>
        <w:tc>
          <w:tcPr>
            <w:tcW w:w="686"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 xml:space="preserve">DBL </w:t>
            </w:r>
          </w:p>
        </w:tc>
        <w:tc>
          <w:tcPr>
            <w:tcW w:w="686"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TPL</w:t>
            </w:r>
          </w:p>
        </w:tc>
        <w:tc>
          <w:tcPr>
            <w:tcW w:w="686"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CPL</w:t>
            </w:r>
          </w:p>
        </w:tc>
        <w:tc>
          <w:tcPr>
            <w:tcW w:w="686"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SGL</w:t>
            </w:r>
          </w:p>
        </w:tc>
        <w:tc>
          <w:tcPr>
            <w:tcW w:w="1147" w:type="dxa"/>
            <w:tcBorders>
              <w:top w:val="nil"/>
              <w:left w:val="nil"/>
              <w:bottom w:val="single" w:sz="4" w:space="0" w:color="auto"/>
              <w:right w:val="single" w:sz="4" w:space="0" w:color="auto"/>
            </w:tcBorders>
            <w:shd w:val="clear" w:color="000000" w:fill="000000"/>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JR</w:t>
            </w:r>
            <w:r w:rsidRPr="00120D09">
              <w:rPr>
                <w:rFonts w:ascii="Calibri" w:eastAsia="Times New Roman" w:hAnsi="Calibri" w:cs="Calibri"/>
                <w:b/>
                <w:bCs/>
                <w:color w:val="FFFFFF"/>
                <w:sz w:val="18"/>
                <w:szCs w:val="18"/>
                <w:lang w:val="es-MX" w:eastAsia="es-MX"/>
              </w:rPr>
              <w:br/>
              <w:t xml:space="preserve">12 - 17 </w:t>
            </w:r>
          </w:p>
        </w:tc>
        <w:tc>
          <w:tcPr>
            <w:tcW w:w="1214" w:type="dxa"/>
            <w:tcBorders>
              <w:top w:val="nil"/>
              <w:left w:val="nil"/>
              <w:bottom w:val="single" w:sz="4" w:space="0" w:color="auto"/>
              <w:right w:val="single" w:sz="4" w:space="0" w:color="auto"/>
            </w:tcBorders>
            <w:shd w:val="clear" w:color="000000" w:fill="000000"/>
            <w:vAlign w:val="center"/>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MNR</w:t>
            </w:r>
            <w:r w:rsidRPr="00120D09">
              <w:rPr>
                <w:rFonts w:ascii="Calibri" w:eastAsia="Times New Roman" w:hAnsi="Calibri" w:cs="Calibri"/>
                <w:b/>
                <w:bCs/>
                <w:color w:val="FFFFFF"/>
                <w:sz w:val="18"/>
                <w:szCs w:val="18"/>
                <w:lang w:val="es-MX" w:eastAsia="es-MX"/>
              </w:rPr>
              <w:br/>
              <w:t>5 - 11</w:t>
            </w:r>
          </w:p>
        </w:tc>
      </w:tr>
      <w:tr w:rsidR="00120D09" w:rsidRPr="00120D09" w:rsidTr="00120D09">
        <w:trPr>
          <w:trHeight w:val="288"/>
        </w:trPr>
        <w:tc>
          <w:tcPr>
            <w:tcW w:w="2572" w:type="dxa"/>
            <w:tcBorders>
              <w:top w:val="single" w:sz="4" w:space="0" w:color="auto"/>
              <w:left w:val="single" w:sz="8" w:space="0" w:color="auto"/>
              <w:bottom w:val="single" w:sz="4" w:space="0" w:color="auto"/>
              <w:right w:val="single" w:sz="4" w:space="0" w:color="auto"/>
            </w:tcBorders>
            <w:noWrap/>
            <w:vAlign w:val="center"/>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 xml:space="preserve">TURISTA </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1693</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1525</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1459</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2500</w:t>
            </w:r>
          </w:p>
        </w:tc>
        <w:tc>
          <w:tcPr>
            <w:tcW w:w="1147"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1115</w:t>
            </w:r>
          </w:p>
        </w:tc>
        <w:tc>
          <w:tcPr>
            <w:tcW w:w="1214"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885</w:t>
            </w:r>
          </w:p>
        </w:tc>
      </w:tr>
      <w:tr w:rsidR="00120D09" w:rsidRPr="00120D09" w:rsidTr="00120D09">
        <w:trPr>
          <w:trHeight w:val="288"/>
        </w:trPr>
        <w:tc>
          <w:tcPr>
            <w:tcW w:w="2572" w:type="dxa"/>
            <w:tcBorders>
              <w:top w:val="nil"/>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i/>
                <w:iCs/>
                <w:color w:val="FF0000"/>
                <w:sz w:val="18"/>
                <w:szCs w:val="18"/>
                <w:lang w:val="es-MX" w:eastAsia="es-MX"/>
              </w:rPr>
            </w:pPr>
            <w:proofErr w:type="spellStart"/>
            <w:r w:rsidRPr="00120D09">
              <w:rPr>
                <w:rFonts w:ascii="Calibri" w:eastAsia="Times New Roman" w:hAnsi="Calibri" w:cs="Calibri"/>
                <w:i/>
                <w:iCs/>
                <w:color w:val="FF0000"/>
                <w:sz w:val="18"/>
                <w:szCs w:val="18"/>
                <w:lang w:val="es-MX" w:eastAsia="es-MX"/>
              </w:rPr>
              <w:t>Sup</w:t>
            </w:r>
            <w:proofErr w:type="spellEnd"/>
            <w:r w:rsidRPr="00120D09">
              <w:rPr>
                <w:rFonts w:ascii="Calibri" w:eastAsia="Times New Roman" w:hAnsi="Calibri" w:cs="Calibri"/>
                <w:i/>
                <w:iCs/>
                <w:color w:val="FF0000"/>
                <w:sz w:val="18"/>
                <w:szCs w:val="18"/>
                <w:lang w:val="es-MX" w:eastAsia="es-MX"/>
              </w:rPr>
              <w:t xml:space="preserve"> Temporada Alta</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77</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52</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42</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154</w:t>
            </w:r>
          </w:p>
        </w:tc>
        <w:tc>
          <w:tcPr>
            <w:tcW w:w="1147" w:type="dxa"/>
            <w:vMerge w:val="restart"/>
            <w:tcBorders>
              <w:top w:val="nil"/>
              <w:left w:val="single" w:sz="4" w:space="0" w:color="auto"/>
              <w:bottom w:val="single" w:sz="4" w:space="0" w:color="000000"/>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N/A</w:t>
            </w:r>
          </w:p>
        </w:tc>
        <w:tc>
          <w:tcPr>
            <w:tcW w:w="1214" w:type="dxa"/>
            <w:vMerge w:val="restart"/>
            <w:tcBorders>
              <w:top w:val="nil"/>
              <w:left w:val="single" w:sz="4" w:space="0" w:color="auto"/>
              <w:bottom w:val="single" w:sz="4" w:space="0" w:color="000000"/>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N/A</w:t>
            </w:r>
          </w:p>
        </w:tc>
      </w:tr>
      <w:tr w:rsidR="00120D09" w:rsidRPr="00120D09" w:rsidTr="00120D09">
        <w:trPr>
          <w:trHeight w:val="288"/>
        </w:trPr>
        <w:tc>
          <w:tcPr>
            <w:tcW w:w="2572" w:type="dxa"/>
            <w:tcBorders>
              <w:top w:val="single" w:sz="4" w:space="0" w:color="auto"/>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b/>
                <w:bCs/>
                <w:i/>
                <w:iCs/>
                <w:color w:val="305496"/>
                <w:sz w:val="18"/>
                <w:szCs w:val="18"/>
                <w:lang w:val="es-MX" w:eastAsia="es-MX"/>
              </w:rPr>
            </w:pPr>
            <w:proofErr w:type="spellStart"/>
            <w:r w:rsidRPr="00120D09">
              <w:rPr>
                <w:rFonts w:ascii="Calibri" w:eastAsia="Times New Roman" w:hAnsi="Calibri" w:cs="Calibri"/>
                <w:b/>
                <w:bCs/>
                <w:i/>
                <w:iCs/>
                <w:color w:val="305496"/>
                <w:sz w:val="18"/>
                <w:szCs w:val="18"/>
                <w:lang w:val="es-MX" w:eastAsia="es-MX"/>
              </w:rPr>
              <w:t>Sup</w:t>
            </w:r>
            <w:proofErr w:type="spellEnd"/>
            <w:r w:rsidRPr="00120D09">
              <w:rPr>
                <w:rFonts w:ascii="Calibri" w:eastAsia="Times New Roman" w:hAnsi="Calibri" w:cs="Calibri"/>
                <w:b/>
                <w:bCs/>
                <w:i/>
                <w:iCs/>
                <w:color w:val="305496"/>
                <w:sz w:val="18"/>
                <w:szCs w:val="18"/>
                <w:lang w:val="es-MX" w:eastAsia="es-MX"/>
              </w:rPr>
              <w:t xml:space="preserve"> Temporada Estampida</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116</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80</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62</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233</w:t>
            </w:r>
          </w:p>
        </w:tc>
        <w:tc>
          <w:tcPr>
            <w:tcW w:w="1147" w:type="dxa"/>
            <w:vMerge/>
            <w:tcBorders>
              <w:top w:val="nil"/>
              <w:left w:val="single" w:sz="4" w:space="0" w:color="auto"/>
              <w:bottom w:val="single" w:sz="4" w:space="0" w:color="000000"/>
              <w:right w:val="single" w:sz="4" w:space="0" w:color="auto"/>
            </w:tcBorders>
            <w:vAlign w:val="center"/>
            <w:hideMark/>
          </w:tcPr>
          <w:p w:rsidR="00120D09" w:rsidRPr="00120D09" w:rsidRDefault="00120D09" w:rsidP="00120D09">
            <w:pPr>
              <w:rPr>
                <w:rFonts w:ascii="Calibri" w:eastAsia="Times New Roman" w:hAnsi="Calibri" w:cs="Calibri"/>
                <w:color w:val="FF0000"/>
                <w:sz w:val="18"/>
                <w:szCs w:val="18"/>
                <w:lang w:val="es-MX" w:eastAsia="es-MX"/>
              </w:rPr>
            </w:pPr>
          </w:p>
        </w:tc>
        <w:tc>
          <w:tcPr>
            <w:tcW w:w="1214" w:type="dxa"/>
            <w:vMerge/>
            <w:tcBorders>
              <w:top w:val="nil"/>
              <w:left w:val="single" w:sz="4" w:space="0" w:color="auto"/>
              <w:bottom w:val="single" w:sz="4" w:space="0" w:color="000000"/>
              <w:right w:val="single" w:sz="4" w:space="0" w:color="auto"/>
            </w:tcBorders>
            <w:vAlign w:val="center"/>
            <w:hideMark/>
          </w:tcPr>
          <w:p w:rsidR="00120D09" w:rsidRPr="00120D09" w:rsidRDefault="00120D09" w:rsidP="00120D09">
            <w:pPr>
              <w:rPr>
                <w:rFonts w:ascii="Calibri" w:eastAsia="Times New Roman" w:hAnsi="Calibri" w:cs="Calibri"/>
                <w:color w:val="FF0000"/>
                <w:sz w:val="18"/>
                <w:szCs w:val="18"/>
                <w:lang w:val="es-MX" w:eastAsia="es-MX"/>
              </w:rPr>
            </w:pPr>
          </w:p>
        </w:tc>
      </w:tr>
      <w:tr w:rsidR="00120D09" w:rsidRPr="00120D09" w:rsidTr="00120D09">
        <w:trPr>
          <w:trHeight w:val="288"/>
        </w:trPr>
        <w:tc>
          <w:tcPr>
            <w:tcW w:w="2572" w:type="dxa"/>
            <w:tcBorders>
              <w:top w:val="single" w:sz="4" w:space="0" w:color="auto"/>
              <w:left w:val="single" w:sz="8" w:space="0" w:color="auto"/>
              <w:bottom w:val="single" w:sz="4" w:space="0" w:color="auto"/>
              <w:right w:val="single" w:sz="4" w:space="0" w:color="auto"/>
            </w:tcBorders>
            <w:noWrap/>
            <w:vAlign w:val="center"/>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 xml:space="preserve">PRIMERA </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2116</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1885</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1784</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3157</w:t>
            </w:r>
          </w:p>
        </w:tc>
        <w:tc>
          <w:tcPr>
            <w:tcW w:w="1147"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1139</w:t>
            </w:r>
          </w:p>
        </w:tc>
        <w:tc>
          <w:tcPr>
            <w:tcW w:w="1214"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944</w:t>
            </w:r>
          </w:p>
        </w:tc>
      </w:tr>
      <w:tr w:rsidR="00120D09" w:rsidRPr="00120D09" w:rsidTr="00120D09">
        <w:trPr>
          <w:trHeight w:val="300"/>
        </w:trPr>
        <w:tc>
          <w:tcPr>
            <w:tcW w:w="2572" w:type="dxa"/>
            <w:tcBorders>
              <w:top w:val="single" w:sz="4" w:space="0" w:color="auto"/>
              <w:left w:val="single" w:sz="8" w:space="0" w:color="auto"/>
              <w:bottom w:val="single" w:sz="4" w:space="0" w:color="auto"/>
              <w:right w:val="single" w:sz="4" w:space="0" w:color="auto"/>
            </w:tcBorders>
            <w:noWrap/>
            <w:vAlign w:val="center"/>
            <w:hideMark/>
          </w:tcPr>
          <w:p w:rsidR="00120D09" w:rsidRPr="00120D09" w:rsidRDefault="00120D09" w:rsidP="00120D09">
            <w:pPr>
              <w:rPr>
                <w:rFonts w:ascii="Calibri" w:eastAsia="Times New Roman" w:hAnsi="Calibri" w:cs="Calibri"/>
                <w:i/>
                <w:iCs/>
                <w:color w:val="FF0000"/>
                <w:sz w:val="18"/>
                <w:szCs w:val="18"/>
                <w:lang w:val="es-MX" w:eastAsia="es-MX"/>
              </w:rPr>
            </w:pPr>
            <w:proofErr w:type="spellStart"/>
            <w:r w:rsidRPr="00120D09">
              <w:rPr>
                <w:rFonts w:ascii="Calibri" w:eastAsia="Times New Roman" w:hAnsi="Calibri" w:cs="Calibri"/>
                <w:i/>
                <w:iCs/>
                <w:color w:val="FF0000"/>
                <w:sz w:val="18"/>
                <w:szCs w:val="18"/>
                <w:lang w:val="es-MX" w:eastAsia="es-MX"/>
              </w:rPr>
              <w:t>Sup</w:t>
            </w:r>
            <w:proofErr w:type="spellEnd"/>
            <w:r w:rsidRPr="00120D09">
              <w:rPr>
                <w:rFonts w:ascii="Calibri" w:eastAsia="Times New Roman" w:hAnsi="Calibri" w:cs="Calibri"/>
                <w:i/>
                <w:iCs/>
                <w:color w:val="FF0000"/>
                <w:sz w:val="18"/>
                <w:szCs w:val="18"/>
                <w:lang w:val="es-MX" w:eastAsia="es-MX"/>
              </w:rPr>
              <w:t xml:space="preserve"> Temporada Alta</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127</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95</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79</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color w:val="FF0000"/>
                <w:sz w:val="18"/>
                <w:szCs w:val="18"/>
                <w:lang w:val="es-MX" w:eastAsia="es-MX"/>
              </w:rPr>
            </w:pPr>
            <w:r w:rsidRPr="00120D09">
              <w:rPr>
                <w:rFonts w:ascii="Calibri" w:eastAsia="Times New Roman" w:hAnsi="Calibri" w:cs="Calibri"/>
                <w:color w:val="FF0000"/>
                <w:sz w:val="18"/>
                <w:szCs w:val="18"/>
                <w:lang w:val="es-MX" w:eastAsia="es-MX"/>
              </w:rPr>
              <w:t>238</w:t>
            </w:r>
          </w:p>
        </w:tc>
        <w:tc>
          <w:tcPr>
            <w:tcW w:w="1147" w:type="dxa"/>
            <w:vMerge w:val="restart"/>
            <w:tcBorders>
              <w:top w:val="nil"/>
              <w:left w:val="single" w:sz="4" w:space="0" w:color="auto"/>
              <w:bottom w:val="single" w:sz="8" w:space="0" w:color="000000"/>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N/A</w:t>
            </w:r>
          </w:p>
        </w:tc>
        <w:tc>
          <w:tcPr>
            <w:tcW w:w="1214" w:type="dxa"/>
            <w:vMerge w:val="restart"/>
            <w:tcBorders>
              <w:top w:val="nil"/>
              <w:left w:val="single" w:sz="4" w:space="0" w:color="auto"/>
              <w:bottom w:val="single" w:sz="8" w:space="0" w:color="000000"/>
              <w:right w:val="single" w:sz="4" w:space="0" w:color="auto"/>
            </w:tcBorders>
            <w:noWrap/>
            <w:vAlign w:val="center"/>
            <w:hideMark/>
          </w:tcPr>
          <w:p w:rsidR="00120D09" w:rsidRPr="00120D09" w:rsidRDefault="00120D09" w:rsidP="00120D09">
            <w:pPr>
              <w:jc w:val="center"/>
              <w:rPr>
                <w:rFonts w:ascii="Calibri" w:eastAsia="Times New Roman" w:hAnsi="Calibri" w:cs="Calibri"/>
                <w:i/>
                <w:iCs/>
                <w:color w:val="FF0000"/>
                <w:sz w:val="18"/>
                <w:szCs w:val="18"/>
                <w:lang w:val="es-MX" w:eastAsia="es-MX"/>
              </w:rPr>
            </w:pPr>
            <w:r w:rsidRPr="00120D09">
              <w:rPr>
                <w:rFonts w:ascii="Calibri" w:eastAsia="Times New Roman" w:hAnsi="Calibri" w:cs="Calibri"/>
                <w:i/>
                <w:iCs/>
                <w:color w:val="FF0000"/>
                <w:sz w:val="18"/>
                <w:szCs w:val="18"/>
                <w:lang w:val="es-MX" w:eastAsia="es-MX"/>
              </w:rPr>
              <w:t>N/A</w:t>
            </w:r>
          </w:p>
        </w:tc>
      </w:tr>
      <w:tr w:rsidR="00120D09" w:rsidRPr="00120D09" w:rsidTr="00120D09">
        <w:trPr>
          <w:trHeight w:val="300"/>
        </w:trPr>
        <w:tc>
          <w:tcPr>
            <w:tcW w:w="2572" w:type="dxa"/>
            <w:tcBorders>
              <w:top w:val="single" w:sz="4" w:space="0" w:color="auto"/>
              <w:left w:val="single" w:sz="8" w:space="0" w:color="auto"/>
              <w:bottom w:val="single" w:sz="4" w:space="0" w:color="auto"/>
              <w:right w:val="single" w:sz="4" w:space="0" w:color="000000"/>
            </w:tcBorders>
            <w:noWrap/>
            <w:vAlign w:val="center"/>
            <w:hideMark/>
          </w:tcPr>
          <w:p w:rsidR="00120D09" w:rsidRPr="00120D09" w:rsidRDefault="00120D09" w:rsidP="00120D09">
            <w:pPr>
              <w:rPr>
                <w:rFonts w:ascii="Calibri" w:eastAsia="Times New Roman" w:hAnsi="Calibri" w:cs="Calibri"/>
                <w:b/>
                <w:bCs/>
                <w:i/>
                <w:iCs/>
                <w:color w:val="305496"/>
                <w:sz w:val="18"/>
                <w:szCs w:val="18"/>
                <w:lang w:val="es-MX" w:eastAsia="es-MX"/>
              </w:rPr>
            </w:pPr>
            <w:proofErr w:type="spellStart"/>
            <w:r w:rsidRPr="00120D09">
              <w:rPr>
                <w:rFonts w:ascii="Calibri" w:eastAsia="Times New Roman" w:hAnsi="Calibri" w:cs="Calibri"/>
                <w:b/>
                <w:bCs/>
                <w:i/>
                <w:iCs/>
                <w:color w:val="305496"/>
                <w:sz w:val="18"/>
                <w:szCs w:val="18"/>
                <w:lang w:val="es-MX" w:eastAsia="es-MX"/>
              </w:rPr>
              <w:t>Sup</w:t>
            </w:r>
            <w:proofErr w:type="spellEnd"/>
            <w:r w:rsidRPr="00120D09">
              <w:rPr>
                <w:rFonts w:ascii="Calibri" w:eastAsia="Times New Roman" w:hAnsi="Calibri" w:cs="Calibri"/>
                <w:b/>
                <w:bCs/>
                <w:i/>
                <w:iCs/>
                <w:color w:val="305496"/>
                <w:sz w:val="18"/>
                <w:szCs w:val="18"/>
                <w:lang w:val="es-MX" w:eastAsia="es-MX"/>
              </w:rPr>
              <w:t xml:space="preserve"> Temporada Estampida</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163</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112</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87</w:t>
            </w:r>
          </w:p>
        </w:tc>
        <w:tc>
          <w:tcPr>
            <w:tcW w:w="686" w:type="dxa"/>
            <w:tcBorders>
              <w:top w:val="nil"/>
              <w:left w:val="nil"/>
              <w:bottom w:val="single" w:sz="4" w:space="0" w:color="auto"/>
              <w:right w:val="single" w:sz="4" w:space="0" w:color="auto"/>
            </w:tcBorders>
            <w:noWrap/>
            <w:vAlign w:val="center"/>
            <w:hideMark/>
          </w:tcPr>
          <w:p w:rsidR="00120D09" w:rsidRPr="00120D09" w:rsidRDefault="00120D09" w:rsidP="00120D09">
            <w:pPr>
              <w:jc w:val="center"/>
              <w:rPr>
                <w:rFonts w:ascii="Calibri" w:eastAsia="Times New Roman" w:hAnsi="Calibri" w:cs="Calibri"/>
                <w:b/>
                <w:bCs/>
                <w:i/>
                <w:iCs/>
                <w:color w:val="305496"/>
                <w:sz w:val="18"/>
                <w:szCs w:val="18"/>
                <w:lang w:val="es-MX" w:eastAsia="es-MX"/>
              </w:rPr>
            </w:pPr>
            <w:r w:rsidRPr="00120D09">
              <w:rPr>
                <w:rFonts w:ascii="Calibri" w:eastAsia="Times New Roman" w:hAnsi="Calibri" w:cs="Calibri"/>
                <w:b/>
                <w:bCs/>
                <w:i/>
                <w:iCs/>
                <w:color w:val="305496"/>
                <w:sz w:val="18"/>
                <w:szCs w:val="18"/>
                <w:lang w:val="es-MX" w:eastAsia="es-MX"/>
              </w:rPr>
              <w:t>327</w:t>
            </w:r>
          </w:p>
        </w:tc>
        <w:tc>
          <w:tcPr>
            <w:tcW w:w="1147" w:type="dxa"/>
            <w:vMerge/>
            <w:tcBorders>
              <w:top w:val="nil"/>
              <w:left w:val="single" w:sz="4" w:space="0" w:color="auto"/>
              <w:bottom w:val="single" w:sz="8" w:space="0" w:color="000000"/>
              <w:right w:val="single" w:sz="4" w:space="0" w:color="auto"/>
            </w:tcBorders>
            <w:vAlign w:val="center"/>
            <w:hideMark/>
          </w:tcPr>
          <w:p w:rsidR="00120D09" w:rsidRPr="00120D09" w:rsidRDefault="00120D09" w:rsidP="00120D09">
            <w:pPr>
              <w:rPr>
                <w:rFonts w:ascii="Calibri" w:eastAsia="Times New Roman" w:hAnsi="Calibri" w:cs="Calibri"/>
                <w:i/>
                <w:iCs/>
                <w:color w:val="FF0000"/>
                <w:sz w:val="18"/>
                <w:szCs w:val="18"/>
                <w:lang w:val="es-MX" w:eastAsia="es-MX"/>
              </w:rPr>
            </w:pPr>
          </w:p>
        </w:tc>
        <w:tc>
          <w:tcPr>
            <w:tcW w:w="1214" w:type="dxa"/>
            <w:vMerge/>
            <w:tcBorders>
              <w:top w:val="nil"/>
              <w:left w:val="single" w:sz="4" w:space="0" w:color="auto"/>
              <w:bottom w:val="single" w:sz="8" w:space="0" w:color="000000"/>
              <w:right w:val="single" w:sz="4" w:space="0" w:color="auto"/>
            </w:tcBorders>
            <w:vAlign w:val="center"/>
            <w:hideMark/>
          </w:tcPr>
          <w:p w:rsidR="00120D09" w:rsidRPr="00120D09" w:rsidRDefault="00120D09" w:rsidP="00120D09">
            <w:pPr>
              <w:rPr>
                <w:rFonts w:ascii="Calibri" w:eastAsia="Times New Roman" w:hAnsi="Calibri" w:cs="Calibri"/>
                <w:i/>
                <w:iCs/>
                <w:color w:val="FF0000"/>
                <w:sz w:val="18"/>
                <w:szCs w:val="18"/>
                <w:lang w:val="es-MX" w:eastAsia="es-MX"/>
              </w:rPr>
            </w:pPr>
          </w:p>
        </w:tc>
      </w:tr>
      <w:tr w:rsidR="00120D09" w:rsidRPr="00120D09" w:rsidTr="00120D09">
        <w:trPr>
          <w:trHeight w:val="300"/>
        </w:trPr>
        <w:tc>
          <w:tcPr>
            <w:tcW w:w="7677" w:type="dxa"/>
            <w:gridSpan w:val="7"/>
            <w:tcBorders>
              <w:top w:val="single" w:sz="8" w:space="0" w:color="auto"/>
              <w:left w:val="single" w:sz="8" w:space="0" w:color="auto"/>
              <w:bottom w:val="single" w:sz="8" w:space="0" w:color="auto"/>
              <w:right w:val="single" w:sz="4" w:space="0" w:color="000000"/>
            </w:tcBorders>
            <w:noWrap/>
            <w:vAlign w:val="center"/>
            <w:hideMark/>
          </w:tcPr>
          <w:p w:rsidR="00120D09" w:rsidRPr="00120D09" w:rsidRDefault="00120D09" w:rsidP="00120D09">
            <w:pPr>
              <w:jc w:val="center"/>
              <w:rPr>
                <w:rFonts w:ascii="Calibri" w:eastAsia="Times New Roman" w:hAnsi="Calibri" w:cs="Calibri"/>
                <w:b/>
                <w:bCs/>
                <w:sz w:val="18"/>
                <w:szCs w:val="18"/>
                <w:lang w:val="es-MX" w:eastAsia="es-MX"/>
              </w:rPr>
            </w:pPr>
            <w:r w:rsidRPr="00120D09">
              <w:rPr>
                <w:rFonts w:ascii="Calibri" w:eastAsia="Times New Roman" w:hAnsi="Calibri" w:cs="Calibri"/>
                <w:b/>
                <w:bCs/>
                <w:sz w:val="18"/>
                <w:szCs w:val="18"/>
                <w:lang w:val="es-MX" w:eastAsia="es-MX"/>
              </w:rPr>
              <w:t>INF 0 a 4 AÑOS, MNR 3 a 11 AÑOS, JR 12 a 17 AÑOS MAXIMO 02 MENORES POR HABITACION</w:t>
            </w:r>
          </w:p>
        </w:tc>
      </w:tr>
      <w:tr w:rsidR="00120D09" w:rsidRPr="00120D09" w:rsidTr="00120D09">
        <w:trPr>
          <w:trHeight w:val="300"/>
        </w:trPr>
        <w:tc>
          <w:tcPr>
            <w:tcW w:w="7677" w:type="dxa"/>
            <w:gridSpan w:val="7"/>
            <w:tcBorders>
              <w:top w:val="single" w:sz="8" w:space="0" w:color="auto"/>
              <w:left w:val="single" w:sz="8" w:space="0" w:color="auto"/>
              <w:bottom w:val="single" w:sz="8" w:space="0" w:color="auto"/>
              <w:right w:val="single" w:sz="4" w:space="0" w:color="000000"/>
            </w:tcBorders>
            <w:noWrap/>
            <w:vAlign w:val="center"/>
            <w:hideMark/>
          </w:tcPr>
          <w:p w:rsidR="00120D09" w:rsidRPr="00120D09" w:rsidRDefault="00120D09" w:rsidP="00120D09">
            <w:pPr>
              <w:jc w:val="center"/>
              <w:rPr>
                <w:rFonts w:ascii="Calibri" w:eastAsia="Times New Roman" w:hAnsi="Calibri" w:cs="Calibri"/>
                <w:b/>
                <w:bCs/>
                <w:sz w:val="18"/>
                <w:szCs w:val="18"/>
                <w:lang w:val="es-MX" w:eastAsia="es-MX"/>
              </w:rPr>
            </w:pPr>
            <w:r w:rsidRPr="00120D09">
              <w:rPr>
                <w:rFonts w:ascii="Calibri" w:eastAsia="Times New Roman" w:hAnsi="Calibri" w:cs="Calibri"/>
                <w:b/>
                <w:bCs/>
                <w:sz w:val="18"/>
                <w:szCs w:val="18"/>
                <w:lang w:val="es-MX" w:eastAsia="es-MX"/>
              </w:rPr>
              <w:t>NO APLICA EN FERIAS, CARNAVAL, SEMANA SANTA, NAVIDAD Y FIN DE AÑO</w:t>
            </w:r>
          </w:p>
        </w:tc>
      </w:tr>
      <w:tr w:rsidR="00120D09" w:rsidRPr="00120D09" w:rsidTr="00120D09">
        <w:trPr>
          <w:trHeight w:val="300"/>
        </w:trPr>
        <w:tc>
          <w:tcPr>
            <w:tcW w:w="7677" w:type="dxa"/>
            <w:gridSpan w:val="7"/>
            <w:tcBorders>
              <w:top w:val="single" w:sz="8" w:space="0" w:color="auto"/>
              <w:left w:val="single" w:sz="8" w:space="0" w:color="auto"/>
              <w:bottom w:val="single" w:sz="8" w:space="0" w:color="auto"/>
              <w:right w:val="single" w:sz="4" w:space="0" w:color="000000"/>
            </w:tcBorders>
            <w:noWrap/>
            <w:vAlign w:val="center"/>
            <w:hideMark/>
          </w:tcPr>
          <w:p w:rsidR="00120D09" w:rsidRPr="00120D09" w:rsidRDefault="00120D09" w:rsidP="00120D09">
            <w:pPr>
              <w:jc w:val="center"/>
              <w:rPr>
                <w:rFonts w:ascii="Calibri" w:eastAsia="Times New Roman" w:hAnsi="Calibri" w:cs="Calibri"/>
                <w:b/>
                <w:bCs/>
                <w:color w:val="000000"/>
                <w:sz w:val="18"/>
                <w:szCs w:val="18"/>
                <w:lang w:val="es-MX" w:eastAsia="es-MX"/>
              </w:rPr>
            </w:pPr>
            <w:r w:rsidRPr="00120D09">
              <w:rPr>
                <w:rFonts w:ascii="Calibri" w:eastAsia="Times New Roman" w:hAnsi="Calibri" w:cs="Calibri"/>
                <w:b/>
                <w:bCs/>
                <w:color w:val="000000"/>
                <w:sz w:val="18"/>
                <w:szCs w:val="18"/>
                <w:lang w:val="es-MX" w:eastAsia="es-MX"/>
              </w:rPr>
              <w:t xml:space="preserve">TARIFAS SUJETAS A DISPONIBILIDAD Y CAMBIO SIN PREVIO AVISO </w:t>
            </w:r>
          </w:p>
        </w:tc>
      </w:tr>
    </w:tbl>
    <w:p w:rsidR="00120D09" w:rsidRDefault="00120D09" w:rsidP="002E6B8F">
      <w:pPr>
        <w:rPr>
          <w:rFonts w:ascii="Calibri" w:hAnsi="Calibri" w:cs="Calibri"/>
          <w:sz w:val="20"/>
          <w:szCs w:val="20"/>
          <w:lang w:val="es-MX"/>
        </w:rPr>
      </w:pPr>
    </w:p>
    <w:tbl>
      <w:tblPr>
        <w:tblW w:w="6060" w:type="dxa"/>
        <w:jc w:val="center"/>
        <w:tblCellMar>
          <w:left w:w="70" w:type="dxa"/>
          <w:right w:w="70" w:type="dxa"/>
        </w:tblCellMar>
        <w:tblLook w:val="04A0" w:firstRow="1" w:lastRow="0" w:firstColumn="1" w:lastColumn="0" w:noHBand="0" w:noVBand="1"/>
      </w:tblPr>
      <w:tblGrid>
        <w:gridCol w:w="3990"/>
        <w:gridCol w:w="667"/>
        <w:gridCol w:w="554"/>
        <w:gridCol w:w="849"/>
      </w:tblGrid>
      <w:tr w:rsidR="00120D09" w:rsidRPr="00120D09" w:rsidTr="00120D09">
        <w:trPr>
          <w:trHeight w:val="300"/>
          <w:jc w:val="center"/>
        </w:trPr>
        <w:tc>
          <w:tcPr>
            <w:tcW w:w="6060"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120D09" w:rsidRPr="00120D09" w:rsidRDefault="00120D09" w:rsidP="00120D09">
            <w:pPr>
              <w:jc w:val="center"/>
              <w:rPr>
                <w:rFonts w:ascii="Calibri" w:eastAsia="Times New Roman" w:hAnsi="Calibri" w:cs="Calibri"/>
                <w:b/>
                <w:bCs/>
                <w:color w:val="FFFFFF"/>
                <w:sz w:val="18"/>
                <w:szCs w:val="18"/>
                <w:lang w:val="es-MX" w:eastAsia="es-MX"/>
              </w:rPr>
            </w:pPr>
            <w:r w:rsidRPr="00120D09">
              <w:rPr>
                <w:rFonts w:ascii="Calibri" w:eastAsia="Times New Roman" w:hAnsi="Calibri" w:cs="Calibri"/>
                <w:b/>
                <w:bCs/>
                <w:color w:val="FFFFFF"/>
                <w:sz w:val="18"/>
                <w:szCs w:val="18"/>
                <w:lang w:val="es-MX" w:eastAsia="es-MX"/>
              </w:rPr>
              <w:t xml:space="preserve">TARIFAS EN USD POR PERSONA </w:t>
            </w:r>
          </w:p>
        </w:tc>
      </w:tr>
      <w:tr w:rsidR="00120D09" w:rsidRPr="00120D09" w:rsidTr="00120D09">
        <w:trPr>
          <w:trHeight w:val="288"/>
          <w:jc w:val="center"/>
        </w:trPr>
        <w:tc>
          <w:tcPr>
            <w:tcW w:w="3990"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20"/>
                <w:szCs w:val="20"/>
                <w:lang w:val="es-MX" w:eastAsia="es-MX"/>
              </w:rPr>
            </w:pPr>
            <w:r w:rsidRPr="00120D09">
              <w:rPr>
                <w:rFonts w:ascii="Calibri" w:eastAsia="Times New Roman" w:hAnsi="Calibri" w:cs="Calibri"/>
                <w:b/>
                <w:bCs/>
                <w:color w:val="FFFFFF"/>
                <w:sz w:val="20"/>
                <w:szCs w:val="20"/>
                <w:lang w:val="es-MX" w:eastAsia="es-MX"/>
              </w:rPr>
              <w:t xml:space="preserve">Opcionales </w:t>
            </w:r>
          </w:p>
        </w:tc>
        <w:tc>
          <w:tcPr>
            <w:tcW w:w="667"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20"/>
                <w:szCs w:val="20"/>
                <w:lang w:val="es-MX" w:eastAsia="es-MX"/>
              </w:rPr>
            </w:pPr>
            <w:r w:rsidRPr="00120D09">
              <w:rPr>
                <w:rFonts w:ascii="Calibri" w:eastAsia="Times New Roman" w:hAnsi="Calibri" w:cs="Calibri"/>
                <w:b/>
                <w:bCs/>
                <w:color w:val="FFFFFF"/>
                <w:sz w:val="20"/>
                <w:szCs w:val="20"/>
                <w:lang w:val="es-MX" w:eastAsia="es-MX"/>
              </w:rPr>
              <w:t>ADL</w:t>
            </w:r>
          </w:p>
        </w:tc>
        <w:tc>
          <w:tcPr>
            <w:tcW w:w="554" w:type="dxa"/>
            <w:tcBorders>
              <w:top w:val="nil"/>
              <w:left w:val="nil"/>
              <w:bottom w:val="single" w:sz="4" w:space="0" w:color="auto"/>
              <w:right w:val="single" w:sz="4"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20"/>
                <w:szCs w:val="20"/>
                <w:lang w:val="es-MX" w:eastAsia="es-MX"/>
              </w:rPr>
            </w:pPr>
            <w:r w:rsidRPr="00120D09">
              <w:rPr>
                <w:rFonts w:ascii="Calibri" w:eastAsia="Times New Roman" w:hAnsi="Calibri" w:cs="Calibri"/>
                <w:b/>
                <w:bCs/>
                <w:color w:val="FFFFFF"/>
                <w:sz w:val="20"/>
                <w:szCs w:val="20"/>
                <w:lang w:val="es-MX" w:eastAsia="es-MX"/>
              </w:rPr>
              <w:t>JR</w:t>
            </w:r>
          </w:p>
        </w:tc>
        <w:tc>
          <w:tcPr>
            <w:tcW w:w="849" w:type="dxa"/>
            <w:tcBorders>
              <w:top w:val="nil"/>
              <w:left w:val="nil"/>
              <w:bottom w:val="single" w:sz="4" w:space="0" w:color="auto"/>
              <w:right w:val="single" w:sz="8" w:space="0" w:color="auto"/>
            </w:tcBorders>
            <w:shd w:val="clear" w:color="000000" w:fill="000000"/>
            <w:noWrap/>
            <w:vAlign w:val="center"/>
            <w:hideMark/>
          </w:tcPr>
          <w:p w:rsidR="00120D09" w:rsidRPr="00120D09" w:rsidRDefault="00120D09" w:rsidP="00120D09">
            <w:pPr>
              <w:jc w:val="center"/>
              <w:rPr>
                <w:rFonts w:ascii="Calibri" w:eastAsia="Times New Roman" w:hAnsi="Calibri" w:cs="Calibri"/>
                <w:b/>
                <w:bCs/>
                <w:color w:val="FFFFFF"/>
                <w:sz w:val="20"/>
                <w:szCs w:val="20"/>
                <w:lang w:val="es-MX" w:eastAsia="es-MX"/>
              </w:rPr>
            </w:pPr>
            <w:r w:rsidRPr="00120D09">
              <w:rPr>
                <w:rFonts w:ascii="Calibri" w:eastAsia="Times New Roman" w:hAnsi="Calibri" w:cs="Calibri"/>
                <w:b/>
                <w:bCs/>
                <w:color w:val="FFFFFF"/>
                <w:sz w:val="20"/>
                <w:szCs w:val="20"/>
                <w:lang w:val="es-MX" w:eastAsia="es-MX"/>
              </w:rPr>
              <w:t>MNR</w:t>
            </w:r>
          </w:p>
        </w:tc>
      </w:tr>
      <w:tr w:rsidR="00120D09" w:rsidRPr="00120D09" w:rsidTr="00120D09">
        <w:trPr>
          <w:trHeight w:val="288"/>
          <w:jc w:val="center"/>
        </w:trPr>
        <w:tc>
          <w:tcPr>
            <w:tcW w:w="3990" w:type="dxa"/>
            <w:tcBorders>
              <w:top w:val="single" w:sz="4" w:space="0" w:color="auto"/>
              <w:left w:val="single" w:sz="8" w:space="0" w:color="auto"/>
              <w:bottom w:val="single" w:sz="4" w:space="0" w:color="auto"/>
              <w:right w:val="single" w:sz="4" w:space="0" w:color="auto"/>
            </w:tcBorders>
            <w:noWrap/>
            <w:vAlign w:val="bottom"/>
            <w:hideMark/>
          </w:tcPr>
          <w:p w:rsidR="00120D09" w:rsidRPr="00120D09" w:rsidRDefault="00120D09" w:rsidP="00120D09">
            <w:pP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 xml:space="preserve">Excursión Costa de </w:t>
            </w:r>
            <w:proofErr w:type="spellStart"/>
            <w:r w:rsidRPr="00120D09">
              <w:rPr>
                <w:rFonts w:ascii="Calibri" w:eastAsia="Times New Roman" w:hAnsi="Calibri" w:cs="Calibri"/>
                <w:color w:val="000000"/>
                <w:sz w:val="18"/>
                <w:szCs w:val="18"/>
                <w:lang w:val="es-MX" w:eastAsia="es-MX"/>
              </w:rPr>
              <w:t>Beaupré</w:t>
            </w:r>
            <w:proofErr w:type="spellEnd"/>
          </w:p>
        </w:tc>
        <w:tc>
          <w:tcPr>
            <w:tcW w:w="667" w:type="dxa"/>
            <w:tcBorders>
              <w:top w:val="nil"/>
              <w:left w:val="nil"/>
              <w:bottom w:val="single" w:sz="4" w:space="0" w:color="auto"/>
              <w:right w:val="single" w:sz="4" w:space="0" w:color="auto"/>
            </w:tcBorders>
            <w:noWrap/>
            <w:vAlign w:val="bottom"/>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208</w:t>
            </w:r>
          </w:p>
        </w:tc>
        <w:tc>
          <w:tcPr>
            <w:tcW w:w="554" w:type="dxa"/>
            <w:tcBorders>
              <w:top w:val="nil"/>
              <w:left w:val="nil"/>
              <w:bottom w:val="single" w:sz="4" w:space="0" w:color="auto"/>
              <w:right w:val="single" w:sz="4" w:space="0" w:color="auto"/>
            </w:tcBorders>
            <w:noWrap/>
            <w:vAlign w:val="bottom"/>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208</w:t>
            </w:r>
          </w:p>
        </w:tc>
        <w:tc>
          <w:tcPr>
            <w:tcW w:w="849" w:type="dxa"/>
            <w:tcBorders>
              <w:top w:val="nil"/>
              <w:left w:val="nil"/>
              <w:bottom w:val="single" w:sz="4" w:space="0" w:color="auto"/>
              <w:right w:val="single" w:sz="4" w:space="0" w:color="auto"/>
            </w:tcBorders>
            <w:noWrap/>
            <w:vAlign w:val="bottom"/>
            <w:hideMark/>
          </w:tcPr>
          <w:p w:rsidR="00120D09" w:rsidRPr="00120D09" w:rsidRDefault="00120D09" w:rsidP="00120D09">
            <w:pPr>
              <w:jc w:val="center"/>
              <w:rPr>
                <w:rFonts w:ascii="Calibri" w:eastAsia="Times New Roman" w:hAnsi="Calibri" w:cs="Calibri"/>
                <w:color w:val="000000"/>
                <w:sz w:val="18"/>
                <w:szCs w:val="18"/>
                <w:lang w:val="es-MX" w:eastAsia="es-MX"/>
              </w:rPr>
            </w:pPr>
            <w:r w:rsidRPr="00120D09">
              <w:rPr>
                <w:rFonts w:ascii="Calibri" w:eastAsia="Times New Roman" w:hAnsi="Calibri" w:cs="Calibri"/>
                <w:color w:val="000000"/>
                <w:sz w:val="18"/>
                <w:szCs w:val="18"/>
                <w:lang w:val="es-MX" w:eastAsia="es-MX"/>
              </w:rPr>
              <w:t>162</w:t>
            </w:r>
          </w:p>
        </w:tc>
      </w:tr>
    </w:tbl>
    <w:p w:rsidR="002E6B8F" w:rsidRPr="002E6B8F" w:rsidRDefault="002E6B8F" w:rsidP="002E6B8F">
      <w:pPr>
        <w:rPr>
          <w:rFonts w:ascii="Calibri" w:hAnsi="Calibri" w:cs="Calibri"/>
          <w:sz w:val="20"/>
          <w:szCs w:val="20"/>
          <w:lang w:val="es-MX"/>
        </w:rPr>
      </w:pPr>
    </w:p>
    <w:tbl>
      <w:tblPr>
        <w:tblW w:w="5940" w:type="dxa"/>
        <w:jc w:val="center"/>
        <w:tblCellMar>
          <w:left w:w="70" w:type="dxa"/>
          <w:right w:w="70" w:type="dxa"/>
        </w:tblCellMar>
        <w:tblLook w:val="04A0" w:firstRow="1" w:lastRow="0" w:firstColumn="1" w:lastColumn="0" w:noHBand="0" w:noVBand="1"/>
      </w:tblPr>
      <w:tblGrid>
        <w:gridCol w:w="1094"/>
        <w:gridCol w:w="1037"/>
        <w:gridCol w:w="3809"/>
      </w:tblGrid>
      <w:tr w:rsidR="002E6B8F" w:rsidRPr="002E6B8F" w:rsidTr="00F9159E">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HOTELES PREVISTOS O SIMILARES </w:t>
            </w:r>
          </w:p>
        </w:tc>
      </w:tr>
      <w:tr w:rsidR="002E6B8F" w:rsidRPr="002E6B8F" w:rsidTr="00F9159E">
        <w:trPr>
          <w:trHeight w:val="288"/>
          <w:jc w:val="center"/>
        </w:trPr>
        <w:tc>
          <w:tcPr>
            <w:tcW w:w="1094" w:type="dxa"/>
            <w:tcBorders>
              <w:top w:val="nil"/>
              <w:left w:val="single" w:sz="8" w:space="0" w:color="auto"/>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Categoría</w:t>
            </w:r>
          </w:p>
        </w:tc>
        <w:tc>
          <w:tcPr>
            <w:tcW w:w="1037" w:type="dxa"/>
            <w:tcBorders>
              <w:top w:val="nil"/>
              <w:left w:val="nil"/>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Ciudad</w:t>
            </w:r>
          </w:p>
        </w:tc>
        <w:tc>
          <w:tcPr>
            <w:tcW w:w="3809" w:type="dxa"/>
            <w:tcBorders>
              <w:top w:val="nil"/>
              <w:left w:val="nil"/>
              <w:bottom w:val="nil"/>
              <w:right w:val="single" w:sz="8"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Hotel</w:t>
            </w:r>
          </w:p>
        </w:tc>
      </w:tr>
      <w:tr w:rsidR="002E6B8F" w:rsidRPr="002E6B8F" w:rsidTr="00F9159E">
        <w:trPr>
          <w:trHeight w:val="288"/>
          <w:jc w:val="center"/>
        </w:trPr>
        <w:tc>
          <w:tcPr>
            <w:tcW w:w="1094" w:type="dxa"/>
            <w:vMerge w:val="restart"/>
            <w:tcBorders>
              <w:top w:val="single" w:sz="4" w:space="0" w:color="auto"/>
              <w:left w:val="single" w:sz="8" w:space="0" w:color="auto"/>
              <w:bottom w:val="single" w:sz="4" w:space="0" w:color="000000"/>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TURISTA </w:t>
            </w:r>
          </w:p>
        </w:tc>
        <w:tc>
          <w:tcPr>
            <w:tcW w:w="1037" w:type="dxa"/>
            <w:tcBorders>
              <w:top w:val="single" w:sz="4" w:space="0" w:color="auto"/>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single" w:sz="4" w:space="0" w:color="auto"/>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Chelsea Hotel </w:t>
            </w:r>
          </w:p>
        </w:tc>
      </w:tr>
      <w:tr w:rsidR="002E6B8F" w:rsidRPr="002E6B8F" w:rsidTr="00F9159E">
        <w:trPr>
          <w:trHeight w:val="480"/>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Embassy Hotel and Suites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Hotel </w:t>
            </w:r>
            <w:proofErr w:type="spellStart"/>
            <w:r w:rsidRPr="002E6B8F">
              <w:rPr>
                <w:rFonts w:ascii="Calibri" w:eastAsia="Times New Roman" w:hAnsi="Calibri" w:cs="Calibri"/>
                <w:color w:val="000000"/>
                <w:sz w:val="20"/>
                <w:szCs w:val="20"/>
                <w:lang w:val="es-MX" w:eastAsia="es-MX"/>
              </w:rPr>
              <w:t>Pur</w:t>
            </w:r>
            <w:proofErr w:type="spellEnd"/>
            <w:r w:rsidRPr="002E6B8F">
              <w:rPr>
                <w:rFonts w:ascii="Calibri" w:eastAsia="Times New Roman" w:hAnsi="Calibri" w:cs="Calibri"/>
                <w:color w:val="000000"/>
                <w:sz w:val="20"/>
                <w:szCs w:val="20"/>
                <w:lang w:val="es-MX" w:eastAsia="es-MX"/>
              </w:rPr>
              <w:t xml:space="preserve"> </w:t>
            </w:r>
            <w:proofErr w:type="spellStart"/>
            <w:r w:rsidRPr="002E6B8F">
              <w:rPr>
                <w:rFonts w:ascii="Calibri" w:eastAsia="Times New Roman" w:hAnsi="Calibri" w:cs="Calibri"/>
                <w:color w:val="000000"/>
                <w:sz w:val="20"/>
                <w:szCs w:val="20"/>
                <w:lang w:val="es-MX" w:eastAsia="es-MX"/>
              </w:rPr>
              <w:t>Québec</w:t>
            </w:r>
            <w:proofErr w:type="spellEnd"/>
            <w:r w:rsidRPr="002E6B8F">
              <w:rPr>
                <w:rFonts w:ascii="Calibri" w:eastAsia="Times New Roman" w:hAnsi="Calibri" w:cs="Calibri"/>
                <w:color w:val="000000"/>
                <w:sz w:val="20"/>
                <w:szCs w:val="20"/>
                <w:lang w:val="es-MX" w:eastAsia="es-MX"/>
              </w:rPr>
              <w:t xml:space="preserve">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Hampton </w:t>
            </w:r>
            <w:proofErr w:type="spellStart"/>
            <w:r w:rsidRPr="002E6B8F">
              <w:rPr>
                <w:rFonts w:ascii="Calibri" w:eastAsia="Times New Roman" w:hAnsi="Calibri" w:cs="Calibri"/>
                <w:color w:val="000000"/>
                <w:sz w:val="20"/>
                <w:szCs w:val="20"/>
                <w:lang w:val="es-MX" w:eastAsia="es-MX"/>
              </w:rPr>
              <w:t>Inn</w:t>
            </w:r>
            <w:proofErr w:type="spellEnd"/>
            <w:r w:rsidRPr="002E6B8F">
              <w:rPr>
                <w:rFonts w:ascii="Calibri" w:eastAsia="Times New Roman" w:hAnsi="Calibri" w:cs="Calibri"/>
                <w:color w:val="000000"/>
                <w:sz w:val="20"/>
                <w:szCs w:val="20"/>
                <w:lang w:val="es-MX" w:eastAsia="es-MX"/>
              </w:rPr>
              <w:t xml:space="preserve"> Montreal </w:t>
            </w:r>
            <w:proofErr w:type="spellStart"/>
            <w:r w:rsidRPr="002E6B8F">
              <w:rPr>
                <w:rFonts w:ascii="Calibri" w:eastAsia="Times New Roman" w:hAnsi="Calibri" w:cs="Calibri"/>
                <w:color w:val="000000"/>
                <w:sz w:val="20"/>
                <w:szCs w:val="20"/>
                <w:lang w:val="es-MX" w:eastAsia="es-MX"/>
              </w:rPr>
              <w:t>Downtown</w:t>
            </w:r>
            <w:proofErr w:type="spellEnd"/>
          </w:p>
        </w:tc>
      </w:tr>
      <w:tr w:rsidR="002E6B8F" w:rsidRPr="002E6B8F" w:rsidTr="00F9159E">
        <w:trPr>
          <w:trHeight w:val="288"/>
          <w:jc w:val="center"/>
        </w:trPr>
        <w:tc>
          <w:tcPr>
            <w:tcW w:w="1094" w:type="dxa"/>
            <w:vMerge w:val="restart"/>
            <w:tcBorders>
              <w:top w:val="nil"/>
              <w:left w:val="single" w:sz="8" w:space="0" w:color="auto"/>
              <w:bottom w:val="single" w:sz="8" w:space="0" w:color="000000"/>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PRIMERA </w:t>
            </w: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Sheraton Centre Toronto</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Sheraton Ottawa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Hilton Quebec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8" w:space="0" w:color="auto"/>
              <w:right w:val="single" w:sz="4"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8" w:space="0" w:color="auto"/>
              <w:right w:val="single" w:sz="8" w:space="0" w:color="auto"/>
            </w:tcBorders>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Fairmont The Queen Elizabeth</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p w:rsidR="002E6B8F" w:rsidRPr="002E6B8F" w:rsidRDefault="002E6B8F" w:rsidP="002E6B8F">
      <w:pPr>
        <w:jc w:val="both"/>
        <w:rPr>
          <w:rFonts w:ascii="Calibri" w:eastAsia="Calibri" w:hAnsi="Calibri" w:cs="Calibri"/>
          <w:color w:val="000000" w:themeColor="text1"/>
          <w:sz w:val="20"/>
          <w:szCs w:val="20"/>
        </w:rPr>
      </w:pPr>
      <w:r w:rsidRPr="002E6B8F">
        <w:rPr>
          <w:rFonts w:ascii="Calibri" w:eastAsia="Calibri" w:hAnsi="Calibri" w:cs="Calibri"/>
          <w:b/>
          <w:color w:val="000000" w:themeColor="text1"/>
          <w:sz w:val="20"/>
          <w:szCs w:val="20"/>
        </w:rPr>
        <w:t>NOTAS IMPORTANTES:</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Es responsabilidad del pasajero contar con pasaporte vigente, así como visados, vacunas y requisitos necesarios para realizar su viaje.</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Recomendamos viajar bajo la cobertura de una póliza de Seguro. Su ejecutivo puede informarle. </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El orden de los servicios podría variar según disponibilidad aérea y/o terrestre.</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Tomar en cuenta que estas actividades o las opcionales pueden variar de día y serán proporcionadas cuando la operación del circuito lo permita.</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Los hoteles pueden cobrar Resort Fee al momento del </w:t>
      </w:r>
      <w:proofErr w:type="spellStart"/>
      <w:r w:rsidRPr="002E6B8F">
        <w:rPr>
          <w:rFonts w:ascii="Calibri" w:hAnsi="Calibri" w:cs="Calibri"/>
          <w:sz w:val="20"/>
          <w:szCs w:val="20"/>
        </w:rPr>
        <w:t>check</w:t>
      </w:r>
      <w:proofErr w:type="spellEnd"/>
      <w:r w:rsidRPr="002E6B8F">
        <w:rPr>
          <w:rFonts w:ascii="Calibri" w:hAnsi="Calibri" w:cs="Calibri"/>
          <w:sz w:val="20"/>
          <w:szCs w:val="20"/>
        </w:rPr>
        <w:t xml:space="preserve"> in.</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Los horarios y actividades establecidas en el programa están sujetos a modificación sin previo aviso.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eastAsia="Calibri" w:hAnsi="Calibri" w:cs="Calibri"/>
          <w:sz w:val="20"/>
          <w:szCs w:val="20"/>
        </w:rPr>
        <w:t>Actividades que se mencionen “con costo” no están incluidas en el itinerario.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2E6B8F" w:rsidRPr="003C6B80" w:rsidRDefault="002E6B8F" w:rsidP="002E6B8F">
      <w:pPr>
        <w:jc w:val="both"/>
        <w:rPr>
          <w:sz w:val="20"/>
          <w:szCs w:val="20"/>
        </w:rPr>
      </w:pPr>
    </w:p>
    <w:p w:rsidR="00794012" w:rsidRPr="00953A0D" w:rsidRDefault="00794012" w:rsidP="002E6B8F">
      <w:pPr>
        <w:jc w:val="both"/>
      </w:pPr>
    </w:p>
    <w:sectPr w:rsidR="00794012" w:rsidRPr="00953A0D" w:rsidSect="00953A0D">
      <w:headerReference w:type="default" r:id="rId8"/>
      <w:footerReference w:type="default" r:id="rId9"/>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E6E44" w:rsidRDefault="005E6E44" w:rsidP="00F14741">
      <w:r>
        <w:separator/>
      </w:r>
    </w:p>
  </w:endnote>
  <w:endnote w:type="continuationSeparator" w:id="0">
    <w:p w:rsidR="005E6E44" w:rsidRDefault="005E6E4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535AF4" w:rsidP="00535AF4">
    <w:pPr>
      <w:pStyle w:val="Piedepgina"/>
      <w:tabs>
        <w:tab w:val="clear" w:pos="4419"/>
        <w:tab w:val="clear" w:pos="8838"/>
        <w:tab w:val="left" w:pos="3420"/>
        <w:tab w:val="left" w:pos="3936"/>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E6E44" w:rsidRDefault="005E6E44" w:rsidP="00F14741">
      <w:r>
        <w:separator/>
      </w:r>
    </w:p>
  </w:footnote>
  <w:footnote w:type="continuationSeparator" w:id="0">
    <w:p w:rsidR="005E6E44" w:rsidRDefault="005E6E4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3F8CF870" wp14:editId="1E23BD73">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002F5"/>
    <w:rsid w:val="00110115"/>
    <w:rsid w:val="00120D09"/>
    <w:rsid w:val="001A39F5"/>
    <w:rsid w:val="001D12A9"/>
    <w:rsid w:val="00217452"/>
    <w:rsid w:val="002A6514"/>
    <w:rsid w:val="002B4361"/>
    <w:rsid w:val="002E6B8F"/>
    <w:rsid w:val="00301977"/>
    <w:rsid w:val="00340A9F"/>
    <w:rsid w:val="003C3B99"/>
    <w:rsid w:val="004338E7"/>
    <w:rsid w:val="00446A1F"/>
    <w:rsid w:val="00450607"/>
    <w:rsid w:val="00454284"/>
    <w:rsid w:val="004642C2"/>
    <w:rsid w:val="004821DE"/>
    <w:rsid w:val="004B4429"/>
    <w:rsid w:val="0050620C"/>
    <w:rsid w:val="00535AF4"/>
    <w:rsid w:val="005E029E"/>
    <w:rsid w:val="005E2902"/>
    <w:rsid w:val="005E6E44"/>
    <w:rsid w:val="005F0B3F"/>
    <w:rsid w:val="005F4A62"/>
    <w:rsid w:val="005F6090"/>
    <w:rsid w:val="006068C1"/>
    <w:rsid w:val="006255D6"/>
    <w:rsid w:val="0064060A"/>
    <w:rsid w:val="0065596E"/>
    <w:rsid w:val="006748BF"/>
    <w:rsid w:val="006E3F20"/>
    <w:rsid w:val="00702E9D"/>
    <w:rsid w:val="00730F9D"/>
    <w:rsid w:val="0074675B"/>
    <w:rsid w:val="00794012"/>
    <w:rsid w:val="007C52F4"/>
    <w:rsid w:val="00802F61"/>
    <w:rsid w:val="008A6AD1"/>
    <w:rsid w:val="008A7026"/>
    <w:rsid w:val="008A7A11"/>
    <w:rsid w:val="008E5F54"/>
    <w:rsid w:val="00953A0D"/>
    <w:rsid w:val="00967C00"/>
    <w:rsid w:val="009B31CE"/>
    <w:rsid w:val="009F03C6"/>
    <w:rsid w:val="00A46B9C"/>
    <w:rsid w:val="00AC282E"/>
    <w:rsid w:val="00AC2E8F"/>
    <w:rsid w:val="00AD2348"/>
    <w:rsid w:val="00B757B5"/>
    <w:rsid w:val="00C21F40"/>
    <w:rsid w:val="00C54EF7"/>
    <w:rsid w:val="00C675B8"/>
    <w:rsid w:val="00C9350F"/>
    <w:rsid w:val="00C95624"/>
    <w:rsid w:val="00CE7053"/>
    <w:rsid w:val="00D17016"/>
    <w:rsid w:val="00D3723C"/>
    <w:rsid w:val="00D747AA"/>
    <w:rsid w:val="00D803BA"/>
    <w:rsid w:val="00D82070"/>
    <w:rsid w:val="00D92684"/>
    <w:rsid w:val="00DA75F9"/>
    <w:rsid w:val="00DF0D5C"/>
    <w:rsid w:val="00DF3E70"/>
    <w:rsid w:val="00E1491A"/>
    <w:rsid w:val="00E36313"/>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D936"/>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E6B8F"/>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1241</Words>
  <Characters>6827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2025-10-15T17:46:00Z</dcterms:created>
  <dcterms:modified xsi:type="dcterms:W3CDTF">2025-10-15T17:46:00Z</dcterms:modified>
</cp:coreProperties>
</file>