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223F" w:rsidRDefault="0006223F" w:rsidP="0006223F">
      <w:pPr>
        <w:jc w:val="center"/>
        <w:rPr>
          <w:b/>
          <w:sz w:val="72"/>
          <w:szCs w:val="72"/>
          <w:lang w:val="es-ES"/>
        </w:rPr>
      </w:pPr>
      <w:r w:rsidRPr="00D45EFF">
        <w:rPr>
          <w:b/>
          <w:sz w:val="72"/>
          <w:szCs w:val="72"/>
          <w:lang w:val="es-ES"/>
        </w:rPr>
        <w:t xml:space="preserve">Panamá en Breve </w:t>
      </w:r>
      <w:r>
        <w:rPr>
          <w:b/>
          <w:sz w:val="72"/>
          <w:szCs w:val="72"/>
          <w:lang w:val="es-ES"/>
        </w:rPr>
        <w:t xml:space="preserve"> </w:t>
      </w:r>
    </w:p>
    <w:p w:rsidR="0006223F" w:rsidRPr="00A24C6E" w:rsidRDefault="0006223F" w:rsidP="0006223F">
      <w:pPr>
        <w:jc w:val="center"/>
        <w:rPr>
          <w:b/>
          <w:sz w:val="32"/>
          <w:szCs w:val="32"/>
          <w:lang w:val="es-ES"/>
        </w:rPr>
      </w:pPr>
      <w:r>
        <w:rPr>
          <w:b/>
          <w:sz w:val="32"/>
          <w:szCs w:val="32"/>
          <w:lang w:val="es-ES"/>
        </w:rPr>
        <w:t>04 d</w:t>
      </w:r>
      <w:r w:rsidRPr="00883B24">
        <w:rPr>
          <w:b/>
          <w:sz w:val="32"/>
          <w:szCs w:val="32"/>
          <w:lang w:val="es-ES"/>
        </w:rPr>
        <w:t xml:space="preserve">ías / </w:t>
      </w:r>
      <w:r>
        <w:rPr>
          <w:b/>
          <w:sz w:val="32"/>
          <w:szCs w:val="32"/>
          <w:lang w:val="es-ES"/>
        </w:rPr>
        <w:t xml:space="preserve">03 </w:t>
      </w:r>
      <w:r w:rsidRPr="00883B24">
        <w:rPr>
          <w:b/>
          <w:sz w:val="32"/>
          <w:szCs w:val="32"/>
          <w:lang w:val="es-ES"/>
        </w:rPr>
        <w:t>noches</w:t>
      </w:r>
    </w:p>
    <w:p w:rsidR="0006223F" w:rsidRPr="004B3F1B" w:rsidRDefault="0006223F" w:rsidP="0006223F">
      <w:pPr>
        <w:rPr>
          <w:sz w:val="20"/>
          <w:szCs w:val="20"/>
          <w:lang w:val="es-ES"/>
        </w:rPr>
      </w:pPr>
      <w:r w:rsidRPr="004B3F1B">
        <w:rPr>
          <w:sz w:val="20"/>
          <w:szCs w:val="20"/>
          <w:lang w:val="es-ES"/>
        </w:rPr>
        <w:t>Llegadas:</w:t>
      </w:r>
      <w:r>
        <w:rPr>
          <w:sz w:val="20"/>
          <w:szCs w:val="20"/>
          <w:lang w:val="es-ES"/>
        </w:rPr>
        <w:t xml:space="preserve"> Diarias </w:t>
      </w:r>
    </w:p>
    <w:p w:rsidR="0006223F" w:rsidRDefault="0006223F" w:rsidP="0006223F">
      <w:pPr>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06223F" w:rsidRDefault="0006223F" w:rsidP="0006223F">
      <w:pPr>
        <w:jc w:val="both"/>
        <w:rPr>
          <w:sz w:val="20"/>
          <w:szCs w:val="20"/>
          <w:lang w:val="es-ES"/>
        </w:rPr>
      </w:pPr>
      <w:r w:rsidRPr="00F95524">
        <w:rPr>
          <w:sz w:val="20"/>
          <w:szCs w:val="20"/>
          <w:lang w:val="es-ES"/>
        </w:rPr>
        <w:t xml:space="preserve">Llegada, recepción y traslado a su hotel. Resto del día libre. </w:t>
      </w:r>
      <w:r w:rsidRPr="00F95524">
        <w:rPr>
          <w:b/>
          <w:bCs/>
          <w:sz w:val="20"/>
          <w:szCs w:val="20"/>
          <w:lang w:val="es-ES"/>
        </w:rPr>
        <w:t>Alojamiento.</w:t>
      </w:r>
    </w:p>
    <w:p w:rsidR="0006223F" w:rsidRDefault="0006223F" w:rsidP="0006223F">
      <w:pPr>
        <w:jc w:val="both"/>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4D67F1">
        <w:rPr>
          <w:b/>
          <w:color w:val="FF0000"/>
          <w:sz w:val="20"/>
          <w:szCs w:val="20"/>
          <w:lang w:val="es-ES"/>
        </w:rPr>
        <w:t>(</w:t>
      </w:r>
      <w:r w:rsidRPr="00D45EFF">
        <w:rPr>
          <w:b/>
          <w:color w:val="FF0000"/>
          <w:sz w:val="20"/>
          <w:szCs w:val="20"/>
          <w:lang w:val="es-ES"/>
        </w:rPr>
        <w:t>City Tour y Canal + Compras</w:t>
      </w:r>
      <w:r w:rsidRPr="004D67F1">
        <w:rPr>
          <w:b/>
          <w:color w:val="FF0000"/>
          <w:sz w:val="20"/>
          <w:szCs w:val="20"/>
          <w:lang w:val="es-ES"/>
        </w:rPr>
        <w:t>)</w:t>
      </w:r>
    </w:p>
    <w:p w:rsidR="0006223F" w:rsidRDefault="0006223F" w:rsidP="0006223F">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 xml:space="preserve">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D45EFF">
        <w:rPr>
          <w:sz w:val="20"/>
          <w:szCs w:val="20"/>
          <w:lang w:val="es-ES"/>
        </w:rPr>
        <w:t>riveras</w:t>
      </w:r>
      <w:proofErr w:type="spellEnd"/>
      <w:r w:rsidRPr="00D45EFF">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D45EFF">
        <w:rPr>
          <w:sz w:val="20"/>
          <w:szCs w:val="20"/>
          <w:lang w:val="es-ES"/>
        </w:rPr>
        <w:t>Flamingo</w:t>
      </w:r>
      <w:proofErr w:type="spellEnd"/>
      <w:r w:rsidRPr="00D45EFF">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06223F" w:rsidRDefault="0006223F" w:rsidP="0006223F">
      <w:pPr>
        <w:jc w:val="both"/>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w:t>
      </w:r>
      <w:r>
        <w:rPr>
          <w:b/>
          <w:sz w:val="20"/>
          <w:szCs w:val="20"/>
          <w:lang w:val="es-ES"/>
        </w:rPr>
        <w:t xml:space="preserve">3. Panamá  </w:t>
      </w:r>
    </w:p>
    <w:p w:rsidR="0006223F" w:rsidRDefault="0006223F" w:rsidP="0006223F">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06223F" w:rsidRDefault="0006223F" w:rsidP="0006223F">
      <w:pPr>
        <w:jc w:val="both"/>
        <w:rPr>
          <w:sz w:val="20"/>
          <w:szCs w:val="20"/>
          <w:lang w:val="es-ES"/>
        </w:rPr>
      </w:pPr>
    </w:p>
    <w:p w:rsidR="0006223F" w:rsidRPr="00B56B0D" w:rsidRDefault="0006223F" w:rsidP="0006223F">
      <w:pPr>
        <w:jc w:val="both"/>
        <w:rPr>
          <w:b/>
          <w:sz w:val="20"/>
          <w:szCs w:val="20"/>
          <w:lang w:val="es-ES"/>
        </w:rPr>
      </w:pPr>
      <w:r w:rsidRPr="00B56B0D">
        <w:rPr>
          <w:b/>
          <w:sz w:val="20"/>
          <w:szCs w:val="20"/>
          <w:lang w:val="es-ES"/>
        </w:rPr>
        <w:t xml:space="preserve">Día </w:t>
      </w:r>
      <w:r>
        <w:rPr>
          <w:b/>
          <w:sz w:val="20"/>
          <w:szCs w:val="20"/>
          <w:lang w:val="es-ES"/>
        </w:rPr>
        <w:t xml:space="preserve">4. Panamá </w:t>
      </w:r>
    </w:p>
    <w:p w:rsidR="0006223F" w:rsidRDefault="0006223F" w:rsidP="0006223F">
      <w:pPr>
        <w:jc w:val="both"/>
        <w:rPr>
          <w:sz w:val="20"/>
          <w:szCs w:val="20"/>
          <w:lang w:val="es-ES"/>
        </w:rPr>
      </w:pPr>
      <w:bookmarkStart w:id="0" w:name="_Hlk54954783"/>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bookmarkEnd w:id="0"/>
    <w:p w:rsidR="0006223F" w:rsidRDefault="0006223F" w:rsidP="0006223F">
      <w:pPr>
        <w:jc w:val="both"/>
        <w:rPr>
          <w:sz w:val="20"/>
          <w:szCs w:val="20"/>
          <w:lang w:val="es-ES"/>
        </w:rPr>
      </w:pPr>
    </w:p>
    <w:p w:rsidR="0006223F" w:rsidRPr="00A032D8" w:rsidRDefault="0006223F" w:rsidP="004D78CE">
      <w:pPr>
        <w:jc w:val="center"/>
        <w:rPr>
          <w:b/>
          <w:bCs/>
          <w:sz w:val="20"/>
          <w:szCs w:val="20"/>
          <w:lang w:val="es-ES"/>
        </w:rPr>
      </w:pPr>
      <w:r w:rsidRPr="00A032D8">
        <w:rPr>
          <w:b/>
          <w:bCs/>
          <w:sz w:val="20"/>
          <w:szCs w:val="20"/>
          <w:lang w:val="es-ES"/>
        </w:rPr>
        <w:t>FIN DE NUESTROS SERVICIOS</w:t>
      </w:r>
    </w:p>
    <w:p w:rsidR="0006223F" w:rsidRDefault="0006223F" w:rsidP="0006223F">
      <w:pPr>
        <w:rPr>
          <w:sz w:val="20"/>
          <w:szCs w:val="20"/>
          <w:lang w:val="es-ES"/>
        </w:rPr>
      </w:pPr>
    </w:p>
    <w:p w:rsidR="0006223F" w:rsidRDefault="0006223F" w:rsidP="0006223F">
      <w:pPr>
        <w:rPr>
          <w:sz w:val="20"/>
          <w:szCs w:val="20"/>
          <w:lang w:val="es-ES"/>
        </w:rPr>
      </w:pPr>
    </w:p>
    <w:p w:rsidR="0006223F" w:rsidRPr="00B56B0D" w:rsidRDefault="0006223F" w:rsidP="0006223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171D44" wp14:editId="7DCAB32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6223F" w:rsidRPr="00F74623" w:rsidRDefault="0006223F" w:rsidP="000622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171D4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06223F" w:rsidRPr="00F74623" w:rsidRDefault="0006223F" w:rsidP="0006223F">
                      <w:pPr>
                        <w:jc w:val="center"/>
                        <w:rPr>
                          <w:b/>
                          <w:i/>
                          <w:lang w:val="es-ES"/>
                        </w:rPr>
                      </w:pPr>
                      <w:r w:rsidRPr="00F74623">
                        <w:rPr>
                          <w:b/>
                          <w:i/>
                          <w:lang w:val="es-ES"/>
                        </w:rPr>
                        <w:t>JULIÁ TOURS INCLUYE:</w:t>
                      </w:r>
                    </w:p>
                  </w:txbxContent>
                </v:textbox>
                <w10:wrap type="square"/>
              </v:rect>
            </w:pict>
          </mc:Fallback>
        </mc:AlternateContent>
      </w:r>
    </w:p>
    <w:p w:rsidR="0006223F" w:rsidRPr="00B56B0D" w:rsidRDefault="0006223F" w:rsidP="0006223F">
      <w:pPr>
        <w:rPr>
          <w:sz w:val="20"/>
          <w:szCs w:val="20"/>
          <w:lang w:val="es-ES"/>
        </w:rPr>
      </w:pPr>
    </w:p>
    <w:p w:rsidR="0006223F" w:rsidRPr="00D45EFF" w:rsidRDefault="0006223F" w:rsidP="0006223F">
      <w:pPr>
        <w:pStyle w:val="Prrafodelista"/>
        <w:numPr>
          <w:ilvl w:val="0"/>
          <w:numId w:val="2"/>
        </w:numPr>
        <w:tabs>
          <w:tab w:val="left" w:pos="851"/>
        </w:tabs>
        <w:spacing w:line="259" w:lineRule="auto"/>
        <w:rPr>
          <w:sz w:val="20"/>
          <w:szCs w:val="20"/>
        </w:rPr>
      </w:pPr>
      <w:r w:rsidRPr="00D45EFF">
        <w:rPr>
          <w:sz w:val="20"/>
          <w:szCs w:val="20"/>
        </w:rPr>
        <w:t xml:space="preserve">Traslados de entrada y salida </w:t>
      </w:r>
    </w:p>
    <w:p w:rsidR="0006223F" w:rsidRPr="00D45EFF" w:rsidRDefault="0006223F" w:rsidP="0006223F">
      <w:pPr>
        <w:pStyle w:val="Prrafodelista"/>
        <w:numPr>
          <w:ilvl w:val="0"/>
          <w:numId w:val="2"/>
        </w:numPr>
        <w:tabs>
          <w:tab w:val="left" w:pos="851"/>
        </w:tabs>
        <w:spacing w:line="259" w:lineRule="auto"/>
        <w:rPr>
          <w:sz w:val="20"/>
          <w:szCs w:val="20"/>
        </w:rPr>
      </w:pPr>
      <w:r w:rsidRPr="00D45EFF">
        <w:rPr>
          <w:sz w:val="20"/>
          <w:szCs w:val="20"/>
        </w:rPr>
        <w:t xml:space="preserve">03 noches de alojamiento en Panamá con desayunos. </w:t>
      </w:r>
    </w:p>
    <w:p w:rsidR="0006223F" w:rsidRPr="00D45EFF" w:rsidRDefault="0006223F" w:rsidP="0006223F">
      <w:pPr>
        <w:pStyle w:val="Prrafodelista"/>
        <w:numPr>
          <w:ilvl w:val="0"/>
          <w:numId w:val="2"/>
        </w:numPr>
        <w:tabs>
          <w:tab w:val="left" w:pos="851"/>
        </w:tabs>
        <w:spacing w:line="259" w:lineRule="auto"/>
        <w:rPr>
          <w:sz w:val="20"/>
          <w:szCs w:val="20"/>
        </w:rPr>
      </w:pPr>
      <w:r w:rsidRPr="00D45EFF">
        <w:rPr>
          <w:sz w:val="20"/>
          <w:szCs w:val="20"/>
        </w:rPr>
        <w:t xml:space="preserve">City Tour por Panamá y Canal + Compras.   </w:t>
      </w:r>
    </w:p>
    <w:p w:rsidR="0006223F" w:rsidRPr="00BA168C" w:rsidRDefault="0006223F" w:rsidP="0006223F">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06223F" w:rsidRPr="00BA168C" w:rsidRDefault="0006223F" w:rsidP="0006223F">
      <w:pPr>
        <w:tabs>
          <w:tab w:val="left" w:pos="851"/>
        </w:tabs>
        <w:rPr>
          <w:sz w:val="20"/>
          <w:szCs w:val="20"/>
        </w:rPr>
      </w:pPr>
    </w:p>
    <w:p w:rsidR="0006223F" w:rsidRPr="00B56B0D" w:rsidRDefault="0006223F" w:rsidP="0006223F">
      <w:pPr>
        <w:ind w:left="567"/>
        <w:rPr>
          <w:b/>
        </w:rPr>
      </w:pPr>
      <w:r w:rsidRPr="00B56B0D">
        <w:rPr>
          <w:b/>
        </w:rPr>
        <w:t>NO Incluye</w:t>
      </w:r>
    </w:p>
    <w:p w:rsidR="0006223F" w:rsidRDefault="0006223F" w:rsidP="0006223F">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06223F"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06223F" w:rsidRPr="004B7685" w:rsidRDefault="0006223F" w:rsidP="0006223F">
      <w:pPr>
        <w:pStyle w:val="Prrafodelista"/>
        <w:numPr>
          <w:ilvl w:val="0"/>
          <w:numId w:val="1"/>
        </w:numPr>
        <w:tabs>
          <w:tab w:val="left" w:pos="851"/>
        </w:tabs>
        <w:spacing w:after="0" w:line="259" w:lineRule="auto"/>
        <w:ind w:left="927"/>
        <w:rPr>
          <w:sz w:val="20"/>
          <w:szCs w:val="20"/>
        </w:rPr>
      </w:pPr>
      <w:bookmarkStart w:id="1" w:name="_Hlk66356070"/>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bookmarkEnd w:id="1"/>
    <w:p w:rsidR="0006223F" w:rsidRPr="00B56B0D"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06223F" w:rsidRPr="00B56B0D"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06223F" w:rsidRPr="00BB1B56" w:rsidRDefault="0006223F" w:rsidP="0006223F">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06223F" w:rsidRPr="00174927" w:rsidRDefault="0006223F" w:rsidP="0006223F">
      <w:pPr>
        <w:tabs>
          <w:tab w:val="left" w:pos="851"/>
        </w:tabs>
        <w:rPr>
          <w:sz w:val="20"/>
          <w:szCs w:val="20"/>
        </w:rPr>
      </w:pPr>
    </w:p>
    <w:tbl>
      <w:tblPr>
        <w:tblW w:w="6560" w:type="dxa"/>
        <w:jc w:val="center"/>
        <w:tblCellMar>
          <w:left w:w="70" w:type="dxa"/>
          <w:right w:w="70" w:type="dxa"/>
        </w:tblCellMar>
        <w:tblLook w:val="04A0" w:firstRow="1" w:lastRow="0" w:firstColumn="1" w:lastColumn="0" w:noHBand="0" w:noVBand="1"/>
      </w:tblPr>
      <w:tblGrid>
        <w:gridCol w:w="2606"/>
        <w:gridCol w:w="880"/>
        <w:gridCol w:w="830"/>
        <w:gridCol w:w="1096"/>
        <w:gridCol w:w="1148"/>
      </w:tblGrid>
      <w:tr w:rsidR="0017251F" w:rsidRPr="0017251F" w:rsidTr="0017251F">
        <w:trPr>
          <w:trHeight w:val="315"/>
          <w:jc w:val="center"/>
        </w:trPr>
        <w:tc>
          <w:tcPr>
            <w:tcW w:w="656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7251F" w:rsidRPr="0017251F" w:rsidRDefault="0017251F" w:rsidP="0017251F">
            <w:pPr>
              <w:jc w:val="cente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 xml:space="preserve">TARIFAS EN USD POR PERSONA </w:t>
            </w:r>
          </w:p>
        </w:tc>
      </w:tr>
      <w:tr w:rsidR="0017251F" w:rsidRPr="0017251F" w:rsidTr="0017251F">
        <w:trPr>
          <w:trHeight w:val="300"/>
          <w:jc w:val="center"/>
        </w:trPr>
        <w:tc>
          <w:tcPr>
            <w:tcW w:w="4316" w:type="dxa"/>
            <w:gridSpan w:val="3"/>
            <w:tcBorders>
              <w:top w:val="single" w:sz="4" w:space="0" w:color="auto"/>
              <w:left w:val="single" w:sz="8" w:space="0" w:color="auto"/>
              <w:bottom w:val="single" w:sz="4" w:space="0" w:color="auto"/>
              <w:right w:val="single" w:sz="4" w:space="0" w:color="auto"/>
            </w:tcBorders>
            <w:noWrap/>
            <w:vAlign w:val="center"/>
            <w:hideMark/>
          </w:tcPr>
          <w:p w:rsidR="0017251F" w:rsidRPr="0017251F" w:rsidRDefault="0017251F" w:rsidP="0017251F">
            <w:pPr>
              <w:rPr>
                <w:rFonts w:ascii="Calibri" w:eastAsia="Times New Roman" w:hAnsi="Calibri" w:cs="Calibri"/>
                <w:b/>
                <w:bCs/>
                <w:color w:val="000000"/>
                <w:sz w:val="18"/>
                <w:szCs w:val="18"/>
                <w:lang w:val="es-MX" w:eastAsia="es-MX"/>
              </w:rPr>
            </w:pPr>
            <w:r w:rsidRPr="0017251F">
              <w:rPr>
                <w:rFonts w:ascii="Calibri" w:eastAsia="Times New Roman" w:hAnsi="Calibri" w:cs="Calibri"/>
                <w:b/>
                <w:bCs/>
                <w:color w:val="000000"/>
                <w:sz w:val="18"/>
                <w:szCs w:val="18"/>
                <w:lang w:val="es-MX" w:eastAsia="es-MX"/>
              </w:rPr>
              <w:t xml:space="preserve">SERVICIOS TERRESTRES EXCLUSIVAMENTE </w:t>
            </w:r>
          </w:p>
        </w:tc>
        <w:tc>
          <w:tcPr>
            <w:tcW w:w="2244" w:type="dxa"/>
            <w:gridSpan w:val="2"/>
            <w:tcBorders>
              <w:top w:val="single" w:sz="4" w:space="0" w:color="auto"/>
              <w:left w:val="nil"/>
              <w:bottom w:val="single" w:sz="4" w:space="0" w:color="auto"/>
              <w:right w:val="single" w:sz="8" w:space="0" w:color="000000"/>
            </w:tcBorders>
            <w:noWrap/>
            <w:vAlign w:val="center"/>
            <w:hideMark/>
          </w:tcPr>
          <w:p w:rsidR="0017251F" w:rsidRPr="0017251F" w:rsidRDefault="0017251F" w:rsidP="0017251F">
            <w:pPr>
              <w:jc w:val="right"/>
              <w:rPr>
                <w:rFonts w:ascii="Calibri" w:eastAsia="Times New Roman" w:hAnsi="Calibri" w:cs="Calibri"/>
                <w:b/>
                <w:bCs/>
                <w:color w:val="000000"/>
                <w:sz w:val="18"/>
                <w:szCs w:val="18"/>
                <w:lang w:val="es-MX" w:eastAsia="es-MX"/>
              </w:rPr>
            </w:pPr>
            <w:r w:rsidRPr="0017251F">
              <w:rPr>
                <w:rFonts w:ascii="Calibri" w:eastAsia="Times New Roman" w:hAnsi="Calibri" w:cs="Calibri"/>
                <w:b/>
                <w:bCs/>
                <w:color w:val="000000"/>
                <w:sz w:val="18"/>
                <w:szCs w:val="18"/>
                <w:lang w:val="es-MX" w:eastAsia="es-MX"/>
              </w:rPr>
              <w:t xml:space="preserve">MINIMO 2 PASAJEROS </w:t>
            </w:r>
          </w:p>
        </w:tc>
      </w:tr>
      <w:tr w:rsidR="0017251F" w:rsidRPr="0017251F" w:rsidTr="0017251F">
        <w:trPr>
          <w:trHeight w:val="240"/>
          <w:jc w:val="center"/>
        </w:trPr>
        <w:tc>
          <w:tcPr>
            <w:tcW w:w="656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7251F" w:rsidRPr="0017251F" w:rsidRDefault="0017251F" w:rsidP="0017251F">
            <w:pPr>
              <w:jc w:val="cente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05 ENE- 20 DIC 2026</w:t>
            </w:r>
          </w:p>
        </w:tc>
      </w:tr>
      <w:tr w:rsidR="0017251F" w:rsidRPr="0017251F" w:rsidTr="0017251F">
        <w:trPr>
          <w:trHeight w:val="240"/>
          <w:jc w:val="center"/>
        </w:trPr>
        <w:tc>
          <w:tcPr>
            <w:tcW w:w="260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7251F" w:rsidRPr="0017251F" w:rsidRDefault="0017251F" w:rsidP="0017251F">
            <w:pP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 xml:space="preserve">CATEGORÍA </w:t>
            </w:r>
          </w:p>
        </w:tc>
        <w:tc>
          <w:tcPr>
            <w:tcW w:w="880" w:type="dxa"/>
            <w:tcBorders>
              <w:top w:val="nil"/>
              <w:left w:val="nil"/>
              <w:bottom w:val="single" w:sz="4" w:space="0" w:color="auto"/>
              <w:right w:val="single" w:sz="4" w:space="0" w:color="auto"/>
            </w:tcBorders>
            <w:shd w:val="clear" w:color="000000" w:fill="000000"/>
            <w:noWrap/>
            <w:vAlign w:val="center"/>
            <w:hideMark/>
          </w:tcPr>
          <w:p w:rsidR="0017251F" w:rsidRPr="0017251F" w:rsidRDefault="0017251F" w:rsidP="0017251F">
            <w:pPr>
              <w:jc w:val="cente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 xml:space="preserve">DBL </w:t>
            </w:r>
          </w:p>
        </w:tc>
        <w:tc>
          <w:tcPr>
            <w:tcW w:w="830" w:type="dxa"/>
            <w:tcBorders>
              <w:top w:val="nil"/>
              <w:left w:val="nil"/>
              <w:bottom w:val="single" w:sz="4" w:space="0" w:color="auto"/>
              <w:right w:val="single" w:sz="4" w:space="0" w:color="auto"/>
            </w:tcBorders>
            <w:shd w:val="clear" w:color="000000" w:fill="000000"/>
            <w:noWrap/>
            <w:vAlign w:val="center"/>
            <w:hideMark/>
          </w:tcPr>
          <w:p w:rsidR="0017251F" w:rsidRPr="0017251F" w:rsidRDefault="0017251F" w:rsidP="0017251F">
            <w:pPr>
              <w:jc w:val="cente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TPL</w:t>
            </w:r>
          </w:p>
        </w:tc>
        <w:tc>
          <w:tcPr>
            <w:tcW w:w="1096" w:type="dxa"/>
            <w:tcBorders>
              <w:top w:val="nil"/>
              <w:left w:val="nil"/>
              <w:bottom w:val="single" w:sz="4" w:space="0" w:color="auto"/>
              <w:right w:val="single" w:sz="4" w:space="0" w:color="auto"/>
            </w:tcBorders>
            <w:shd w:val="clear" w:color="000000" w:fill="000000"/>
            <w:noWrap/>
            <w:vAlign w:val="center"/>
            <w:hideMark/>
          </w:tcPr>
          <w:p w:rsidR="0017251F" w:rsidRPr="0017251F" w:rsidRDefault="0017251F" w:rsidP="0017251F">
            <w:pPr>
              <w:jc w:val="cente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SGL</w:t>
            </w:r>
          </w:p>
        </w:tc>
        <w:tc>
          <w:tcPr>
            <w:tcW w:w="1148" w:type="dxa"/>
            <w:tcBorders>
              <w:top w:val="nil"/>
              <w:left w:val="nil"/>
              <w:bottom w:val="single" w:sz="4" w:space="0" w:color="auto"/>
              <w:right w:val="single" w:sz="8" w:space="0" w:color="auto"/>
            </w:tcBorders>
            <w:shd w:val="clear" w:color="000000" w:fill="000000"/>
            <w:noWrap/>
            <w:vAlign w:val="center"/>
            <w:hideMark/>
          </w:tcPr>
          <w:p w:rsidR="0017251F" w:rsidRPr="0017251F" w:rsidRDefault="0017251F" w:rsidP="0017251F">
            <w:pPr>
              <w:jc w:val="center"/>
              <w:rPr>
                <w:rFonts w:ascii="Calibri" w:eastAsia="Times New Roman" w:hAnsi="Calibri" w:cs="Calibri"/>
                <w:b/>
                <w:bCs/>
                <w:color w:val="FFFFFF"/>
                <w:sz w:val="18"/>
                <w:szCs w:val="18"/>
                <w:lang w:val="es-MX" w:eastAsia="es-MX"/>
              </w:rPr>
            </w:pPr>
            <w:r w:rsidRPr="0017251F">
              <w:rPr>
                <w:rFonts w:ascii="Calibri" w:eastAsia="Times New Roman" w:hAnsi="Calibri" w:cs="Calibri"/>
                <w:b/>
                <w:bCs/>
                <w:color w:val="FFFFFF"/>
                <w:sz w:val="18"/>
                <w:szCs w:val="18"/>
                <w:lang w:val="es-MX" w:eastAsia="es-MX"/>
              </w:rPr>
              <w:t>MNR</w:t>
            </w:r>
          </w:p>
        </w:tc>
      </w:tr>
      <w:tr w:rsidR="0017251F" w:rsidRPr="0017251F" w:rsidTr="0017251F">
        <w:trPr>
          <w:trHeight w:val="252"/>
          <w:jc w:val="center"/>
        </w:trPr>
        <w:tc>
          <w:tcPr>
            <w:tcW w:w="2606" w:type="dxa"/>
            <w:tcBorders>
              <w:top w:val="single" w:sz="4" w:space="0" w:color="auto"/>
              <w:left w:val="single" w:sz="8" w:space="0" w:color="auto"/>
              <w:bottom w:val="single" w:sz="4" w:space="0" w:color="auto"/>
              <w:right w:val="single" w:sz="4" w:space="0" w:color="auto"/>
            </w:tcBorders>
            <w:noWrap/>
            <w:vAlign w:val="center"/>
            <w:hideMark/>
          </w:tcPr>
          <w:p w:rsidR="0017251F" w:rsidRPr="0017251F" w:rsidRDefault="0017251F" w:rsidP="0017251F">
            <w:pP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 xml:space="preserve">TURISTA </w:t>
            </w:r>
          </w:p>
        </w:tc>
        <w:tc>
          <w:tcPr>
            <w:tcW w:w="880" w:type="dxa"/>
            <w:tcBorders>
              <w:top w:val="nil"/>
              <w:left w:val="nil"/>
              <w:bottom w:val="single" w:sz="4" w:space="0" w:color="auto"/>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392</w:t>
            </w:r>
          </w:p>
        </w:tc>
        <w:tc>
          <w:tcPr>
            <w:tcW w:w="830" w:type="dxa"/>
            <w:tcBorders>
              <w:top w:val="nil"/>
              <w:left w:val="nil"/>
              <w:bottom w:val="single" w:sz="4" w:space="0" w:color="auto"/>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379</w:t>
            </w:r>
          </w:p>
        </w:tc>
        <w:tc>
          <w:tcPr>
            <w:tcW w:w="1096" w:type="dxa"/>
            <w:tcBorders>
              <w:top w:val="nil"/>
              <w:left w:val="nil"/>
              <w:bottom w:val="single" w:sz="4" w:space="0" w:color="auto"/>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582</w:t>
            </w:r>
          </w:p>
        </w:tc>
        <w:tc>
          <w:tcPr>
            <w:tcW w:w="1148" w:type="dxa"/>
            <w:tcBorders>
              <w:top w:val="nil"/>
              <w:left w:val="nil"/>
              <w:bottom w:val="single" w:sz="4" w:space="0" w:color="auto"/>
              <w:right w:val="single" w:sz="8"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2</w:t>
            </w:r>
            <w:r w:rsidR="000B5A96">
              <w:rPr>
                <w:rFonts w:ascii="Calibri" w:eastAsia="Times New Roman" w:hAnsi="Calibri" w:cs="Calibri"/>
                <w:color w:val="000000"/>
                <w:sz w:val="18"/>
                <w:szCs w:val="18"/>
                <w:lang w:val="es-MX" w:eastAsia="es-MX"/>
              </w:rPr>
              <w:t>7</w:t>
            </w:r>
            <w:r w:rsidRPr="0017251F">
              <w:rPr>
                <w:rFonts w:ascii="Calibri" w:eastAsia="Times New Roman" w:hAnsi="Calibri" w:cs="Calibri"/>
                <w:color w:val="000000"/>
                <w:sz w:val="18"/>
                <w:szCs w:val="18"/>
                <w:lang w:val="es-MX" w:eastAsia="es-MX"/>
              </w:rPr>
              <w:t>7</w:t>
            </w:r>
          </w:p>
        </w:tc>
      </w:tr>
      <w:tr w:rsidR="0017251F" w:rsidRPr="0017251F" w:rsidTr="0017251F">
        <w:trPr>
          <w:trHeight w:val="240"/>
          <w:jc w:val="center"/>
        </w:trPr>
        <w:tc>
          <w:tcPr>
            <w:tcW w:w="2606" w:type="dxa"/>
            <w:tcBorders>
              <w:top w:val="single" w:sz="4" w:space="0" w:color="auto"/>
              <w:left w:val="single" w:sz="8" w:space="0" w:color="auto"/>
              <w:bottom w:val="single" w:sz="4" w:space="0" w:color="auto"/>
              <w:right w:val="single" w:sz="4" w:space="0" w:color="auto"/>
            </w:tcBorders>
            <w:noWrap/>
            <w:vAlign w:val="center"/>
            <w:hideMark/>
          </w:tcPr>
          <w:p w:rsidR="0017251F" w:rsidRPr="0017251F" w:rsidRDefault="0017251F" w:rsidP="0017251F">
            <w:pP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 xml:space="preserve">PRIMERA </w:t>
            </w:r>
          </w:p>
        </w:tc>
        <w:tc>
          <w:tcPr>
            <w:tcW w:w="880" w:type="dxa"/>
            <w:tcBorders>
              <w:top w:val="nil"/>
              <w:left w:val="nil"/>
              <w:bottom w:val="single" w:sz="4" w:space="0" w:color="auto"/>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544</w:t>
            </w:r>
          </w:p>
        </w:tc>
        <w:tc>
          <w:tcPr>
            <w:tcW w:w="830" w:type="dxa"/>
            <w:tcBorders>
              <w:top w:val="nil"/>
              <w:left w:val="nil"/>
              <w:bottom w:val="single" w:sz="4" w:space="0" w:color="auto"/>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486</w:t>
            </w:r>
          </w:p>
        </w:tc>
        <w:tc>
          <w:tcPr>
            <w:tcW w:w="1096" w:type="dxa"/>
            <w:tcBorders>
              <w:top w:val="nil"/>
              <w:left w:val="nil"/>
              <w:bottom w:val="single" w:sz="4" w:space="0" w:color="auto"/>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890</w:t>
            </w:r>
          </w:p>
        </w:tc>
        <w:tc>
          <w:tcPr>
            <w:tcW w:w="1148" w:type="dxa"/>
            <w:tcBorders>
              <w:top w:val="nil"/>
              <w:left w:val="nil"/>
              <w:bottom w:val="single" w:sz="4" w:space="0" w:color="auto"/>
              <w:right w:val="single" w:sz="8"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305</w:t>
            </w:r>
          </w:p>
        </w:tc>
      </w:tr>
      <w:tr w:rsidR="0017251F" w:rsidRPr="0017251F" w:rsidTr="0017251F">
        <w:trPr>
          <w:trHeight w:val="300"/>
          <w:jc w:val="center"/>
        </w:trPr>
        <w:tc>
          <w:tcPr>
            <w:tcW w:w="2606" w:type="dxa"/>
            <w:tcBorders>
              <w:top w:val="single" w:sz="4" w:space="0" w:color="auto"/>
              <w:left w:val="single" w:sz="8" w:space="0" w:color="auto"/>
              <w:bottom w:val="nil"/>
              <w:right w:val="single" w:sz="4" w:space="0" w:color="auto"/>
            </w:tcBorders>
            <w:noWrap/>
            <w:vAlign w:val="center"/>
            <w:hideMark/>
          </w:tcPr>
          <w:p w:rsidR="0017251F" w:rsidRPr="0017251F" w:rsidRDefault="0017251F" w:rsidP="0017251F">
            <w:pP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SUPERIOR</w:t>
            </w:r>
          </w:p>
        </w:tc>
        <w:tc>
          <w:tcPr>
            <w:tcW w:w="880" w:type="dxa"/>
            <w:tcBorders>
              <w:top w:val="nil"/>
              <w:left w:val="nil"/>
              <w:bottom w:val="nil"/>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610</w:t>
            </w:r>
          </w:p>
        </w:tc>
        <w:tc>
          <w:tcPr>
            <w:tcW w:w="830" w:type="dxa"/>
            <w:tcBorders>
              <w:top w:val="nil"/>
              <w:left w:val="nil"/>
              <w:bottom w:val="nil"/>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540</w:t>
            </w:r>
          </w:p>
        </w:tc>
        <w:tc>
          <w:tcPr>
            <w:tcW w:w="1096" w:type="dxa"/>
            <w:tcBorders>
              <w:top w:val="nil"/>
              <w:left w:val="nil"/>
              <w:bottom w:val="nil"/>
              <w:right w:val="single" w:sz="4"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1018</w:t>
            </w:r>
          </w:p>
        </w:tc>
        <w:tc>
          <w:tcPr>
            <w:tcW w:w="1148" w:type="dxa"/>
            <w:tcBorders>
              <w:top w:val="nil"/>
              <w:left w:val="nil"/>
              <w:bottom w:val="nil"/>
              <w:right w:val="single" w:sz="8" w:space="0" w:color="auto"/>
            </w:tcBorders>
            <w:noWrap/>
            <w:vAlign w:val="center"/>
            <w:hideMark/>
          </w:tcPr>
          <w:p w:rsidR="0017251F" w:rsidRPr="0017251F" w:rsidRDefault="0017251F" w:rsidP="0017251F">
            <w:pPr>
              <w:jc w:val="center"/>
              <w:rPr>
                <w:rFonts w:ascii="Calibri" w:eastAsia="Times New Roman" w:hAnsi="Calibri" w:cs="Calibri"/>
                <w:color w:val="000000"/>
                <w:sz w:val="18"/>
                <w:szCs w:val="18"/>
                <w:lang w:val="es-MX" w:eastAsia="es-MX"/>
              </w:rPr>
            </w:pPr>
            <w:r w:rsidRPr="0017251F">
              <w:rPr>
                <w:rFonts w:ascii="Calibri" w:eastAsia="Times New Roman" w:hAnsi="Calibri" w:cs="Calibri"/>
                <w:color w:val="000000"/>
                <w:sz w:val="18"/>
                <w:szCs w:val="18"/>
                <w:lang w:val="es-MX" w:eastAsia="es-MX"/>
              </w:rPr>
              <w:t>318</w:t>
            </w:r>
          </w:p>
        </w:tc>
      </w:tr>
      <w:tr w:rsidR="0017251F" w:rsidRPr="0017251F" w:rsidTr="0017251F">
        <w:trPr>
          <w:trHeight w:val="315"/>
          <w:jc w:val="center"/>
        </w:trPr>
        <w:tc>
          <w:tcPr>
            <w:tcW w:w="6560" w:type="dxa"/>
            <w:gridSpan w:val="5"/>
            <w:tcBorders>
              <w:top w:val="single" w:sz="8" w:space="0" w:color="auto"/>
              <w:left w:val="single" w:sz="8" w:space="0" w:color="auto"/>
              <w:bottom w:val="single" w:sz="8" w:space="0" w:color="auto"/>
              <w:right w:val="single" w:sz="8" w:space="0" w:color="000000"/>
            </w:tcBorders>
            <w:noWrap/>
            <w:vAlign w:val="center"/>
            <w:hideMark/>
          </w:tcPr>
          <w:p w:rsidR="0017251F" w:rsidRPr="0017251F" w:rsidRDefault="0017251F" w:rsidP="0017251F">
            <w:pPr>
              <w:jc w:val="center"/>
              <w:rPr>
                <w:rFonts w:ascii="Calibri" w:eastAsia="Times New Roman" w:hAnsi="Calibri" w:cs="Calibri"/>
                <w:b/>
                <w:bCs/>
                <w:sz w:val="18"/>
                <w:szCs w:val="18"/>
                <w:lang w:val="es-MX" w:eastAsia="es-MX"/>
              </w:rPr>
            </w:pPr>
            <w:r w:rsidRPr="0017251F">
              <w:rPr>
                <w:rFonts w:ascii="Calibri" w:eastAsia="Times New Roman" w:hAnsi="Calibri" w:cs="Calibri"/>
                <w:b/>
                <w:bCs/>
                <w:sz w:val="18"/>
                <w:szCs w:val="18"/>
                <w:lang w:val="es-MX" w:eastAsia="es-MX"/>
              </w:rPr>
              <w:t>SE CONSIDERA MENOR HASTA LOS 10 AÑOS. MAXIMO 01 MENOR POR HABITACION</w:t>
            </w:r>
          </w:p>
        </w:tc>
      </w:tr>
      <w:tr w:rsidR="0017251F" w:rsidRPr="0017251F" w:rsidTr="0017251F">
        <w:trPr>
          <w:trHeight w:val="315"/>
          <w:jc w:val="center"/>
        </w:trPr>
        <w:tc>
          <w:tcPr>
            <w:tcW w:w="6560" w:type="dxa"/>
            <w:gridSpan w:val="5"/>
            <w:tcBorders>
              <w:top w:val="single" w:sz="8" w:space="0" w:color="auto"/>
              <w:left w:val="single" w:sz="8" w:space="0" w:color="auto"/>
              <w:bottom w:val="single" w:sz="8" w:space="0" w:color="auto"/>
              <w:right w:val="single" w:sz="8" w:space="0" w:color="000000"/>
            </w:tcBorders>
            <w:noWrap/>
            <w:vAlign w:val="center"/>
            <w:hideMark/>
          </w:tcPr>
          <w:p w:rsidR="0017251F" w:rsidRPr="0017251F" w:rsidRDefault="0017251F" w:rsidP="0017251F">
            <w:pPr>
              <w:jc w:val="center"/>
              <w:rPr>
                <w:rFonts w:ascii="Calibri" w:eastAsia="Times New Roman" w:hAnsi="Calibri" w:cs="Calibri"/>
                <w:b/>
                <w:bCs/>
                <w:sz w:val="18"/>
                <w:szCs w:val="18"/>
                <w:lang w:val="es-MX" w:eastAsia="es-MX"/>
              </w:rPr>
            </w:pPr>
            <w:r w:rsidRPr="0017251F">
              <w:rPr>
                <w:rFonts w:ascii="Calibri" w:eastAsia="Times New Roman" w:hAnsi="Calibri" w:cs="Calibri"/>
                <w:b/>
                <w:bCs/>
                <w:sz w:val="18"/>
                <w:szCs w:val="18"/>
                <w:lang w:val="es-MX" w:eastAsia="es-MX"/>
              </w:rPr>
              <w:t>NO APLICA EN FERIAS, CARNAVAL, SEMANA SANTA, VERANO, NAVIDAD Y FIN DE AÑO</w:t>
            </w:r>
          </w:p>
        </w:tc>
      </w:tr>
      <w:tr w:rsidR="0017251F" w:rsidRPr="0017251F" w:rsidTr="0017251F">
        <w:trPr>
          <w:trHeight w:val="315"/>
          <w:jc w:val="center"/>
        </w:trPr>
        <w:tc>
          <w:tcPr>
            <w:tcW w:w="6560" w:type="dxa"/>
            <w:gridSpan w:val="5"/>
            <w:tcBorders>
              <w:top w:val="single" w:sz="8" w:space="0" w:color="auto"/>
              <w:left w:val="single" w:sz="8" w:space="0" w:color="auto"/>
              <w:bottom w:val="single" w:sz="8" w:space="0" w:color="auto"/>
              <w:right w:val="single" w:sz="8" w:space="0" w:color="000000"/>
            </w:tcBorders>
            <w:noWrap/>
            <w:vAlign w:val="center"/>
            <w:hideMark/>
          </w:tcPr>
          <w:p w:rsidR="0017251F" w:rsidRPr="0017251F" w:rsidRDefault="0017251F" w:rsidP="0017251F">
            <w:pPr>
              <w:jc w:val="center"/>
              <w:rPr>
                <w:rFonts w:ascii="Calibri" w:eastAsia="Times New Roman" w:hAnsi="Calibri" w:cs="Calibri"/>
                <w:b/>
                <w:bCs/>
                <w:color w:val="000000"/>
                <w:sz w:val="18"/>
                <w:szCs w:val="18"/>
                <w:lang w:val="es-MX" w:eastAsia="es-MX"/>
              </w:rPr>
            </w:pPr>
            <w:r w:rsidRPr="0017251F">
              <w:rPr>
                <w:rFonts w:ascii="Calibri" w:eastAsia="Times New Roman" w:hAnsi="Calibri" w:cs="Calibri"/>
                <w:b/>
                <w:bCs/>
                <w:color w:val="000000"/>
                <w:sz w:val="18"/>
                <w:szCs w:val="18"/>
                <w:lang w:val="es-MX" w:eastAsia="es-MX"/>
              </w:rPr>
              <w:t xml:space="preserve">TARIFAS SUJETAS A DISPONIBILIDAD Y CAMBIO SIN PREVIO AVISO </w:t>
            </w:r>
          </w:p>
        </w:tc>
      </w:tr>
    </w:tbl>
    <w:p w:rsidR="0006223F" w:rsidRDefault="0006223F" w:rsidP="0006223F">
      <w:pPr>
        <w:rPr>
          <w:sz w:val="20"/>
          <w:szCs w:val="20"/>
          <w:lang w:val="es-MX"/>
        </w:rPr>
      </w:pPr>
    </w:p>
    <w:p w:rsidR="0006223F" w:rsidRDefault="0006223F" w:rsidP="0006223F">
      <w:pPr>
        <w:rPr>
          <w:sz w:val="20"/>
          <w:szCs w:val="20"/>
          <w:lang w:val="es-MX"/>
        </w:rPr>
      </w:pPr>
    </w:p>
    <w:p w:rsidR="0006223F" w:rsidRDefault="0006223F" w:rsidP="0006223F">
      <w:pPr>
        <w:rPr>
          <w:sz w:val="20"/>
          <w:szCs w:val="20"/>
          <w:lang w:val="es-MX"/>
        </w:rPr>
      </w:pPr>
    </w:p>
    <w:tbl>
      <w:tblPr>
        <w:tblW w:w="5460" w:type="dxa"/>
        <w:jc w:val="center"/>
        <w:tblCellMar>
          <w:left w:w="70" w:type="dxa"/>
          <w:right w:w="70" w:type="dxa"/>
        </w:tblCellMar>
        <w:tblLook w:val="04A0" w:firstRow="1" w:lastRow="0" w:firstColumn="1" w:lastColumn="0" w:noHBand="0" w:noVBand="1"/>
      </w:tblPr>
      <w:tblGrid>
        <w:gridCol w:w="1100"/>
        <w:gridCol w:w="875"/>
        <w:gridCol w:w="3485"/>
      </w:tblGrid>
      <w:tr w:rsidR="0006223F" w:rsidRPr="0006223F" w:rsidTr="0006223F">
        <w:trPr>
          <w:trHeight w:val="315"/>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223F" w:rsidRPr="0006223F" w:rsidRDefault="0006223F" w:rsidP="0006223F">
            <w:pPr>
              <w:jc w:val="cente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HOTELES PREVISTOS O SIMILARES </w:t>
            </w:r>
          </w:p>
        </w:tc>
      </w:tr>
      <w:tr w:rsidR="0006223F" w:rsidRPr="0006223F" w:rsidTr="0006223F">
        <w:trPr>
          <w:trHeight w:val="300"/>
          <w:jc w:val="center"/>
        </w:trPr>
        <w:tc>
          <w:tcPr>
            <w:tcW w:w="1100" w:type="dxa"/>
            <w:tcBorders>
              <w:top w:val="nil"/>
              <w:left w:val="single" w:sz="8" w:space="0" w:color="auto"/>
              <w:bottom w:val="nil"/>
              <w:right w:val="single" w:sz="4" w:space="0" w:color="auto"/>
            </w:tcBorders>
            <w:shd w:val="clear" w:color="000000" w:fill="000000"/>
            <w:noWrap/>
            <w:vAlign w:val="center"/>
            <w:hideMark/>
          </w:tcPr>
          <w:p w:rsidR="0006223F" w:rsidRPr="0006223F" w:rsidRDefault="0006223F" w:rsidP="0006223F">
            <w:pP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Categoría </w:t>
            </w:r>
          </w:p>
        </w:tc>
        <w:tc>
          <w:tcPr>
            <w:tcW w:w="875" w:type="dxa"/>
            <w:tcBorders>
              <w:top w:val="nil"/>
              <w:left w:val="nil"/>
              <w:bottom w:val="nil"/>
              <w:right w:val="single" w:sz="4" w:space="0" w:color="auto"/>
            </w:tcBorders>
            <w:shd w:val="clear" w:color="000000" w:fill="000000"/>
            <w:noWrap/>
            <w:vAlign w:val="center"/>
            <w:hideMark/>
          </w:tcPr>
          <w:p w:rsidR="0006223F" w:rsidRPr="0006223F" w:rsidRDefault="0006223F" w:rsidP="0006223F">
            <w:pP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Ciudad </w:t>
            </w:r>
          </w:p>
        </w:tc>
        <w:tc>
          <w:tcPr>
            <w:tcW w:w="3485" w:type="dxa"/>
            <w:tcBorders>
              <w:top w:val="nil"/>
              <w:left w:val="nil"/>
              <w:bottom w:val="nil"/>
              <w:right w:val="single" w:sz="8" w:space="0" w:color="auto"/>
            </w:tcBorders>
            <w:shd w:val="clear" w:color="000000" w:fill="000000"/>
            <w:noWrap/>
            <w:vAlign w:val="center"/>
            <w:hideMark/>
          </w:tcPr>
          <w:p w:rsidR="0006223F" w:rsidRPr="0006223F" w:rsidRDefault="0006223F" w:rsidP="0006223F">
            <w:pPr>
              <w:rPr>
                <w:rFonts w:ascii="Calibri" w:eastAsia="Times New Roman" w:hAnsi="Calibri" w:cs="Calibri"/>
                <w:b/>
                <w:bCs/>
                <w:color w:val="FFFFFF"/>
                <w:sz w:val="18"/>
                <w:szCs w:val="18"/>
                <w:lang w:val="es-MX" w:eastAsia="es-MX"/>
              </w:rPr>
            </w:pPr>
            <w:r w:rsidRPr="0006223F">
              <w:rPr>
                <w:rFonts w:ascii="Calibri" w:eastAsia="Times New Roman" w:hAnsi="Calibri" w:cs="Calibri"/>
                <w:b/>
                <w:bCs/>
                <w:color w:val="FFFFFF"/>
                <w:sz w:val="18"/>
                <w:szCs w:val="18"/>
                <w:lang w:val="es-MX" w:eastAsia="es-MX"/>
              </w:rPr>
              <w:t xml:space="preserve">Hotel </w:t>
            </w:r>
          </w:p>
        </w:tc>
      </w:tr>
      <w:tr w:rsidR="0006223F" w:rsidRPr="0006223F" w:rsidTr="0006223F">
        <w:trPr>
          <w:trHeight w:val="240"/>
          <w:jc w:val="center"/>
        </w:trPr>
        <w:tc>
          <w:tcPr>
            <w:tcW w:w="1100" w:type="dxa"/>
            <w:tcBorders>
              <w:top w:val="single" w:sz="4" w:space="0" w:color="auto"/>
              <w:left w:val="single" w:sz="8" w:space="0" w:color="auto"/>
              <w:bottom w:val="single" w:sz="4" w:space="0" w:color="auto"/>
              <w:right w:val="single" w:sz="4"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TURISTA</w:t>
            </w:r>
          </w:p>
        </w:tc>
        <w:tc>
          <w:tcPr>
            <w:tcW w:w="875" w:type="dxa"/>
            <w:tcBorders>
              <w:top w:val="single" w:sz="4" w:space="0" w:color="auto"/>
              <w:left w:val="nil"/>
              <w:bottom w:val="single" w:sz="4" w:space="0" w:color="auto"/>
              <w:right w:val="single" w:sz="4"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Panamá</w:t>
            </w:r>
          </w:p>
        </w:tc>
        <w:tc>
          <w:tcPr>
            <w:tcW w:w="3485" w:type="dxa"/>
            <w:tcBorders>
              <w:top w:val="single" w:sz="4" w:space="0" w:color="auto"/>
              <w:left w:val="nil"/>
              <w:bottom w:val="single" w:sz="4" w:space="0" w:color="auto"/>
              <w:right w:val="single" w:sz="8"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Franda Express Soloy and Casino</w:t>
            </w:r>
          </w:p>
        </w:tc>
      </w:tr>
      <w:tr w:rsidR="0006223F" w:rsidRPr="0006223F" w:rsidTr="0006223F">
        <w:trPr>
          <w:trHeight w:val="240"/>
          <w:jc w:val="center"/>
        </w:trPr>
        <w:tc>
          <w:tcPr>
            <w:tcW w:w="1100" w:type="dxa"/>
            <w:tcBorders>
              <w:top w:val="nil"/>
              <w:left w:val="single" w:sz="8" w:space="0" w:color="auto"/>
              <w:bottom w:val="single" w:sz="4" w:space="0" w:color="auto"/>
              <w:right w:val="single" w:sz="4"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 xml:space="preserve">PRIMERA </w:t>
            </w:r>
          </w:p>
        </w:tc>
        <w:tc>
          <w:tcPr>
            <w:tcW w:w="875" w:type="dxa"/>
            <w:tcBorders>
              <w:top w:val="nil"/>
              <w:left w:val="nil"/>
              <w:bottom w:val="single" w:sz="4" w:space="0" w:color="auto"/>
              <w:right w:val="single" w:sz="4"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Panamá</w:t>
            </w:r>
          </w:p>
        </w:tc>
        <w:tc>
          <w:tcPr>
            <w:tcW w:w="3485" w:type="dxa"/>
            <w:tcBorders>
              <w:top w:val="nil"/>
              <w:left w:val="nil"/>
              <w:bottom w:val="single" w:sz="4" w:space="0" w:color="auto"/>
              <w:right w:val="single" w:sz="8"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 xml:space="preserve">Marriot </w:t>
            </w:r>
            <w:proofErr w:type="spellStart"/>
            <w:r w:rsidRPr="0006223F">
              <w:rPr>
                <w:rFonts w:ascii="Calibri" w:eastAsia="Times New Roman" w:hAnsi="Calibri" w:cs="Calibri"/>
                <w:color w:val="000000"/>
                <w:sz w:val="18"/>
                <w:szCs w:val="18"/>
                <w:lang w:val="es-MX" w:eastAsia="es-MX"/>
              </w:rPr>
              <w:t>Pamana</w:t>
            </w:r>
            <w:proofErr w:type="spellEnd"/>
            <w:r w:rsidRPr="0006223F">
              <w:rPr>
                <w:rFonts w:ascii="Calibri" w:eastAsia="Times New Roman" w:hAnsi="Calibri" w:cs="Calibri"/>
                <w:color w:val="000000"/>
                <w:sz w:val="18"/>
                <w:szCs w:val="18"/>
                <w:lang w:val="es-MX" w:eastAsia="es-MX"/>
              </w:rPr>
              <w:t xml:space="preserve"> Albrook Mall</w:t>
            </w:r>
          </w:p>
        </w:tc>
      </w:tr>
      <w:tr w:rsidR="0006223F" w:rsidRPr="0006223F" w:rsidTr="0006223F">
        <w:trPr>
          <w:trHeight w:val="252"/>
          <w:jc w:val="center"/>
        </w:trPr>
        <w:tc>
          <w:tcPr>
            <w:tcW w:w="1100" w:type="dxa"/>
            <w:tcBorders>
              <w:top w:val="nil"/>
              <w:left w:val="single" w:sz="8" w:space="0" w:color="auto"/>
              <w:bottom w:val="single" w:sz="8" w:space="0" w:color="auto"/>
              <w:right w:val="single" w:sz="4"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SUPERIOR</w:t>
            </w:r>
          </w:p>
        </w:tc>
        <w:tc>
          <w:tcPr>
            <w:tcW w:w="875" w:type="dxa"/>
            <w:tcBorders>
              <w:top w:val="nil"/>
              <w:left w:val="nil"/>
              <w:bottom w:val="single" w:sz="8" w:space="0" w:color="auto"/>
              <w:right w:val="single" w:sz="4"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Panamá</w:t>
            </w:r>
          </w:p>
        </w:tc>
        <w:tc>
          <w:tcPr>
            <w:tcW w:w="3485" w:type="dxa"/>
            <w:tcBorders>
              <w:top w:val="nil"/>
              <w:left w:val="nil"/>
              <w:bottom w:val="single" w:sz="8" w:space="0" w:color="auto"/>
              <w:right w:val="single" w:sz="8" w:space="0" w:color="auto"/>
            </w:tcBorders>
            <w:noWrap/>
            <w:vAlign w:val="center"/>
            <w:hideMark/>
          </w:tcPr>
          <w:p w:rsidR="0006223F" w:rsidRPr="0006223F" w:rsidRDefault="0006223F" w:rsidP="0006223F">
            <w:pPr>
              <w:rPr>
                <w:rFonts w:ascii="Calibri" w:eastAsia="Times New Roman" w:hAnsi="Calibri" w:cs="Calibri"/>
                <w:color w:val="000000"/>
                <w:sz w:val="18"/>
                <w:szCs w:val="18"/>
                <w:lang w:val="es-MX" w:eastAsia="es-MX"/>
              </w:rPr>
            </w:pPr>
            <w:r w:rsidRPr="0006223F">
              <w:rPr>
                <w:rFonts w:ascii="Calibri" w:eastAsia="Times New Roman" w:hAnsi="Calibri" w:cs="Calibri"/>
                <w:color w:val="000000"/>
                <w:sz w:val="18"/>
                <w:szCs w:val="18"/>
                <w:lang w:val="es-MX" w:eastAsia="es-MX"/>
              </w:rPr>
              <w:t>Bristol Panamá</w:t>
            </w:r>
          </w:p>
        </w:tc>
      </w:tr>
    </w:tbl>
    <w:p w:rsidR="0006223F" w:rsidRDefault="0006223F" w:rsidP="0006223F">
      <w:pPr>
        <w:rPr>
          <w:sz w:val="20"/>
          <w:szCs w:val="20"/>
          <w:lang w:val="es-MX"/>
        </w:rPr>
      </w:pPr>
    </w:p>
    <w:p w:rsidR="0006223F" w:rsidRDefault="0006223F" w:rsidP="0006223F">
      <w:pPr>
        <w:rPr>
          <w:sz w:val="20"/>
          <w:szCs w:val="20"/>
          <w:lang w:val="es-MX"/>
        </w:rPr>
      </w:pPr>
    </w:p>
    <w:p w:rsidR="0006223F" w:rsidRPr="00173D5B" w:rsidRDefault="0006223F" w:rsidP="0006223F">
      <w:pPr>
        <w:rPr>
          <w:rFonts w:eastAsia="Calibri" w:cs="Tahoma"/>
          <w:color w:val="000000" w:themeColor="text1"/>
        </w:rPr>
      </w:pPr>
      <w:r w:rsidRPr="00173D5B">
        <w:rPr>
          <w:rFonts w:eastAsia="Calibri" w:cs="Tahoma"/>
          <w:b/>
          <w:color w:val="000000" w:themeColor="text1"/>
        </w:rPr>
        <w:t>NOTAS IMPORTANTES:</w:t>
      </w:r>
    </w:p>
    <w:p w:rsidR="0006223F" w:rsidRPr="006E1AF1" w:rsidRDefault="0006223F" w:rsidP="0006223F">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06223F" w:rsidRPr="006E1AF1" w:rsidRDefault="0006223F" w:rsidP="0006223F">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06223F" w:rsidRPr="006E1AF1" w:rsidRDefault="0006223F" w:rsidP="0006223F">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06223F" w:rsidRDefault="0006223F" w:rsidP="0006223F">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06223F" w:rsidRDefault="0006223F" w:rsidP="0006223F">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06223F" w:rsidRPr="006E1AF1" w:rsidRDefault="0006223F" w:rsidP="0006223F">
      <w:pPr>
        <w:tabs>
          <w:tab w:val="left" w:pos="851"/>
        </w:tabs>
        <w:rPr>
          <w:sz w:val="20"/>
          <w:szCs w:val="20"/>
        </w:rPr>
      </w:pPr>
    </w:p>
    <w:p w:rsidR="0006223F" w:rsidRPr="006E1AF1" w:rsidRDefault="0006223F" w:rsidP="0006223F">
      <w:pPr>
        <w:rPr>
          <w:sz w:val="20"/>
          <w:szCs w:val="20"/>
        </w:rPr>
      </w:pPr>
    </w:p>
    <w:p w:rsidR="0006223F" w:rsidRPr="00A24C6E" w:rsidRDefault="0006223F" w:rsidP="0006223F"/>
    <w:p w:rsidR="008A668C" w:rsidRPr="0006223F" w:rsidRDefault="008A668C" w:rsidP="0006223F"/>
    <w:sectPr w:rsidR="008A668C" w:rsidRPr="0006223F"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F62A0" w:rsidRDefault="00CF62A0" w:rsidP="00784A40">
      <w:r>
        <w:separator/>
      </w:r>
    </w:p>
  </w:endnote>
  <w:endnote w:type="continuationSeparator" w:id="0">
    <w:p w:rsidR="00CF62A0" w:rsidRDefault="00CF62A0"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F62A0" w:rsidRDefault="00CF62A0" w:rsidP="00784A40">
      <w:r>
        <w:separator/>
      </w:r>
    </w:p>
  </w:footnote>
  <w:footnote w:type="continuationSeparator" w:id="0">
    <w:p w:rsidR="00CF62A0" w:rsidRDefault="00CF62A0"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B5A96"/>
    <w:rsid w:val="000C5D24"/>
    <w:rsid w:val="000D57CE"/>
    <w:rsid w:val="000E482E"/>
    <w:rsid w:val="00107433"/>
    <w:rsid w:val="001307A7"/>
    <w:rsid w:val="00141FAE"/>
    <w:rsid w:val="00142A7A"/>
    <w:rsid w:val="0017251F"/>
    <w:rsid w:val="00176D13"/>
    <w:rsid w:val="00181445"/>
    <w:rsid w:val="00194F01"/>
    <w:rsid w:val="001D71FB"/>
    <w:rsid w:val="001E64F4"/>
    <w:rsid w:val="00261DC5"/>
    <w:rsid w:val="002F11D7"/>
    <w:rsid w:val="00332F90"/>
    <w:rsid w:val="0035703B"/>
    <w:rsid w:val="003614CD"/>
    <w:rsid w:val="00371C55"/>
    <w:rsid w:val="00384658"/>
    <w:rsid w:val="003D514E"/>
    <w:rsid w:val="003E08F5"/>
    <w:rsid w:val="003F3AF9"/>
    <w:rsid w:val="00406DC5"/>
    <w:rsid w:val="00447075"/>
    <w:rsid w:val="00460815"/>
    <w:rsid w:val="00462A7A"/>
    <w:rsid w:val="004638EE"/>
    <w:rsid w:val="00473D1E"/>
    <w:rsid w:val="004A0C9F"/>
    <w:rsid w:val="004D6AD7"/>
    <w:rsid w:val="004D78CE"/>
    <w:rsid w:val="004E5FC7"/>
    <w:rsid w:val="005021AF"/>
    <w:rsid w:val="00567D0A"/>
    <w:rsid w:val="00576708"/>
    <w:rsid w:val="005A4777"/>
    <w:rsid w:val="005A7FC1"/>
    <w:rsid w:val="005B3D36"/>
    <w:rsid w:val="005C1EB3"/>
    <w:rsid w:val="005C76E8"/>
    <w:rsid w:val="005D357F"/>
    <w:rsid w:val="006657C2"/>
    <w:rsid w:val="00672188"/>
    <w:rsid w:val="0067673D"/>
    <w:rsid w:val="006832D8"/>
    <w:rsid w:val="006851EB"/>
    <w:rsid w:val="006A1784"/>
    <w:rsid w:val="006B34C5"/>
    <w:rsid w:val="007312AB"/>
    <w:rsid w:val="00756CBC"/>
    <w:rsid w:val="00765C4B"/>
    <w:rsid w:val="00771680"/>
    <w:rsid w:val="0078124D"/>
    <w:rsid w:val="007839C8"/>
    <w:rsid w:val="00784A40"/>
    <w:rsid w:val="00796E02"/>
    <w:rsid w:val="007D49F6"/>
    <w:rsid w:val="008073DD"/>
    <w:rsid w:val="00863A32"/>
    <w:rsid w:val="008854DF"/>
    <w:rsid w:val="00895926"/>
    <w:rsid w:val="008A020C"/>
    <w:rsid w:val="008A668C"/>
    <w:rsid w:val="009134EC"/>
    <w:rsid w:val="00914DA7"/>
    <w:rsid w:val="00920610"/>
    <w:rsid w:val="00931400"/>
    <w:rsid w:val="00944908"/>
    <w:rsid w:val="00955EE8"/>
    <w:rsid w:val="00962D79"/>
    <w:rsid w:val="00A14E49"/>
    <w:rsid w:val="00A8054A"/>
    <w:rsid w:val="00A94E97"/>
    <w:rsid w:val="00AA51CC"/>
    <w:rsid w:val="00AC301B"/>
    <w:rsid w:val="00AC399B"/>
    <w:rsid w:val="00B160CC"/>
    <w:rsid w:val="00B3076F"/>
    <w:rsid w:val="00B503FD"/>
    <w:rsid w:val="00B830CD"/>
    <w:rsid w:val="00C246A2"/>
    <w:rsid w:val="00C47424"/>
    <w:rsid w:val="00C674A8"/>
    <w:rsid w:val="00C676E1"/>
    <w:rsid w:val="00CC4E9D"/>
    <w:rsid w:val="00CD7BD5"/>
    <w:rsid w:val="00CF62A0"/>
    <w:rsid w:val="00D645FD"/>
    <w:rsid w:val="00D77951"/>
    <w:rsid w:val="00D9004B"/>
    <w:rsid w:val="00D93C74"/>
    <w:rsid w:val="00D97402"/>
    <w:rsid w:val="00D97D03"/>
    <w:rsid w:val="00DD42AE"/>
    <w:rsid w:val="00DD5609"/>
    <w:rsid w:val="00DF542A"/>
    <w:rsid w:val="00E11391"/>
    <w:rsid w:val="00E37F23"/>
    <w:rsid w:val="00E50799"/>
    <w:rsid w:val="00E51AD5"/>
    <w:rsid w:val="00E83BF6"/>
    <w:rsid w:val="00E94B24"/>
    <w:rsid w:val="00EA4EC5"/>
    <w:rsid w:val="00EC1843"/>
    <w:rsid w:val="00EC3F3E"/>
    <w:rsid w:val="00ED0485"/>
    <w:rsid w:val="00F13D92"/>
    <w:rsid w:val="00F145A9"/>
    <w:rsid w:val="00FC01DC"/>
    <w:rsid w:val="00FD62E3"/>
    <w:rsid w:val="00FD6436"/>
    <w:rsid w:val="00FD6930"/>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553212">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3806</Characters>
  <Application>Microsoft Office Word</Application>
  <DocSecurity>0</DocSecurity>
  <Lines>31</Lines>
  <Paragraphs>8</Paragraphs>
  <ScaleCrop>false</ScaleCrop>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2026-02-09T15:23:00Z</dcterms:created>
  <dcterms:modified xsi:type="dcterms:W3CDTF">2026-02-09T15:23:00Z</dcterms:modified>
</cp:coreProperties>
</file>