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46BE5" w:rsidRPr="00883B24" w:rsidRDefault="00046BE5" w:rsidP="00046BE5">
      <w:pPr>
        <w:jc w:val="center"/>
        <w:rPr>
          <w:b/>
          <w:sz w:val="72"/>
          <w:szCs w:val="72"/>
          <w:lang w:val="es-ES"/>
        </w:rPr>
      </w:pPr>
      <w:r>
        <w:rPr>
          <w:b/>
          <w:sz w:val="72"/>
          <w:szCs w:val="72"/>
          <w:lang w:val="es-ES"/>
        </w:rPr>
        <w:t>Ruta del Oso Panda 2025</w:t>
      </w:r>
    </w:p>
    <w:p w:rsidR="00046BE5" w:rsidRDefault="00046BE5" w:rsidP="00046BE5">
      <w:pPr>
        <w:jc w:val="center"/>
        <w:rPr>
          <w:b/>
          <w:sz w:val="32"/>
          <w:szCs w:val="32"/>
          <w:lang w:val="es-ES"/>
        </w:rPr>
      </w:pPr>
      <w:r>
        <w:rPr>
          <w:b/>
          <w:sz w:val="32"/>
          <w:szCs w:val="32"/>
          <w:lang w:val="es-ES"/>
        </w:rPr>
        <w:t>13 días</w:t>
      </w:r>
      <w:r w:rsidRPr="00883B24">
        <w:rPr>
          <w:b/>
          <w:sz w:val="32"/>
          <w:szCs w:val="32"/>
          <w:lang w:val="es-ES"/>
        </w:rPr>
        <w:t xml:space="preserve"> / </w:t>
      </w:r>
      <w:r>
        <w:rPr>
          <w:b/>
          <w:sz w:val="32"/>
          <w:szCs w:val="32"/>
          <w:lang w:val="es-ES"/>
        </w:rPr>
        <w:t xml:space="preserve">12 </w:t>
      </w:r>
      <w:r w:rsidRPr="00883B24">
        <w:rPr>
          <w:b/>
          <w:sz w:val="32"/>
          <w:szCs w:val="32"/>
          <w:lang w:val="es-ES"/>
        </w:rPr>
        <w:t>noches</w:t>
      </w:r>
    </w:p>
    <w:p w:rsidR="00046BE5" w:rsidRDefault="00046BE5" w:rsidP="00046BE5">
      <w:pPr>
        <w:rPr>
          <w:sz w:val="20"/>
          <w:szCs w:val="20"/>
          <w:lang w:val="es-ES"/>
        </w:rPr>
      </w:pPr>
    </w:p>
    <w:p w:rsidR="00046BE5" w:rsidRPr="004B45D0" w:rsidRDefault="00046BE5" w:rsidP="00046BE5">
      <w:pPr>
        <w:rPr>
          <w:sz w:val="22"/>
          <w:szCs w:val="22"/>
        </w:rPr>
      </w:pPr>
      <w:r w:rsidRPr="00FC19E4">
        <w:rPr>
          <w:sz w:val="20"/>
          <w:szCs w:val="20"/>
          <w:lang w:val="es-ES"/>
        </w:rPr>
        <w:t xml:space="preserve">Llegadas: </w:t>
      </w:r>
      <w:proofErr w:type="gramStart"/>
      <w:r>
        <w:rPr>
          <w:sz w:val="20"/>
          <w:szCs w:val="20"/>
          <w:lang w:val="es-ES"/>
        </w:rPr>
        <w:t>Lunes</w:t>
      </w:r>
      <w:proofErr w:type="gramEnd"/>
      <w:r>
        <w:rPr>
          <w:sz w:val="20"/>
          <w:szCs w:val="20"/>
          <w:lang w:val="es-ES"/>
        </w:rPr>
        <w:t>, Martes y Jueves</w:t>
      </w:r>
    </w:p>
    <w:p w:rsidR="00046BE5" w:rsidRDefault="00046BE5" w:rsidP="00046BE5">
      <w:pPr>
        <w:autoSpaceDE w:val="0"/>
        <w:autoSpaceDN w:val="0"/>
        <w:adjustRightInd w:val="0"/>
        <w:jc w:val="both"/>
        <w:rPr>
          <w:rFonts w:cstheme="minorHAnsi"/>
          <w:b/>
          <w:sz w:val="20"/>
          <w:szCs w:val="20"/>
          <w:lang w:val="es-ES"/>
        </w:rPr>
      </w:pPr>
    </w:p>
    <w:p w:rsidR="00046BE5" w:rsidRPr="004B45D0" w:rsidRDefault="00046BE5" w:rsidP="00046BE5">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046BE5" w:rsidRPr="004B45D0" w:rsidRDefault="00046BE5" w:rsidP="00046BE5">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46BE5" w:rsidRPr="004B45D0" w:rsidRDefault="00046BE5" w:rsidP="00046BE5">
      <w:pPr>
        <w:jc w:val="both"/>
        <w:rPr>
          <w:rFonts w:cstheme="minorHAnsi"/>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2A2BB2">
        <w:rPr>
          <w:rFonts w:cstheme="minorHAnsi"/>
          <w:b/>
          <w:bCs/>
          <w:color w:val="FF0000"/>
          <w:sz w:val="20"/>
          <w:szCs w:val="20"/>
          <w:lang w:val="es-MX"/>
        </w:rPr>
        <w:t>(Ciudad Prohibida + Palacio de Verano)</w:t>
      </w:r>
    </w:p>
    <w:p w:rsidR="00046BE5" w:rsidRPr="004B45D0" w:rsidRDefault="00046BE5" w:rsidP="00046BE5">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046BE5" w:rsidRPr="004B45D0" w:rsidRDefault="00046BE5" w:rsidP="00046BE5">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046BE5" w:rsidRPr="004B45D0" w:rsidRDefault="00046BE5" w:rsidP="00046BE5">
      <w:pPr>
        <w:jc w:val="both"/>
        <w:rPr>
          <w:rFonts w:cstheme="minorHAnsi"/>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r w:rsidRPr="002A2BB2">
        <w:rPr>
          <w:rFonts w:cstheme="minorHAnsi"/>
          <w:b/>
          <w:bCs/>
          <w:color w:val="FF0000"/>
          <w:sz w:val="20"/>
          <w:szCs w:val="20"/>
          <w:lang w:val="es-MX"/>
        </w:rPr>
        <w:t>(Gran Muralla + Parque Olímpico)</w:t>
      </w:r>
    </w:p>
    <w:p w:rsidR="00046BE5" w:rsidRPr="004B45D0" w:rsidRDefault="00046BE5" w:rsidP="00046BE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46BE5" w:rsidRPr="004B45D0" w:rsidRDefault="00046BE5" w:rsidP="00046BE5">
      <w:pPr>
        <w:jc w:val="both"/>
        <w:rPr>
          <w:rFonts w:cstheme="minorHAnsi"/>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046BE5" w:rsidRPr="004B45D0" w:rsidRDefault="00046BE5" w:rsidP="00046BE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46BE5" w:rsidRPr="004B45D0" w:rsidRDefault="00046BE5" w:rsidP="00046BE5">
      <w:pPr>
        <w:jc w:val="both"/>
        <w:rPr>
          <w:rFonts w:cstheme="minorHAnsi"/>
          <w:color w:val="000000"/>
          <w:sz w:val="20"/>
          <w:szCs w:val="20"/>
          <w:lang w:val="es-MX"/>
        </w:rPr>
      </w:pPr>
    </w:p>
    <w:p w:rsidR="00046BE5" w:rsidRPr="002A2BB2" w:rsidRDefault="00046BE5" w:rsidP="00046BE5">
      <w:pPr>
        <w:autoSpaceDE w:val="0"/>
        <w:autoSpaceDN w:val="0"/>
        <w:adjustRightInd w:val="0"/>
        <w:jc w:val="both"/>
        <w:rPr>
          <w:rFonts w:cstheme="minorHAnsi"/>
          <w:color w:val="FF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r>
        <w:rPr>
          <w:rFonts w:cstheme="minorHAnsi"/>
          <w:b/>
          <w:bCs/>
          <w:color w:val="000000"/>
          <w:sz w:val="20"/>
          <w:szCs w:val="20"/>
          <w:lang w:val="es-MX"/>
        </w:rPr>
        <w:t xml:space="preserve"> </w:t>
      </w:r>
      <w:r w:rsidRPr="002A2BB2">
        <w:rPr>
          <w:rFonts w:cstheme="minorHAnsi"/>
          <w:b/>
          <w:bCs/>
          <w:color w:val="FF0000"/>
          <w:sz w:val="20"/>
          <w:szCs w:val="20"/>
          <w:lang w:val="es-MX"/>
        </w:rPr>
        <w:t>(Museo de Guerreros y Corceles)</w:t>
      </w:r>
    </w:p>
    <w:p w:rsidR="00046BE5" w:rsidRPr="004B45D0" w:rsidRDefault="00046BE5" w:rsidP="00046BE5">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Pr>
          <w:rFonts w:cstheme="minorHAnsi"/>
          <w:color w:val="000000"/>
          <w:sz w:val="20"/>
          <w:szCs w:val="20"/>
          <w:lang w:val="es-MX"/>
        </w:rPr>
        <w:t xml:space="preserve">) </w:t>
      </w:r>
      <w:r w:rsidRPr="004B45D0">
        <w:rPr>
          <w:rFonts w:cstheme="minorHAnsi"/>
          <w:color w:val="000000"/>
          <w:sz w:val="20"/>
          <w:szCs w:val="20"/>
          <w:lang w:val="es-MX"/>
        </w:rPr>
        <w:t xml:space="preserve">y </w:t>
      </w:r>
      <w:r>
        <w:rPr>
          <w:rFonts w:cstheme="minorHAnsi"/>
          <w:bCs/>
          <w:color w:val="000000"/>
          <w:sz w:val="20"/>
          <w:szCs w:val="20"/>
          <w:lang w:val="es-MX"/>
        </w:rPr>
        <w:t>el</w:t>
      </w:r>
      <w:r w:rsidRPr="004B45D0">
        <w:rPr>
          <w:rFonts w:cstheme="minorHAnsi"/>
          <w:bCs/>
          <w:color w:val="000000"/>
          <w:sz w:val="20"/>
          <w:szCs w:val="20"/>
          <w:lang w:val="es-MX"/>
        </w:rPr>
        <w:t xml:space="preserve"> 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46BE5" w:rsidRPr="004B45D0" w:rsidRDefault="00046BE5" w:rsidP="00046BE5">
      <w:pPr>
        <w:jc w:val="both"/>
        <w:rPr>
          <w:rFonts w:cstheme="minorHAnsi"/>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 xml:space="preserve">Xi’an – </w:t>
      </w:r>
      <w:r>
        <w:rPr>
          <w:rFonts w:cstheme="minorHAnsi"/>
          <w:b/>
          <w:bCs/>
          <w:color w:val="000000"/>
          <w:sz w:val="20"/>
          <w:szCs w:val="20"/>
          <w:lang w:val="es-MX"/>
        </w:rPr>
        <w:t>Chengdu</w:t>
      </w:r>
    </w:p>
    <w:p w:rsidR="00046BE5" w:rsidRPr="008D175A" w:rsidRDefault="00046BE5" w:rsidP="00046BE5">
      <w:pPr>
        <w:jc w:val="both"/>
        <w:rPr>
          <w:rFonts w:cstheme="minorHAnsi"/>
          <w:b/>
          <w:color w:val="000000"/>
          <w:sz w:val="20"/>
          <w:szCs w:val="20"/>
          <w:lang w:val="es-MX"/>
        </w:rPr>
      </w:pPr>
      <w:r w:rsidRPr="008D175A">
        <w:rPr>
          <w:rFonts w:cstheme="minorHAnsi"/>
          <w:b/>
          <w:color w:val="000000"/>
          <w:sz w:val="20"/>
          <w:szCs w:val="20"/>
          <w:lang w:val="es-MX"/>
        </w:rPr>
        <w:t xml:space="preserve">Desayuno. </w:t>
      </w:r>
      <w:r w:rsidRPr="008D175A">
        <w:rPr>
          <w:rFonts w:cstheme="minorHAnsi"/>
          <w:color w:val="000000"/>
          <w:sz w:val="20"/>
          <w:szCs w:val="20"/>
          <w:lang w:val="es-MX"/>
        </w:rPr>
        <w:t>Traslado a la estación de tren para tomar el tren de alta velocidad a Chengdu, capital de la provincia Sichuan. Llegada y traslado al hotel</w:t>
      </w:r>
      <w:r w:rsidRPr="008D175A">
        <w:rPr>
          <w:rFonts w:cstheme="minorHAnsi"/>
          <w:b/>
          <w:color w:val="000000"/>
          <w:sz w:val="20"/>
          <w:szCs w:val="20"/>
          <w:lang w:val="es-MX"/>
        </w:rPr>
        <w:t>. Alojamiento.</w:t>
      </w:r>
    </w:p>
    <w:p w:rsidR="001B3468" w:rsidRDefault="001B3468" w:rsidP="00046BE5">
      <w:pPr>
        <w:autoSpaceDE w:val="0"/>
        <w:autoSpaceDN w:val="0"/>
        <w:adjustRightInd w:val="0"/>
        <w:jc w:val="both"/>
        <w:rPr>
          <w:rFonts w:cstheme="minorHAnsi"/>
          <w:b/>
          <w:bCs/>
          <w:color w:val="000000"/>
          <w:sz w:val="20"/>
          <w:szCs w:val="20"/>
          <w:lang w:val="es-MX"/>
        </w:rPr>
      </w:pPr>
    </w:p>
    <w:p w:rsidR="00DF63E8" w:rsidRDefault="00DF63E8" w:rsidP="00046BE5">
      <w:pPr>
        <w:autoSpaceDE w:val="0"/>
        <w:autoSpaceDN w:val="0"/>
        <w:adjustRightInd w:val="0"/>
        <w:jc w:val="both"/>
        <w:rPr>
          <w:rFonts w:cstheme="minorHAnsi"/>
          <w:b/>
          <w:bCs/>
          <w:color w:val="000000"/>
          <w:sz w:val="20"/>
          <w:szCs w:val="20"/>
          <w:lang w:val="es-MX"/>
        </w:rPr>
      </w:pPr>
    </w:p>
    <w:p w:rsidR="00046BE5" w:rsidRPr="004B45D0" w:rsidRDefault="00046BE5" w:rsidP="00046BE5">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Chengdu </w:t>
      </w:r>
      <w:r w:rsidRPr="002A2BB2">
        <w:rPr>
          <w:rFonts w:cstheme="minorHAnsi"/>
          <w:b/>
          <w:bCs/>
          <w:color w:val="FF0000"/>
          <w:sz w:val="20"/>
          <w:szCs w:val="20"/>
          <w:lang w:val="es-MX"/>
        </w:rPr>
        <w:t xml:space="preserve">(Centro de Cría del Oso Panda de Chengdu y Gran Buda de </w:t>
      </w:r>
      <w:proofErr w:type="spellStart"/>
      <w:r w:rsidRPr="002A2BB2">
        <w:rPr>
          <w:rFonts w:cstheme="minorHAnsi"/>
          <w:b/>
          <w:bCs/>
          <w:color w:val="FF0000"/>
          <w:sz w:val="20"/>
          <w:szCs w:val="20"/>
          <w:lang w:val="es-MX"/>
        </w:rPr>
        <w:t>Leshan</w:t>
      </w:r>
      <w:proofErr w:type="spellEnd"/>
      <w:r w:rsidRPr="002A2BB2">
        <w:rPr>
          <w:rFonts w:cstheme="minorHAnsi"/>
          <w:b/>
          <w:bCs/>
          <w:color w:val="FF0000"/>
          <w:sz w:val="20"/>
          <w:szCs w:val="20"/>
          <w:lang w:val="es-MX"/>
        </w:rPr>
        <w:t>)</w:t>
      </w:r>
    </w:p>
    <w:p w:rsidR="00046BE5" w:rsidRPr="008D175A" w:rsidRDefault="00046BE5" w:rsidP="00046BE5">
      <w:pPr>
        <w:jc w:val="both"/>
        <w:rPr>
          <w:rFonts w:cstheme="minorHAnsi"/>
          <w:b/>
          <w:color w:val="000000"/>
          <w:sz w:val="20"/>
          <w:szCs w:val="20"/>
          <w:lang w:val="es-MX"/>
        </w:rPr>
      </w:pPr>
      <w:r w:rsidRPr="008D175A">
        <w:rPr>
          <w:rFonts w:cstheme="minorHAnsi"/>
          <w:b/>
          <w:color w:val="000000"/>
          <w:sz w:val="20"/>
          <w:szCs w:val="20"/>
          <w:lang w:val="es-MX"/>
        </w:rPr>
        <w:t xml:space="preserve">Desayuno. </w:t>
      </w:r>
      <w:r w:rsidRPr="008D175A">
        <w:rPr>
          <w:rFonts w:cstheme="minorHAnsi"/>
          <w:color w:val="000000"/>
          <w:sz w:val="20"/>
          <w:szCs w:val="20"/>
          <w:lang w:val="es-MX"/>
        </w:rPr>
        <w:t>En este día realizaremos una visita al Centro de Cría de Oso Panda de Chengdu, fundado en 1987, que es el único de su tipo en el mundo que está situado en un área metropolitana. Con el fin de proteger mejor a los pandas salvajes, Chengdu ha establecido reservas naturales en sus localidades</w:t>
      </w:r>
      <w:r>
        <w:rPr>
          <w:rFonts w:cstheme="minorHAnsi"/>
          <w:b/>
          <w:color w:val="000000"/>
          <w:sz w:val="20"/>
          <w:szCs w:val="20"/>
          <w:lang w:val="es-MX"/>
        </w:rPr>
        <w:t xml:space="preserve">. </w:t>
      </w:r>
      <w:proofErr w:type="gramStart"/>
      <w:r>
        <w:rPr>
          <w:rFonts w:cstheme="minorHAnsi"/>
          <w:b/>
          <w:color w:val="000000"/>
          <w:sz w:val="20"/>
          <w:szCs w:val="20"/>
          <w:lang w:val="es-MX"/>
        </w:rPr>
        <w:t>Almuerzo .</w:t>
      </w:r>
      <w:r w:rsidRPr="008D175A">
        <w:rPr>
          <w:rFonts w:cstheme="minorHAnsi"/>
          <w:color w:val="000000"/>
          <w:sz w:val="20"/>
          <w:szCs w:val="20"/>
          <w:lang w:val="es-MX"/>
        </w:rPr>
        <w:t>Por</w:t>
      </w:r>
      <w:proofErr w:type="gramEnd"/>
      <w:r w:rsidRPr="008D175A">
        <w:rPr>
          <w:rFonts w:cstheme="minorHAnsi"/>
          <w:color w:val="000000"/>
          <w:sz w:val="20"/>
          <w:szCs w:val="20"/>
          <w:lang w:val="es-MX"/>
        </w:rPr>
        <w:t xml:space="preserve"> la tarde visitaremos al Gran Buda de </w:t>
      </w:r>
      <w:proofErr w:type="spellStart"/>
      <w:r w:rsidRPr="008D175A">
        <w:rPr>
          <w:rFonts w:cstheme="minorHAnsi"/>
          <w:color w:val="000000"/>
          <w:sz w:val="20"/>
          <w:szCs w:val="20"/>
          <w:lang w:val="es-MX"/>
        </w:rPr>
        <w:t>Leshan</w:t>
      </w:r>
      <w:proofErr w:type="spellEnd"/>
      <w:r w:rsidRPr="008D175A">
        <w:rPr>
          <w:rFonts w:cstheme="minorHAnsi"/>
          <w:color w:val="000000"/>
          <w:sz w:val="20"/>
          <w:szCs w:val="20"/>
          <w:lang w:val="es-MX"/>
        </w:rPr>
        <w:t>, que es la estatua</w:t>
      </w:r>
      <w:r>
        <w:rPr>
          <w:rFonts w:cstheme="minorHAnsi"/>
          <w:color w:val="000000"/>
          <w:sz w:val="20"/>
          <w:szCs w:val="20"/>
          <w:lang w:val="es-MX"/>
        </w:rPr>
        <w:t xml:space="preserve"> </w:t>
      </w:r>
      <w:r w:rsidRPr="008D175A">
        <w:rPr>
          <w:rFonts w:cstheme="minorHAnsi"/>
          <w:color w:val="000000"/>
          <w:sz w:val="20"/>
          <w:szCs w:val="20"/>
          <w:lang w:val="es-MX"/>
        </w:rPr>
        <w:t>de Buda esculpida en piedra más grande del mundo</w:t>
      </w:r>
      <w:r w:rsidRPr="008D175A">
        <w:rPr>
          <w:rFonts w:cstheme="minorHAnsi"/>
          <w:b/>
          <w:color w:val="000000"/>
          <w:sz w:val="20"/>
          <w:szCs w:val="20"/>
          <w:lang w:val="es-MX"/>
        </w:rPr>
        <w:t>. Alojamiento</w:t>
      </w:r>
    </w:p>
    <w:p w:rsidR="00046BE5" w:rsidRDefault="00046BE5" w:rsidP="00046BE5">
      <w:pPr>
        <w:autoSpaceDE w:val="0"/>
        <w:autoSpaceDN w:val="0"/>
        <w:adjustRightInd w:val="0"/>
        <w:jc w:val="both"/>
        <w:rPr>
          <w:rFonts w:cstheme="minorHAnsi"/>
          <w:b/>
          <w:bCs/>
          <w:color w:val="000000"/>
          <w:sz w:val="20"/>
          <w:szCs w:val="20"/>
          <w:lang w:val="es-MX"/>
        </w:rPr>
      </w:pPr>
    </w:p>
    <w:p w:rsidR="00046BE5" w:rsidRPr="00325907" w:rsidRDefault="00046BE5" w:rsidP="00046BE5">
      <w:pPr>
        <w:autoSpaceDE w:val="0"/>
        <w:autoSpaceDN w:val="0"/>
        <w:adjustRightInd w:val="0"/>
        <w:jc w:val="both"/>
        <w:rPr>
          <w:rFonts w:cstheme="minorHAnsi"/>
          <w:color w:val="000000"/>
          <w:sz w:val="20"/>
          <w:szCs w:val="20"/>
          <w:lang w:val="es-MX"/>
        </w:rPr>
      </w:pPr>
      <w:r w:rsidRPr="00325907">
        <w:rPr>
          <w:rFonts w:cstheme="minorHAnsi"/>
          <w:b/>
          <w:bCs/>
          <w:color w:val="000000"/>
          <w:sz w:val="20"/>
          <w:szCs w:val="20"/>
          <w:lang w:val="es-MX"/>
        </w:rPr>
        <w:t>Día 8. Chengdu – Hangzhou</w:t>
      </w:r>
    </w:p>
    <w:p w:rsidR="00046BE5" w:rsidRPr="001F1C21" w:rsidRDefault="00046BE5" w:rsidP="00046BE5">
      <w:pPr>
        <w:autoSpaceDE w:val="0"/>
        <w:autoSpaceDN w:val="0"/>
        <w:adjustRightInd w:val="0"/>
        <w:jc w:val="both"/>
        <w:rPr>
          <w:rFonts w:cstheme="minorHAnsi"/>
          <w:b/>
          <w:color w:val="000000"/>
          <w:sz w:val="20"/>
          <w:szCs w:val="20"/>
          <w:lang w:val="es-MX"/>
        </w:rPr>
      </w:pPr>
      <w:r w:rsidRPr="00325907">
        <w:rPr>
          <w:rFonts w:cstheme="minorHAnsi"/>
          <w:b/>
          <w:color w:val="000000"/>
          <w:sz w:val="20"/>
          <w:szCs w:val="20"/>
          <w:lang w:val="es-MX"/>
        </w:rPr>
        <w:t>Desayuno.</w:t>
      </w:r>
      <w:r w:rsidRPr="00325907">
        <w:rPr>
          <w:rFonts w:cstheme="minorHAnsi"/>
          <w:color w:val="000000"/>
          <w:sz w:val="20"/>
          <w:szCs w:val="20"/>
          <w:lang w:val="es-MX"/>
        </w:rPr>
        <w:t xml:space="preserve"> Tomamos el vuelo rumbo a Hangzhou (Vuelo Incluido). Llegada y traslado al hotel. </w:t>
      </w:r>
      <w:r w:rsidRPr="00643B55">
        <w:rPr>
          <w:rFonts w:cstheme="minorHAnsi"/>
          <w:b/>
          <w:bCs/>
          <w:color w:val="000000"/>
          <w:sz w:val="20"/>
          <w:szCs w:val="20"/>
          <w:lang w:val="es-MX"/>
        </w:rPr>
        <w:t>Alojamiento.</w:t>
      </w:r>
    </w:p>
    <w:p w:rsidR="00046BE5" w:rsidRDefault="00046BE5" w:rsidP="00046BE5">
      <w:pPr>
        <w:autoSpaceDE w:val="0"/>
        <w:autoSpaceDN w:val="0"/>
        <w:adjustRightInd w:val="0"/>
        <w:jc w:val="both"/>
        <w:rPr>
          <w:rFonts w:cstheme="minorHAnsi"/>
          <w:b/>
          <w:bCs/>
          <w:color w:val="000000"/>
          <w:sz w:val="20"/>
          <w:szCs w:val="20"/>
          <w:lang w:val="es-MX"/>
        </w:rPr>
      </w:pPr>
    </w:p>
    <w:p w:rsidR="00046BE5" w:rsidRDefault="00046BE5" w:rsidP="00046BE5">
      <w:pPr>
        <w:autoSpaceDE w:val="0"/>
        <w:autoSpaceDN w:val="0"/>
        <w:adjustRightInd w:val="0"/>
        <w:jc w:val="both"/>
        <w:rPr>
          <w:rFonts w:cstheme="minorHAnsi"/>
          <w:b/>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Hangzhou</w:t>
      </w:r>
      <w:r w:rsidRPr="0099183D">
        <w:rPr>
          <w:rFonts w:cstheme="minorHAnsi"/>
          <w:b/>
          <w:color w:val="000000"/>
          <w:sz w:val="20"/>
          <w:szCs w:val="20"/>
          <w:lang w:val="es-MX"/>
        </w:rPr>
        <w:t xml:space="preserve"> </w:t>
      </w:r>
      <w:r w:rsidRPr="002A2BB2">
        <w:rPr>
          <w:rFonts w:cstheme="minorHAnsi"/>
          <w:b/>
          <w:color w:val="FF0000"/>
          <w:sz w:val="20"/>
          <w:szCs w:val="20"/>
          <w:lang w:val="es-MX"/>
        </w:rPr>
        <w:t>(Lago del Oeste + Visita Ciudad)</w:t>
      </w:r>
    </w:p>
    <w:p w:rsidR="00046BE5" w:rsidRDefault="00046BE5" w:rsidP="00046BE5">
      <w:pPr>
        <w:jc w:val="both"/>
        <w:rPr>
          <w:rFonts w:cstheme="minorHAnsi"/>
          <w:b/>
          <w:color w:val="000000"/>
          <w:sz w:val="20"/>
          <w:szCs w:val="20"/>
          <w:lang w:val="es-MX"/>
        </w:rPr>
      </w:pPr>
      <w:r w:rsidRPr="001F1C21">
        <w:rPr>
          <w:rFonts w:cstheme="minorHAnsi"/>
          <w:b/>
          <w:color w:val="000000"/>
          <w:sz w:val="20"/>
          <w:szCs w:val="20"/>
          <w:lang w:val="es-MX"/>
        </w:rPr>
        <w:t xml:space="preserve">Desayuno. </w:t>
      </w:r>
      <w:r w:rsidRPr="001F1C21">
        <w:rPr>
          <w:rFonts w:cstheme="minorHAnsi"/>
          <w:color w:val="000000"/>
          <w:sz w:val="20"/>
          <w:szCs w:val="20"/>
          <w:lang w:val="es-MX"/>
        </w:rPr>
        <w:t xml:space="preserve">Se visita el Lago del Oeste, el Templo del Alma Escondida y la Pagoda de las Seis Armonías. </w:t>
      </w:r>
      <w:r w:rsidRPr="001F1C21">
        <w:rPr>
          <w:rFonts w:cstheme="minorHAnsi"/>
          <w:b/>
          <w:color w:val="000000"/>
          <w:sz w:val="20"/>
          <w:szCs w:val="20"/>
          <w:lang w:val="es-MX"/>
        </w:rPr>
        <w:t xml:space="preserve">Almuerzo. Alojamiento. </w:t>
      </w:r>
    </w:p>
    <w:p w:rsidR="00046BE5" w:rsidRDefault="00046BE5" w:rsidP="00046BE5">
      <w:pPr>
        <w:jc w:val="both"/>
        <w:rPr>
          <w:rFonts w:cstheme="minorHAnsi"/>
          <w:b/>
          <w:color w:val="000000"/>
          <w:sz w:val="20"/>
          <w:szCs w:val="20"/>
          <w:lang w:val="es-MX"/>
        </w:rPr>
      </w:pPr>
    </w:p>
    <w:p w:rsidR="00046BE5" w:rsidRPr="0099183D" w:rsidRDefault="00046BE5" w:rsidP="00046BE5">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Hangzhou</w:t>
      </w:r>
      <w:r w:rsidRPr="004B45D0">
        <w:rPr>
          <w:rFonts w:cstheme="minorHAnsi"/>
          <w:b/>
          <w:bCs/>
          <w:color w:val="000000"/>
          <w:sz w:val="20"/>
          <w:szCs w:val="20"/>
          <w:lang w:val="es-MX"/>
        </w:rPr>
        <w:t xml:space="preserve"> – </w:t>
      </w:r>
      <w:proofErr w:type="spellStart"/>
      <w:r>
        <w:rPr>
          <w:rFonts w:cstheme="minorHAnsi"/>
          <w:b/>
          <w:bCs/>
          <w:color w:val="000000"/>
          <w:sz w:val="20"/>
          <w:szCs w:val="20"/>
          <w:lang w:val="es-MX"/>
        </w:rPr>
        <w:t>Suzhou</w:t>
      </w:r>
      <w:proofErr w:type="spellEnd"/>
      <w:r>
        <w:rPr>
          <w:rFonts w:cstheme="minorHAnsi"/>
          <w:b/>
          <w:bCs/>
          <w:color w:val="000000"/>
          <w:sz w:val="20"/>
          <w:szCs w:val="20"/>
          <w:lang w:val="es-MX"/>
        </w:rPr>
        <w:t xml:space="preserve"> </w:t>
      </w:r>
      <w:r w:rsidRPr="002A2BB2">
        <w:rPr>
          <w:rFonts w:cstheme="minorHAnsi"/>
          <w:b/>
          <w:bCs/>
          <w:color w:val="FF0000"/>
          <w:sz w:val="20"/>
          <w:szCs w:val="20"/>
          <w:lang w:val="es-MX"/>
        </w:rPr>
        <w:t xml:space="preserve">(Jardines de </w:t>
      </w:r>
      <w:proofErr w:type="spellStart"/>
      <w:r w:rsidRPr="002A2BB2">
        <w:rPr>
          <w:rFonts w:cstheme="minorHAnsi"/>
          <w:b/>
          <w:bCs/>
          <w:color w:val="FF0000"/>
          <w:sz w:val="20"/>
          <w:szCs w:val="20"/>
          <w:lang w:val="es-MX"/>
        </w:rPr>
        <w:t>Suzhou</w:t>
      </w:r>
      <w:proofErr w:type="spellEnd"/>
      <w:r w:rsidRPr="002A2BB2">
        <w:rPr>
          <w:rFonts w:cstheme="minorHAnsi"/>
          <w:b/>
          <w:bCs/>
          <w:color w:val="FF0000"/>
          <w:sz w:val="20"/>
          <w:szCs w:val="20"/>
          <w:lang w:val="es-MX"/>
        </w:rPr>
        <w:t>)</w:t>
      </w:r>
    </w:p>
    <w:p w:rsidR="00046BE5" w:rsidRPr="001F1C21" w:rsidRDefault="00046BE5" w:rsidP="00046BE5">
      <w:pPr>
        <w:autoSpaceDE w:val="0"/>
        <w:autoSpaceDN w:val="0"/>
        <w:adjustRightInd w:val="0"/>
        <w:jc w:val="both"/>
        <w:rPr>
          <w:rFonts w:cstheme="minorHAnsi"/>
          <w:b/>
          <w:color w:val="000000"/>
          <w:sz w:val="20"/>
          <w:szCs w:val="20"/>
          <w:lang w:val="es-MX"/>
        </w:rPr>
      </w:pPr>
      <w:r w:rsidRPr="001F1C21">
        <w:rPr>
          <w:rFonts w:cstheme="minorHAnsi"/>
          <w:b/>
          <w:color w:val="000000"/>
          <w:sz w:val="20"/>
          <w:szCs w:val="20"/>
          <w:lang w:val="es-MX"/>
        </w:rPr>
        <w:t xml:space="preserve">Desayuno. </w:t>
      </w:r>
      <w:r w:rsidRPr="001F1C21">
        <w:rPr>
          <w:rFonts w:cstheme="minorHAnsi"/>
          <w:color w:val="000000"/>
          <w:sz w:val="20"/>
          <w:szCs w:val="20"/>
          <w:lang w:val="es-MX"/>
        </w:rPr>
        <w:t xml:space="preserve">Por la mañana, traslado a </w:t>
      </w:r>
      <w:proofErr w:type="spellStart"/>
      <w:r w:rsidRPr="001F1C21">
        <w:rPr>
          <w:rFonts w:cstheme="minorHAnsi"/>
          <w:color w:val="000000"/>
          <w:sz w:val="20"/>
          <w:szCs w:val="20"/>
          <w:lang w:val="es-MX"/>
        </w:rPr>
        <w:t>Suzhou</w:t>
      </w:r>
      <w:proofErr w:type="spellEnd"/>
      <w:r w:rsidRPr="001F1C21">
        <w:rPr>
          <w:rFonts w:cstheme="minorHAnsi"/>
          <w:color w:val="000000"/>
          <w:sz w:val="20"/>
          <w:szCs w:val="20"/>
          <w:lang w:val="es-MX"/>
        </w:rPr>
        <w:t xml:space="preserve"> en tren (o en autobús, según la situación concreta)</w:t>
      </w:r>
      <w:r>
        <w:rPr>
          <w:rFonts w:cstheme="minorHAnsi"/>
          <w:b/>
          <w:color w:val="000000"/>
          <w:sz w:val="20"/>
          <w:szCs w:val="20"/>
          <w:lang w:val="es-MX"/>
        </w:rPr>
        <w:t>, almuerzo</w:t>
      </w:r>
      <w:r w:rsidRPr="001F1C21">
        <w:rPr>
          <w:rFonts w:cstheme="minorHAnsi"/>
          <w:b/>
          <w:color w:val="000000"/>
          <w:sz w:val="20"/>
          <w:szCs w:val="20"/>
          <w:lang w:val="es-MX"/>
        </w:rPr>
        <w:t xml:space="preserve">, </w:t>
      </w:r>
      <w:r w:rsidRPr="001F1C21">
        <w:rPr>
          <w:rFonts w:cstheme="minorHAnsi"/>
          <w:color w:val="000000"/>
          <w:sz w:val="20"/>
          <w:szCs w:val="20"/>
          <w:lang w:val="es-MX"/>
        </w:rPr>
        <w:t>visita del Jardín del Pescador y Colina del Tigre</w:t>
      </w:r>
      <w:r>
        <w:rPr>
          <w:rFonts w:cstheme="minorHAnsi"/>
          <w:b/>
          <w:color w:val="000000"/>
          <w:sz w:val="20"/>
          <w:szCs w:val="20"/>
          <w:lang w:val="es-MX"/>
        </w:rPr>
        <w:t>. Alojamiento</w:t>
      </w:r>
      <w:r w:rsidRPr="001F1C21">
        <w:rPr>
          <w:rFonts w:cstheme="minorHAnsi"/>
          <w:b/>
          <w:color w:val="000000"/>
          <w:sz w:val="20"/>
          <w:szCs w:val="20"/>
          <w:lang w:val="es-MX"/>
        </w:rPr>
        <w:t>.</w:t>
      </w:r>
    </w:p>
    <w:p w:rsidR="00046BE5" w:rsidRDefault="00046BE5" w:rsidP="00046BE5">
      <w:pPr>
        <w:autoSpaceDE w:val="0"/>
        <w:autoSpaceDN w:val="0"/>
        <w:adjustRightInd w:val="0"/>
        <w:jc w:val="both"/>
        <w:rPr>
          <w:rFonts w:cstheme="minorHAnsi"/>
          <w:b/>
          <w:bCs/>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w:t>
      </w:r>
      <w:proofErr w:type="spellStart"/>
      <w:r>
        <w:rPr>
          <w:rFonts w:cstheme="minorHAnsi"/>
          <w:b/>
          <w:bCs/>
          <w:color w:val="000000"/>
          <w:sz w:val="20"/>
          <w:szCs w:val="20"/>
          <w:lang w:val="es-MX"/>
        </w:rPr>
        <w:t>Suzhou</w:t>
      </w:r>
      <w:proofErr w:type="spellEnd"/>
      <w:r>
        <w:rPr>
          <w:rFonts w:cstheme="minorHAnsi"/>
          <w:b/>
          <w:bCs/>
          <w:color w:val="000000"/>
          <w:sz w:val="20"/>
          <w:szCs w:val="20"/>
          <w:lang w:val="es-MX"/>
        </w:rPr>
        <w:t xml:space="preserve"> – Shanghái </w:t>
      </w:r>
      <w:r w:rsidRPr="002A2BB2">
        <w:rPr>
          <w:rFonts w:cstheme="minorHAnsi"/>
          <w:b/>
          <w:bCs/>
          <w:color w:val="FF0000"/>
          <w:sz w:val="20"/>
          <w:szCs w:val="20"/>
          <w:lang w:val="es-MX"/>
        </w:rPr>
        <w:t>(Visita Ciudad)</w:t>
      </w:r>
    </w:p>
    <w:p w:rsidR="00046BE5" w:rsidRPr="001F1C21" w:rsidRDefault="00046BE5" w:rsidP="00046BE5">
      <w:pPr>
        <w:autoSpaceDE w:val="0"/>
        <w:autoSpaceDN w:val="0"/>
        <w:adjustRightInd w:val="0"/>
        <w:jc w:val="both"/>
        <w:rPr>
          <w:rFonts w:cstheme="minorHAnsi"/>
          <w:b/>
          <w:color w:val="000000"/>
          <w:sz w:val="20"/>
          <w:szCs w:val="20"/>
          <w:lang w:val="es-MX"/>
        </w:rPr>
      </w:pPr>
      <w:r>
        <w:rPr>
          <w:rFonts w:cstheme="minorHAnsi"/>
          <w:b/>
          <w:color w:val="000000"/>
          <w:sz w:val="20"/>
          <w:szCs w:val="20"/>
          <w:lang w:val="es-MX"/>
        </w:rPr>
        <w:t>Desayuno</w:t>
      </w:r>
      <w:r w:rsidRPr="001F1C21">
        <w:rPr>
          <w:rFonts w:cstheme="minorHAnsi"/>
          <w:b/>
          <w:color w:val="000000"/>
          <w:sz w:val="20"/>
          <w:szCs w:val="20"/>
          <w:lang w:val="es-MX"/>
        </w:rPr>
        <w:t xml:space="preserve">. </w:t>
      </w:r>
      <w:r w:rsidRPr="001F1C21">
        <w:rPr>
          <w:rFonts w:cstheme="minorHAnsi"/>
          <w:color w:val="000000"/>
          <w:sz w:val="20"/>
          <w:szCs w:val="20"/>
          <w:lang w:val="es-MX"/>
        </w:rPr>
        <w:t xml:space="preserve">Por la mañana, traslado a Shanghái en tren (o en autobús, según la situación concreta), </w:t>
      </w:r>
      <w:r>
        <w:rPr>
          <w:rFonts w:cstheme="minorHAnsi"/>
          <w:b/>
          <w:color w:val="000000"/>
          <w:sz w:val="20"/>
          <w:szCs w:val="20"/>
          <w:lang w:val="es-MX"/>
        </w:rPr>
        <w:t>Almuerzo</w:t>
      </w:r>
      <w:r w:rsidRPr="001F1C21">
        <w:rPr>
          <w:rFonts w:cstheme="minorHAnsi"/>
          <w:b/>
          <w:color w:val="000000"/>
          <w:sz w:val="20"/>
          <w:szCs w:val="20"/>
          <w:lang w:val="es-MX"/>
        </w:rPr>
        <w:t xml:space="preserve">. </w:t>
      </w:r>
      <w:r w:rsidRPr="001F1C21">
        <w:rPr>
          <w:rFonts w:cstheme="minorHAnsi"/>
          <w:color w:val="000000"/>
          <w:sz w:val="20"/>
          <w:szCs w:val="20"/>
          <w:lang w:val="es-MX"/>
        </w:rPr>
        <w:t xml:space="preserve">Visitaremos el Jardín </w:t>
      </w:r>
      <w:proofErr w:type="spellStart"/>
      <w:r w:rsidRPr="001F1C21">
        <w:rPr>
          <w:rFonts w:cstheme="minorHAnsi"/>
          <w:color w:val="000000"/>
          <w:sz w:val="20"/>
          <w:szCs w:val="20"/>
          <w:lang w:val="es-MX"/>
        </w:rPr>
        <w:t>Yuyuan</w:t>
      </w:r>
      <w:proofErr w:type="spellEnd"/>
      <w:r w:rsidRPr="001F1C21">
        <w:rPr>
          <w:rFonts w:cstheme="minorHAnsi"/>
          <w:color w:val="000000"/>
          <w:sz w:val="20"/>
          <w:szCs w:val="20"/>
          <w:lang w:val="es-MX"/>
        </w:rPr>
        <w:t xml:space="preserve">, el barrio Antiguo, el Templo de Buda de Jade y el Malecón de la Ciudad. Traslado al hotel y </w:t>
      </w:r>
      <w:r w:rsidRPr="001F1C21">
        <w:rPr>
          <w:rFonts w:cstheme="minorHAnsi"/>
          <w:b/>
          <w:color w:val="000000"/>
          <w:sz w:val="20"/>
          <w:szCs w:val="20"/>
          <w:lang w:val="es-MX"/>
        </w:rPr>
        <w:t>Alojamiento.</w:t>
      </w:r>
      <w:r w:rsidRPr="001F1C21">
        <w:rPr>
          <w:rFonts w:cstheme="minorHAnsi"/>
          <w:b/>
          <w:color w:val="000000"/>
          <w:sz w:val="20"/>
          <w:szCs w:val="20"/>
          <w:lang w:val="es-MX"/>
        </w:rPr>
        <w:cr/>
      </w:r>
    </w:p>
    <w:p w:rsidR="00046BE5" w:rsidRDefault="00046BE5" w:rsidP="00046BE5">
      <w:pPr>
        <w:autoSpaceDE w:val="0"/>
        <w:autoSpaceDN w:val="0"/>
        <w:adjustRightInd w:val="0"/>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Shanghái</w:t>
      </w:r>
      <w:r w:rsidRPr="0099183D">
        <w:rPr>
          <w:rFonts w:cstheme="minorHAnsi"/>
          <w:b/>
          <w:color w:val="000000"/>
          <w:sz w:val="20"/>
          <w:szCs w:val="20"/>
          <w:lang w:val="es-MX"/>
        </w:rPr>
        <w:t xml:space="preserve"> </w:t>
      </w:r>
    </w:p>
    <w:p w:rsidR="00046BE5" w:rsidRDefault="00046BE5" w:rsidP="00046BE5">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rsidR="00046BE5" w:rsidRPr="00325907" w:rsidRDefault="00046BE5" w:rsidP="00046BE5">
      <w:pPr>
        <w:autoSpaceDE w:val="0"/>
        <w:autoSpaceDN w:val="0"/>
        <w:adjustRightInd w:val="0"/>
        <w:jc w:val="both"/>
        <w:rPr>
          <w:rFonts w:cstheme="minorHAnsi"/>
          <w:i/>
          <w:color w:val="000000"/>
          <w:sz w:val="20"/>
          <w:szCs w:val="20"/>
          <w:lang w:val="es-MX"/>
        </w:rPr>
      </w:pPr>
      <w:r w:rsidRPr="00325907">
        <w:rPr>
          <w:rFonts w:cstheme="minorHAnsi"/>
          <w:i/>
          <w:color w:val="000000"/>
          <w:sz w:val="20"/>
          <w:szCs w:val="20"/>
          <w:lang w:val="es-MX"/>
        </w:rPr>
        <w:t>Nota Importante: Las visitas de Shanghái se podrían hacer en el Día 12 según la situac</w:t>
      </w:r>
      <w:r>
        <w:rPr>
          <w:rFonts w:cstheme="minorHAnsi"/>
          <w:i/>
          <w:color w:val="000000"/>
          <w:sz w:val="20"/>
          <w:szCs w:val="20"/>
          <w:lang w:val="es-MX"/>
        </w:rPr>
        <w:t>ión concreta. R</w:t>
      </w:r>
      <w:r w:rsidRPr="00325907">
        <w:rPr>
          <w:rFonts w:cstheme="minorHAnsi"/>
          <w:i/>
          <w:color w:val="000000"/>
          <w:sz w:val="20"/>
          <w:szCs w:val="20"/>
          <w:lang w:val="es-MX"/>
        </w:rPr>
        <w:t>eservamos el derecho a realizar dicho cambio en destino sin que</w:t>
      </w:r>
      <w:r>
        <w:rPr>
          <w:rFonts w:cstheme="minorHAnsi"/>
          <w:i/>
          <w:color w:val="000000"/>
          <w:sz w:val="20"/>
          <w:szCs w:val="20"/>
          <w:lang w:val="es-MX"/>
        </w:rPr>
        <w:t xml:space="preserve"> ello suponga ningún </w:t>
      </w:r>
      <w:proofErr w:type="gramStart"/>
      <w:r>
        <w:rPr>
          <w:rFonts w:cstheme="minorHAnsi"/>
          <w:i/>
          <w:color w:val="000000"/>
          <w:sz w:val="20"/>
          <w:szCs w:val="20"/>
          <w:lang w:val="es-MX"/>
        </w:rPr>
        <w:t xml:space="preserve">reembolso, </w:t>
      </w:r>
      <w:r w:rsidRPr="00325907">
        <w:rPr>
          <w:rFonts w:cstheme="minorHAnsi"/>
          <w:i/>
          <w:color w:val="000000"/>
          <w:sz w:val="20"/>
          <w:szCs w:val="20"/>
          <w:lang w:val="es-MX"/>
        </w:rPr>
        <w:t xml:space="preserve"> ni</w:t>
      </w:r>
      <w:proofErr w:type="gramEnd"/>
      <w:r w:rsidRPr="00325907">
        <w:rPr>
          <w:rFonts w:cstheme="minorHAnsi"/>
          <w:i/>
          <w:color w:val="000000"/>
          <w:sz w:val="20"/>
          <w:szCs w:val="20"/>
          <w:lang w:val="es-MX"/>
        </w:rPr>
        <w:t xml:space="preserve"> aviso previo</w:t>
      </w:r>
      <w:r>
        <w:rPr>
          <w:rFonts w:cstheme="minorHAnsi"/>
          <w:i/>
          <w:color w:val="000000"/>
          <w:sz w:val="20"/>
          <w:szCs w:val="20"/>
          <w:lang w:val="es-MX"/>
        </w:rPr>
        <w:t>.</w:t>
      </w:r>
    </w:p>
    <w:p w:rsidR="00046BE5" w:rsidRDefault="00046BE5" w:rsidP="00046BE5">
      <w:pPr>
        <w:autoSpaceDE w:val="0"/>
        <w:autoSpaceDN w:val="0"/>
        <w:adjustRightInd w:val="0"/>
        <w:jc w:val="both"/>
        <w:rPr>
          <w:rFonts w:cstheme="minorHAnsi"/>
          <w:b/>
          <w:bCs/>
          <w:color w:val="000000"/>
          <w:sz w:val="20"/>
          <w:szCs w:val="20"/>
          <w:lang w:val="es-MX"/>
        </w:rPr>
      </w:pPr>
    </w:p>
    <w:p w:rsidR="00046BE5" w:rsidRPr="004B45D0" w:rsidRDefault="00046BE5" w:rsidP="00046BE5">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13. Shanghái</w:t>
      </w:r>
      <w:r w:rsidRPr="004B45D0">
        <w:rPr>
          <w:rFonts w:cstheme="minorHAnsi"/>
          <w:b/>
          <w:bCs/>
          <w:color w:val="000000"/>
          <w:sz w:val="20"/>
          <w:szCs w:val="20"/>
          <w:lang w:val="es-MX"/>
        </w:rPr>
        <w:t xml:space="preserve"> – México</w:t>
      </w:r>
    </w:p>
    <w:p w:rsidR="00046BE5" w:rsidRDefault="00046BE5" w:rsidP="00046BE5">
      <w:pPr>
        <w:rPr>
          <w:rFonts w:cstheme="minorHAnsi"/>
          <w:color w:val="000000"/>
          <w:sz w:val="20"/>
          <w:szCs w:val="20"/>
          <w:lang w:val="es-MX"/>
        </w:rPr>
      </w:pPr>
      <w:r w:rsidRPr="0099183D">
        <w:rPr>
          <w:rFonts w:cstheme="minorHAnsi"/>
          <w:b/>
          <w:color w:val="000000"/>
          <w:sz w:val="20"/>
          <w:szCs w:val="20"/>
          <w:lang w:val="es-MX"/>
        </w:rPr>
        <w:t xml:space="preserve">Desayuno. </w:t>
      </w:r>
      <w:r w:rsidRPr="001F1C21">
        <w:rPr>
          <w:rFonts w:cstheme="minorHAnsi"/>
          <w:color w:val="000000"/>
          <w:sz w:val="20"/>
          <w:szCs w:val="20"/>
          <w:lang w:val="es-MX"/>
        </w:rPr>
        <w:t xml:space="preserve">A la hora citada </w:t>
      </w:r>
      <w:r>
        <w:rPr>
          <w:rFonts w:cstheme="minorHAnsi"/>
          <w:color w:val="000000"/>
          <w:sz w:val="20"/>
          <w:szCs w:val="20"/>
          <w:lang w:val="es-MX"/>
        </w:rPr>
        <w:t xml:space="preserve">para </w:t>
      </w:r>
      <w:r w:rsidRPr="001F1C21">
        <w:rPr>
          <w:rFonts w:cstheme="minorHAnsi"/>
          <w:color w:val="000000"/>
          <w:sz w:val="20"/>
          <w:szCs w:val="20"/>
          <w:lang w:val="es-MX"/>
        </w:rPr>
        <w:t>traslado al aeropuerto</w:t>
      </w:r>
      <w:r>
        <w:rPr>
          <w:rFonts w:cstheme="minorHAnsi"/>
          <w:color w:val="000000"/>
          <w:sz w:val="20"/>
          <w:szCs w:val="20"/>
          <w:lang w:val="es-MX"/>
        </w:rPr>
        <w:t xml:space="preserve">, </w:t>
      </w:r>
      <w:r w:rsidRPr="001F1C21">
        <w:rPr>
          <w:rFonts w:cstheme="minorHAnsi"/>
          <w:color w:val="000000"/>
          <w:sz w:val="20"/>
          <w:szCs w:val="20"/>
          <w:lang w:val="es-MX"/>
        </w:rPr>
        <w:t xml:space="preserve">Para tomar el vuelo con destino </w:t>
      </w:r>
      <w:r>
        <w:rPr>
          <w:rFonts w:cstheme="minorHAnsi"/>
          <w:color w:val="000000"/>
          <w:sz w:val="20"/>
          <w:szCs w:val="20"/>
          <w:lang w:val="es-MX"/>
        </w:rPr>
        <w:t>a su ciudad de origen.</w:t>
      </w:r>
    </w:p>
    <w:p w:rsidR="00046BE5" w:rsidRPr="0099183D" w:rsidRDefault="00046BE5" w:rsidP="00046BE5">
      <w:pPr>
        <w:rPr>
          <w:b/>
          <w:bCs/>
          <w:sz w:val="20"/>
          <w:szCs w:val="20"/>
          <w:lang w:val="es-MX"/>
        </w:rPr>
      </w:pPr>
    </w:p>
    <w:p w:rsidR="00046BE5" w:rsidRDefault="00046BE5" w:rsidP="00046BE5">
      <w:pPr>
        <w:rPr>
          <w:b/>
          <w:bCs/>
          <w:sz w:val="20"/>
          <w:szCs w:val="20"/>
          <w:lang w:val="es-ES"/>
        </w:rPr>
      </w:pPr>
      <w:r w:rsidRPr="005B22A4">
        <w:rPr>
          <w:b/>
          <w:bCs/>
          <w:sz w:val="20"/>
          <w:szCs w:val="20"/>
          <w:lang w:val="es-ES"/>
        </w:rPr>
        <w:t>FIN DE NUESTROS SERVICIOS.</w:t>
      </w:r>
    </w:p>
    <w:p w:rsidR="00046BE5" w:rsidRPr="005B22A4" w:rsidRDefault="00046BE5" w:rsidP="00046BE5">
      <w:pPr>
        <w:rPr>
          <w:b/>
          <w:bCs/>
          <w:sz w:val="20"/>
          <w:szCs w:val="20"/>
          <w:lang w:val="es-ES"/>
        </w:rPr>
      </w:pPr>
    </w:p>
    <w:p w:rsidR="00046BE5" w:rsidRPr="00B56B0D" w:rsidRDefault="00046BE5" w:rsidP="00046BE5">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08FF611E" wp14:editId="483D736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46BE5" w:rsidRPr="00F74623" w:rsidRDefault="00046BE5" w:rsidP="00046B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F611E"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46BE5" w:rsidRPr="00F74623" w:rsidRDefault="00046BE5" w:rsidP="00046BE5">
                      <w:pPr>
                        <w:jc w:val="center"/>
                        <w:rPr>
                          <w:b/>
                          <w:i/>
                          <w:lang w:val="es-ES"/>
                        </w:rPr>
                      </w:pPr>
                      <w:r w:rsidRPr="00F74623">
                        <w:rPr>
                          <w:b/>
                          <w:i/>
                          <w:lang w:val="es-ES"/>
                        </w:rPr>
                        <w:t>JULIÁ TOURS INCLUYE:</w:t>
                      </w:r>
                    </w:p>
                  </w:txbxContent>
                </v:textbox>
                <w10:wrap type="square"/>
              </v:rect>
            </w:pict>
          </mc:Fallback>
        </mc:AlternateContent>
      </w:r>
    </w:p>
    <w:p w:rsidR="00046BE5" w:rsidRPr="00B56B0D" w:rsidRDefault="00046BE5" w:rsidP="00046BE5">
      <w:pPr>
        <w:rPr>
          <w:sz w:val="20"/>
          <w:szCs w:val="20"/>
          <w:lang w:val="es-ES"/>
        </w:rPr>
      </w:pPr>
    </w:p>
    <w:p w:rsidR="00046BE5" w:rsidRDefault="00046BE5" w:rsidP="00046BE5">
      <w:pPr>
        <w:pStyle w:val="Prrafodelista"/>
        <w:numPr>
          <w:ilvl w:val="0"/>
          <w:numId w:val="1"/>
        </w:numPr>
        <w:tabs>
          <w:tab w:val="left" w:pos="851"/>
        </w:tabs>
        <w:ind w:left="851" w:hanging="284"/>
        <w:rPr>
          <w:sz w:val="20"/>
          <w:szCs w:val="20"/>
        </w:rPr>
      </w:pPr>
      <w:r w:rsidRPr="00EA2EC6">
        <w:rPr>
          <w:sz w:val="20"/>
          <w:szCs w:val="20"/>
        </w:rPr>
        <w:t>3 noches de alojamiento en Beijing, 2 en Xi´an</w:t>
      </w:r>
      <w:r>
        <w:rPr>
          <w:sz w:val="20"/>
          <w:szCs w:val="20"/>
        </w:rPr>
        <w:t>, 2</w:t>
      </w:r>
      <w:r w:rsidRPr="00EA2EC6">
        <w:rPr>
          <w:sz w:val="20"/>
          <w:szCs w:val="20"/>
        </w:rPr>
        <w:t xml:space="preserve"> en </w:t>
      </w:r>
      <w:r>
        <w:rPr>
          <w:sz w:val="20"/>
          <w:szCs w:val="20"/>
        </w:rPr>
        <w:t>Chengdu, 2</w:t>
      </w:r>
      <w:r w:rsidRPr="00EA2EC6">
        <w:rPr>
          <w:sz w:val="20"/>
          <w:szCs w:val="20"/>
        </w:rPr>
        <w:t xml:space="preserve"> en </w:t>
      </w:r>
      <w:r>
        <w:rPr>
          <w:sz w:val="20"/>
          <w:szCs w:val="20"/>
        </w:rPr>
        <w:t>Hangzhou</w:t>
      </w:r>
      <w:r w:rsidRPr="00EA2EC6">
        <w:rPr>
          <w:sz w:val="20"/>
          <w:szCs w:val="20"/>
        </w:rPr>
        <w:t xml:space="preserve">, </w:t>
      </w:r>
      <w:r>
        <w:rPr>
          <w:sz w:val="20"/>
          <w:szCs w:val="20"/>
        </w:rPr>
        <w:t xml:space="preserve">1 en </w:t>
      </w:r>
      <w:proofErr w:type="spellStart"/>
      <w:r>
        <w:rPr>
          <w:sz w:val="20"/>
          <w:szCs w:val="20"/>
        </w:rPr>
        <w:t>Suzhou</w:t>
      </w:r>
      <w:proofErr w:type="spellEnd"/>
      <w:r>
        <w:rPr>
          <w:sz w:val="20"/>
          <w:szCs w:val="20"/>
        </w:rPr>
        <w:t xml:space="preserve"> y 2 en Shanghái</w:t>
      </w:r>
    </w:p>
    <w:p w:rsidR="00046BE5" w:rsidRPr="00EA2EC6" w:rsidRDefault="00046BE5" w:rsidP="00046BE5">
      <w:pPr>
        <w:pStyle w:val="Prrafodelista"/>
        <w:numPr>
          <w:ilvl w:val="0"/>
          <w:numId w:val="1"/>
        </w:numPr>
        <w:tabs>
          <w:tab w:val="left" w:pos="851"/>
        </w:tabs>
        <w:ind w:left="1276" w:hanging="709"/>
        <w:rPr>
          <w:sz w:val="20"/>
          <w:szCs w:val="20"/>
        </w:rPr>
      </w:pPr>
      <w:r w:rsidRPr="00EA2EC6">
        <w:rPr>
          <w:sz w:val="20"/>
          <w:szCs w:val="20"/>
        </w:rPr>
        <w:t xml:space="preserve">12 desayunos, </w:t>
      </w:r>
      <w:r>
        <w:rPr>
          <w:sz w:val="20"/>
          <w:szCs w:val="20"/>
        </w:rPr>
        <w:t>8</w:t>
      </w:r>
      <w:r w:rsidRPr="00EA2EC6">
        <w:rPr>
          <w:sz w:val="20"/>
          <w:szCs w:val="20"/>
        </w:rPr>
        <w:t xml:space="preserve"> almuerzos y 1 cena. </w:t>
      </w:r>
    </w:p>
    <w:p w:rsidR="00046BE5" w:rsidRDefault="00046BE5" w:rsidP="00046BE5">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046BE5" w:rsidRPr="00817842" w:rsidRDefault="00046BE5" w:rsidP="00046BE5">
      <w:pPr>
        <w:pStyle w:val="Prrafodelista"/>
        <w:numPr>
          <w:ilvl w:val="0"/>
          <w:numId w:val="1"/>
        </w:numPr>
        <w:tabs>
          <w:tab w:val="left" w:pos="851"/>
        </w:tabs>
        <w:ind w:left="851" w:hanging="284"/>
        <w:rPr>
          <w:sz w:val="20"/>
          <w:szCs w:val="20"/>
        </w:rPr>
      </w:pPr>
      <w:r w:rsidRPr="00817842">
        <w:rPr>
          <w:sz w:val="20"/>
          <w:szCs w:val="20"/>
        </w:rPr>
        <w:t>Tren de alta velocidad clase turista Beijing - Xi´an</w:t>
      </w:r>
      <w:r>
        <w:rPr>
          <w:sz w:val="20"/>
          <w:szCs w:val="20"/>
        </w:rPr>
        <w:t xml:space="preserve"> –</w:t>
      </w:r>
      <w:r w:rsidRPr="00817842">
        <w:rPr>
          <w:sz w:val="20"/>
          <w:szCs w:val="20"/>
        </w:rPr>
        <w:t xml:space="preserve"> Chengdu// Hangzhou – </w:t>
      </w:r>
      <w:proofErr w:type="spellStart"/>
      <w:r w:rsidRPr="00817842">
        <w:rPr>
          <w:sz w:val="20"/>
          <w:szCs w:val="20"/>
        </w:rPr>
        <w:t>Suzhou</w:t>
      </w:r>
      <w:proofErr w:type="spellEnd"/>
      <w:r w:rsidRPr="00817842">
        <w:rPr>
          <w:sz w:val="20"/>
          <w:szCs w:val="20"/>
        </w:rPr>
        <w:t xml:space="preserve"> –Shanghái</w:t>
      </w:r>
    </w:p>
    <w:p w:rsidR="00046BE5" w:rsidRPr="00817842" w:rsidRDefault="00046BE5" w:rsidP="00046BE5">
      <w:pPr>
        <w:pStyle w:val="Prrafodelista"/>
        <w:numPr>
          <w:ilvl w:val="0"/>
          <w:numId w:val="1"/>
        </w:numPr>
        <w:tabs>
          <w:tab w:val="left" w:pos="851"/>
        </w:tabs>
        <w:ind w:left="1276" w:hanging="709"/>
        <w:rPr>
          <w:sz w:val="20"/>
          <w:szCs w:val="20"/>
        </w:rPr>
      </w:pPr>
      <w:r w:rsidRPr="00817842">
        <w:rPr>
          <w:sz w:val="20"/>
          <w:szCs w:val="20"/>
        </w:rPr>
        <w:t xml:space="preserve">Vuelo clase turista </w:t>
      </w:r>
      <w:r w:rsidRPr="00817842">
        <w:rPr>
          <w:rFonts w:eastAsia="Times New Roman" w:cstheme="minorHAnsi"/>
          <w:sz w:val="20"/>
          <w:lang w:eastAsia="es-MX"/>
        </w:rPr>
        <w:t>Chengdu – Hangzhou</w:t>
      </w:r>
    </w:p>
    <w:p w:rsidR="00046BE5" w:rsidRPr="004B45D0" w:rsidRDefault="00046BE5" w:rsidP="00046BE5">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046BE5" w:rsidRDefault="00046BE5" w:rsidP="00046BE5">
      <w:pPr>
        <w:pStyle w:val="Prrafodelista"/>
        <w:numPr>
          <w:ilvl w:val="0"/>
          <w:numId w:val="1"/>
        </w:numPr>
        <w:tabs>
          <w:tab w:val="left" w:pos="851"/>
        </w:tabs>
        <w:ind w:left="851" w:hanging="284"/>
        <w:rPr>
          <w:sz w:val="20"/>
          <w:szCs w:val="20"/>
        </w:rPr>
      </w:pPr>
      <w:r w:rsidRPr="004B45D0">
        <w:rPr>
          <w:sz w:val="20"/>
          <w:szCs w:val="20"/>
        </w:rPr>
        <w:t>Transporte y guía de habla hispana durante su recorrido</w:t>
      </w:r>
      <w:r>
        <w:rPr>
          <w:sz w:val="20"/>
          <w:szCs w:val="20"/>
        </w:rPr>
        <w:t xml:space="preserve"> en el resto de las ciudades</w:t>
      </w:r>
    </w:p>
    <w:p w:rsidR="00046BE5" w:rsidRPr="004B45D0" w:rsidRDefault="00046BE5" w:rsidP="00046BE5">
      <w:pPr>
        <w:pStyle w:val="Prrafodelista"/>
        <w:numPr>
          <w:ilvl w:val="0"/>
          <w:numId w:val="1"/>
        </w:numPr>
        <w:tabs>
          <w:tab w:val="left" w:pos="851"/>
        </w:tabs>
        <w:ind w:left="851" w:hanging="284"/>
        <w:rPr>
          <w:sz w:val="20"/>
          <w:szCs w:val="20"/>
        </w:rPr>
      </w:pPr>
      <w:r w:rsidRPr="004B45D0">
        <w:rPr>
          <w:sz w:val="20"/>
          <w:szCs w:val="20"/>
        </w:rPr>
        <w:t xml:space="preserve">Transporte y guía de habla </w:t>
      </w:r>
      <w:r>
        <w:rPr>
          <w:sz w:val="20"/>
          <w:szCs w:val="20"/>
        </w:rPr>
        <w:t>inglesa</w:t>
      </w:r>
      <w:r w:rsidRPr="004B45D0">
        <w:rPr>
          <w:sz w:val="20"/>
          <w:szCs w:val="20"/>
        </w:rPr>
        <w:t xml:space="preserve"> durante su recorrido</w:t>
      </w:r>
      <w:r>
        <w:rPr>
          <w:sz w:val="20"/>
          <w:szCs w:val="20"/>
        </w:rPr>
        <w:t xml:space="preserve"> en </w:t>
      </w:r>
      <w:r w:rsidRPr="00A11E5F">
        <w:rPr>
          <w:sz w:val="20"/>
          <w:szCs w:val="20"/>
        </w:rPr>
        <w:t>Chengdu</w:t>
      </w:r>
      <w:r w:rsidRPr="00F0261C">
        <w:rPr>
          <w:sz w:val="20"/>
          <w:szCs w:val="20"/>
        </w:rPr>
        <w:t xml:space="preserve"> </w:t>
      </w:r>
    </w:p>
    <w:p w:rsidR="00046BE5" w:rsidRPr="004B45D0" w:rsidRDefault="00046BE5" w:rsidP="00046BE5">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046BE5" w:rsidRDefault="00046BE5" w:rsidP="00046BE5">
      <w:pPr>
        <w:rPr>
          <w:b/>
          <w:sz w:val="20"/>
          <w:szCs w:val="20"/>
        </w:rPr>
      </w:pPr>
    </w:p>
    <w:p w:rsidR="00046BE5" w:rsidRPr="00B56B0D" w:rsidRDefault="00046BE5" w:rsidP="00046BE5">
      <w:pPr>
        <w:ind w:left="142"/>
        <w:rPr>
          <w:b/>
        </w:rPr>
      </w:pPr>
      <w:r w:rsidRPr="00B56B0D">
        <w:rPr>
          <w:b/>
        </w:rPr>
        <w:t>NO Incluye</w:t>
      </w:r>
    </w:p>
    <w:p w:rsidR="00046BE5" w:rsidRDefault="00046BE5" w:rsidP="00046BE5">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46BE5" w:rsidRPr="00B56B0D" w:rsidRDefault="00046BE5" w:rsidP="00046BE5">
      <w:pPr>
        <w:pStyle w:val="Prrafodelista"/>
        <w:numPr>
          <w:ilvl w:val="0"/>
          <w:numId w:val="1"/>
        </w:numPr>
        <w:tabs>
          <w:tab w:val="left" w:pos="851"/>
        </w:tabs>
        <w:ind w:left="1276" w:hanging="709"/>
        <w:rPr>
          <w:sz w:val="20"/>
          <w:szCs w:val="20"/>
        </w:rPr>
      </w:pPr>
      <w:r>
        <w:rPr>
          <w:sz w:val="20"/>
          <w:szCs w:val="20"/>
        </w:rPr>
        <w:t>Excursiones opcionales</w:t>
      </w:r>
    </w:p>
    <w:p w:rsidR="00046BE5" w:rsidRPr="00B56B0D" w:rsidRDefault="00046BE5" w:rsidP="00046BE5">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46BE5" w:rsidRPr="00B56B0D" w:rsidRDefault="00046BE5" w:rsidP="00046BE5">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46BE5" w:rsidRPr="00B56B0D" w:rsidRDefault="00046BE5" w:rsidP="00046BE5">
      <w:pPr>
        <w:pStyle w:val="Prrafodelista"/>
        <w:numPr>
          <w:ilvl w:val="0"/>
          <w:numId w:val="1"/>
        </w:numPr>
        <w:tabs>
          <w:tab w:val="left" w:pos="851"/>
        </w:tabs>
        <w:ind w:left="1276" w:hanging="709"/>
        <w:rPr>
          <w:sz w:val="20"/>
          <w:szCs w:val="20"/>
        </w:rPr>
      </w:pPr>
      <w:r w:rsidRPr="00B56B0D">
        <w:rPr>
          <w:sz w:val="20"/>
          <w:szCs w:val="20"/>
        </w:rPr>
        <w:t>Gastos personales</w:t>
      </w:r>
    </w:p>
    <w:p w:rsidR="00046BE5" w:rsidRDefault="00046BE5" w:rsidP="00046BE5">
      <w:pPr>
        <w:pStyle w:val="Prrafodelista"/>
        <w:numPr>
          <w:ilvl w:val="0"/>
          <w:numId w:val="1"/>
        </w:numPr>
        <w:tabs>
          <w:tab w:val="left" w:pos="851"/>
        </w:tabs>
        <w:ind w:left="1276" w:hanging="709"/>
        <w:rPr>
          <w:sz w:val="20"/>
          <w:szCs w:val="20"/>
        </w:rPr>
      </w:pPr>
      <w:r w:rsidRPr="00B56B0D">
        <w:rPr>
          <w:sz w:val="20"/>
          <w:szCs w:val="20"/>
        </w:rPr>
        <w:t>Propinas</w:t>
      </w:r>
    </w:p>
    <w:p w:rsidR="00046BE5" w:rsidRDefault="00046BE5" w:rsidP="00046BE5">
      <w:pPr>
        <w:rPr>
          <w:rFonts w:eastAsia="Calibri" w:cs="Tahoma"/>
          <w:b/>
          <w:color w:val="000000" w:themeColor="text1"/>
        </w:rPr>
      </w:pPr>
    </w:p>
    <w:p w:rsidR="00046BE5" w:rsidRDefault="00046BE5" w:rsidP="00046BE5">
      <w:pPr>
        <w:rPr>
          <w:rFonts w:eastAsia="Calibri" w:cs="Tahoma"/>
          <w:b/>
          <w:color w:val="000000" w:themeColor="text1"/>
        </w:rPr>
      </w:pPr>
    </w:p>
    <w:tbl>
      <w:tblPr>
        <w:tblW w:w="6369" w:type="dxa"/>
        <w:jc w:val="center"/>
        <w:tblCellMar>
          <w:left w:w="70" w:type="dxa"/>
          <w:right w:w="70" w:type="dxa"/>
        </w:tblCellMar>
        <w:tblLook w:val="04A0" w:firstRow="1" w:lastRow="0" w:firstColumn="1" w:lastColumn="0" w:noHBand="0" w:noVBand="1"/>
      </w:tblPr>
      <w:tblGrid>
        <w:gridCol w:w="3533"/>
        <w:gridCol w:w="1570"/>
        <w:gridCol w:w="1266"/>
      </w:tblGrid>
      <w:tr w:rsidR="00FE1D73" w:rsidRPr="00FE1D73" w:rsidTr="00FE1D73">
        <w:trPr>
          <w:trHeight w:val="300"/>
          <w:jc w:val="center"/>
        </w:trPr>
        <w:tc>
          <w:tcPr>
            <w:tcW w:w="636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E1D73" w:rsidRPr="00FE1D73" w:rsidRDefault="00FE1D73" w:rsidP="00FE1D73">
            <w:pPr>
              <w:jc w:val="center"/>
              <w:rPr>
                <w:rFonts w:ascii="Aptos Narrow" w:eastAsia="Times New Roman" w:hAnsi="Aptos Narrow" w:cs="Times New Roman"/>
                <w:b/>
                <w:bCs/>
                <w:color w:val="FFFFFF"/>
                <w:sz w:val="20"/>
                <w:szCs w:val="20"/>
                <w:lang w:val="es-MX" w:eastAsia="es-MX"/>
              </w:rPr>
            </w:pPr>
            <w:r w:rsidRPr="00FE1D73">
              <w:rPr>
                <w:rFonts w:ascii="Aptos Narrow" w:eastAsia="Times New Roman" w:hAnsi="Aptos Narrow" w:cs="Times New Roman"/>
                <w:b/>
                <w:bCs/>
                <w:color w:val="FFFFFF"/>
                <w:sz w:val="20"/>
                <w:szCs w:val="20"/>
                <w:lang w:val="es-MX" w:eastAsia="es-MX"/>
              </w:rPr>
              <w:t xml:space="preserve">TARIFA EN USD POR PERSONA </w:t>
            </w:r>
          </w:p>
        </w:tc>
      </w:tr>
      <w:tr w:rsidR="00FE1D73" w:rsidRPr="00FE1D73" w:rsidTr="00FE1D73">
        <w:trPr>
          <w:trHeight w:val="300"/>
          <w:jc w:val="center"/>
        </w:trPr>
        <w:tc>
          <w:tcPr>
            <w:tcW w:w="6369" w:type="dxa"/>
            <w:gridSpan w:val="3"/>
            <w:tcBorders>
              <w:top w:val="single" w:sz="4" w:space="0" w:color="auto"/>
              <w:left w:val="single" w:sz="8" w:space="0" w:color="auto"/>
              <w:bottom w:val="nil"/>
              <w:right w:val="single" w:sz="8" w:space="0" w:color="000000"/>
            </w:tcBorders>
            <w:shd w:val="clear" w:color="FFFFCC" w:fill="FFFFFF"/>
            <w:noWrap/>
            <w:vAlign w:val="bottom"/>
            <w:hideMark/>
          </w:tcPr>
          <w:p w:rsidR="00FE1D73" w:rsidRPr="00FE1D73" w:rsidRDefault="00FE1D73" w:rsidP="00FE1D73">
            <w:pPr>
              <w:rPr>
                <w:rFonts w:ascii="Aptos Narrow" w:eastAsia="Times New Roman" w:hAnsi="Aptos Narrow" w:cs="Times New Roman"/>
                <w:b/>
                <w:bCs/>
                <w:sz w:val="20"/>
                <w:szCs w:val="20"/>
                <w:lang w:val="es-MX" w:eastAsia="es-MX"/>
              </w:rPr>
            </w:pPr>
            <w:r w:rsidRPr="00FE1D73">
              <w:rPr>
                <w:rFonts w:ascii="Aptos Narrow" w:eastAsia="Times New Roman" w:hAnsi="Aptos Narrow" w:cs="Times New Roman"/>
                <w:b/>
                <w:bCs/>
                <w:sz w:val="20"/>
                <w:szCs w:val="20"/>
                <w:lang w:val="es-MX" w:eastAsia="es-MX"/>
              </w:rPr>
              <w:t xml:space="preserve">SERVICIOS TERRESTRES EXCLUSIVAMENTE   </w:t>
            </w:r>
            <w:proofErr w:type="gramStart"/>
            <w:r w:rsidRPr="00FE1D73">
              <w:rPr>
                <w:rFonts w:ascii="Aptos Narrow" w:eastAsia="Times New Roman" w:hAnsi="Aptos Narrow" w:cs="Times New Roman"/>
                <w:b/>
                <w:bCs/>
                <w:sz w:val="20"/>
                <w:szCs w:val="20"/>
                <w:lang w:val="es-MX" w:eastAsia="es-MX"/>
              </w:rPr>
              <w:t xml:space="preserve">   (</w:t>
            </w:r>
            <w:proofErr w:type="gramEnd"/>
            <w:r w:rsidRPr="00FE1D73">
              <w:rPr>
                <w:rFonts w:ascii="Aptos Narrow" w:eastAsia="Times New Roman" w:hAnsi="Aptos Narrow" w:cs="Times New Roman"/>
                <w:b/>
                <w:bCs/>
                <w:sz w:val="20"/>
                <w:szCs w:val="20"/>
                <w:lang w:val="es-MX" w:eastAsia="es-MX"/>
              </w:rPr>
              <w:t xml:space="preserve">MÍNIMO 2 PASAJEROS) </w:t>
            </w:r>
          </w:p>
        </w:tc>
      </w:tr>
      <w:tr w:rsidR="00FE1D73" w:rsidRPr="00FE1D73" w:rsidTr="00FE1D73">
        <w:trPr>
          <w:trHeight w:val="300"/>
          <w:jc w:val="center"/>
        </w:trPr>
        <w:tc>
          <w:tcPr>
            <w:tcW w:w="3533" w:type="dxa"/>
            <w:tcBorders>
              <w:top w:val="single" w:sz="8" w:space="0" w:color="auto"/>
              <w:left w:val="single" w:sz="8" w:space="0" w:color="auto"/>
              <w:bottom w:val="nil"/>
              <w:right w:val="single" w:sz="4" w:space="0" w:color="auto"/>
            </w:tcBorders>
            <w:shd w:val="clear" w:color="FFFFCC" w:fill="000000"/>
            <w:noWrap/>
            <w:vAlign w:val="bottom"/>
            <w:hideMark/>
          </w:tcPr>
          <w:p w:rsidR="00FE1D73" w:rsidRPr="00FE1D73" w:rsidRDefault="00FE1D73" w:rsidP="00FE1D73">
            <w:pPr>
              <w:rPr>
                <w:rFonts w:ascii="Aptos Narrow" w:eastAsia="Times New Roman" w:hAnsi="Aptos Narrow" w:cs="Times New Roman"/>
                <w:b/>
                <w:bCs/>
                <w:color w:val="FFFFFF"/>
                <w:sz w:val="20"/>
                <w:szCs w:val="20"/>
                <w:lang w:val="es-MX" w:eastAsia="es-MX"/>
              </w:rPr>
            </w:pPr>
            <w:r w:rsidRPr="00FE1D73">
              <w:rPr>
                <w:rFonts w:ascii="Aptos Narrow" w:eastAsia="Times New Roman" w:hAnsi="Aptos Narrow" w:cs="Times New Roman"/>
                <w:b/>
                <w:bCs/>
                <w:color w:val="FFFFFF"/>
                <w:sz w:val="20"/>
                <w:szCs w:val="20"/>
                <w:lang w:val="es-MX" w:eastAsia="es-MX"/>
              </w:rPr>
              <w:t xml:space="preserve">24 </w:t>
            </w:r>
            <w:proofErr w:type="gramStart"/>
            <w:r w:rsidRPr="00FE1D73">
              <w:rPr>
                <w:rFonts w:ascii="Aptos Narrow" w:eastAsia="Times New Roman" w:hAnsi="Aptos Narrow" w:cs="Times New Roman"/>
                <w:b/>
                <w:bCs/>
                <w:color w:val="FFFFFF"/>
                <w:sz w:val="20"/>
                <w:szCs w:val="20"/>
                <w:lang w:val="es-MX" w:eastAsia="es-MX"/>
              </w:rPr>
              <w:t>Marzo</w:t>
            </w:r>
            <w:proofErr w:type="gramEnd"/>
            <w:r w:rsidRPr="00FE1D73">
              <w:rPr>
                <w:rFonts w:ascii="Aptos Narrow" w:eastAsia="Times New Roman" w:hAnsi="Aptos Narrow" w:cs="Times New Roman"/>
                <w:b/>
                <w:bCs/>
                <w:color w:val="FFFFFF"/>
                <w:sz w:val="20"/>
                <w:szCs w:val="20"/>
                <w:lang w:val="es-MX" w:eastAsia="es-MX"/>
              </w:rPr>
              <w:t xml:space="preserve"> 2025 - 19 Marzo 2026</w:t>
            </w:r>
          </w:p>
        </w:tc>
        <w:tc>
          <w:tcPr>
            <w:tcW w:w="1570" w:type="dxa"/>
            <w:tcBorders>
              <w:top w:val="single" w:sz="8" w:space="0" w:color="auto"/>
              <w:left w:val="nil"/>
              <w:bottom w:val="nil"/>
              <w:right w:val="single" w:sz="4" w:space="0" w:color="auto"/>
            </w:tcBorders>
            <w:shd w:val="clear" w:color="FFFFCC" w:fill="000000"/>
            <w:noWrap/>
            <w:vAlign w:val="bottom"/>
            <w:hideMark/>
          </w:tcPr>
          <w:p w:rsidR="00FE1D73" w:rsidRPr="00FE1D73" w:rsidRDefault="00FE1D73" w:rsidP="00FE1D73">
            <w:pPr>
              <w:jc w:val="center"/>
              <w:rPr>
                <w:rFonts w:ascii="Aptos Narrow" w:eastAsia="Times New Roman" w:hAnsi="Aptos Narrow" w:cs="Times New Roman"/>
                <w:b/>
                <w:bCs/>
                <w:color w:val="FFFFFF"/>
                <w:sz w:val="20"/>
                <w:szCs w:val="20"/>
                <w:lang w:val="es-MX" w:eastAsia="es-MX"/>
              </w:rPr>
            </w:pPr>
            <w:r w:rsidRPr="00FE1D73">
              <w:rPr>
                <w:rFonts w:ascii="Aptos Narrow" w:eastAsia="Times New Roman" w:hAnsi="Aptos Narrow" w:cs="Times New Roman"/>
                <w:b/>
                <w:bCs/>
                <w:color w:val="FFFFFF"/>
                <w:sz w:val="20"/>
                <w:szCs w:val="20"/>
                <w:lang w:val="es-MX" w:eastAsia="es-MX"/>
              </w:rPr>
              <w:t>DOBLE / TRIPLE</w:t>
            </w:r>
          </w:p>
        </w:tc>
        <w:tc>
          <w:tcPr>
            <w:tcW w:w="1266" w:type="dxa"/>
            <w:tcBorders>
              <w:top w:val="single" w:sz="8" w:space="0" w:color="auto"/>
              <w:left w:val="nil"/>
              <w:bottom w:val="nil"/>
              <w:right w:val="single" w:sz="8" w:space="0" w:color="auto"/>
            </w:tcBorders>
            <w:shd w:val="clear" w:color="FFFFCC" w:fill="000000"/>
            <w:noWrap/>
            <w:vAlign w:val="bottom"/>
            <w:hideMark/>
          </w:tcPr>
          <w:p w:rsidR="00FE1D73" w:rsidRPr="00FE1D73" w:rsidRDefault="00FE1D73" w:rsidP="00FE1D73">
            <w:pPr>
              <w:jc w:val="center"/>
              <w:rPr>
                <w:rFonts w:ascii="Aptos Narrow" w:eastAsia="Times New Roman" w:hAnsi="Aptos Narrow" w:cs="Times New Roman"/>
                <w:b/>
                <w:bCs/>
                <w:color w:val="FFFFFF"/>
                <w:sz w:val="20"/>
                <w:szCs w:val="20"/>
                <w:lang w:val="es-MX" w:eastAsia="es-MX"/>
              </w:rPr>
            </w:pPr>
            <w:r w:rsidRPr="00FE1D73">
              <w:rPr>
                <w:rFonts w:ascii="Aptos Narrow" w:eastAsia="Times New Roman" w:hAnsi="Aptos Narrow" w:cs="Times New Roman"/>
                <w:b/>
                <w:bCs/>
                <w:color w:val="FFFFFF"/>
                <w:sz w:val="20"/>
                <w:szCs w:val="20"/>
                <w:lang w:val="es-MX" w:eastAsia="es-MX"/>
              </w:rPr>
              <w:t>SENCILLA</w:t>
            </w:r>
          </w:p>
        </w:tc>
      </w:tr>
      <w:tr w:rsidR="00FE1D73" w:rsidRPr="00FE1D73" w:rsidTr="00FE1D73">
        <w:trPr>
          <w:trHeight w:val="288"/>
          <w:jc w:val="center"/>
        </w:trPr>
        <w:tc>
          <w:tcPr>
            <w:tcW w:w="353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E1D73" w:rsidRPr="00FE1D73" w:rsidRDefault="00FE1D73" w:rsidP="00FE1D73">
            <w:pPr>
              <w:rPr>
                <w:rFonts w:ascii="Aptos Narrow" w:eastAsia="Times New Roman" w:hAnsi="Aptos Narrow" w:cs="Times New Roman"/>
                <w:b/>
                <w:bCs/>
                <w:sz w:val="20"/>
                <w:szCs w:val="20"/>
                <w:lang w:val="es-MX" w:eastAsia="es-MX"/>
              </w:rPr>
            </w:pPr>
            <w:r w:rsidRPr="00FE1D73">
              <w:rPr>
                <w:rFonts w:ascii="Aptos Narrow" w:eastAsia="Times New Roman" w:hAnsi="Aptos Narrow" w:cs="Times New Roman"/>
                <w:b/>
                <w:bCs/>
                <w:sz w:val="20"/>
                <w:szCs w:val="20"/>
                <w:lang w:val="es-MX" w:eastAsia="es-MX"/>
              </w:rPr>
              <w:t>SUPERIOR</w:t>
            </w:r>
          </w:p>
        </w:tc>
        <w:tc>
          <w:tcPr>
            <w:tcW w:w="1570" w:type="dxa"/>
            <w:tcBorders>
              <w:top w:val="single" w:sz="8" w:space="0" w:color="auto"/>
              <w:left w:val="nil"/>
              <w:bottom w:val="single" w:sz="4" w:space="0" w:color="auto"/>
              <w:right w:val="single" w:sz="4"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b/>
                <w:bCs/>
                <w:sz w:val="20"/>
                <w:szCs w:val="20"/>
                <w:lang w:val="es-MX" w:eastAsia="es-MX"/>
              </w:rPr>
            </w:pPr>
            <w:r w:rsidRPr="00FE1D73">
              <w:rPr>
                <w:rFonts w:ascii="Aptos Narrow" w:eastAsia="Times New Roman" w:hAnsi="Aptos Narrow" w:cs="Times New Roman"/>
                <w:b/>
                <w:bCs/>
                <w:sz w:val="20"/>
                <w:szCs w:val="20"/>
                <w:lang w:val="es-MX" w:eastAsia="es-MX"/>
              </w:rPr>
              <w:t>3589</w:t>
            </w:r>
          </w:p>
        </w:tc>
        <w:tc>
          <w:tcPr>
            <w:tcW w:w="1266" w:type="dxa"/>
            <w:tcBorders>
              <w:top w:val="single" w:sz="8" w:space="0" w:color="auto"/>
              <w:left w:val="nil"/>
              <w:bottom w:val="single" w:sz="4" w:space="0" w:color="auto"/>
              <w:right w:val="single" w:sz="8"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b/>
                <w:bCs/>
                <w:sz w:val="20"/>
                <w:szCs w:val="20"/>
                <w:lang w:val="es-MX" w:eastAsia="es-MX"/>
              </w:rPr>
            </w:pPr>
            <w:r w:rsidRPr="00FE1D73">
              <w:rPr>
                <w:rFonts w:ascii="Aptos Narrow" w:eastAsia="Times New Roman" w:hAnsi="Aptos Narrow" w:cs="Times New Roman"/>
                <w:b/>
                <w:bCs/>
                <w:sz w:val="20"/>
                <w:szCs w:val="20"/>
                <w:lang w:val="es-MX" w:eastAsia="es-MX"/>
              </w:rPr>
              <w:t>4521</w:t>
            </w:r>
          </w:p>
        </w:tc>
      </w:tr>
      <w:tr w:rsidR="00FE1D73" w:rsidRPr="00FE1D73" w:rsidTr="00FE1D73">
        <w:trPr>
          <w:trHeight w:val="288"/>
          <w:jc w:val="center"/>
        </w:trPr>
        <w:tc>
          <w:tcPr>
            <w:tcW w:w="3533" w:type="dxa"/>
            <w:tcBorders>
              <w:top w:val="nil"/>
              <w:left w:val="single" w:sz="8" w:space="0" w:color="auto"/>
              <w:bottom w:val="single" w:sz="4" w:space="0" w:color="auto"/>
              <w:right w:val="single" w:sz="4" w:space="0" w:color="auto"/>
            </w:tcBorders>
            <w:shd w:val="clear" w:color="auto" w:fill="auto"/>
            <w:noWrap/>
            <w:vAlign w:val="bottom"/>
            <w:hideMark/>
          </w:tcPr>
          <w:p w:rsidR="00FE1D73" w:rsidRPr="00FE1D73" w:rsidRDefault="00FE1D73" w:rsidP="00FE1D73">
            <w:pPr>
              <w:rPr>
                <w:rFonts w:ascii="Aptos Narrow" w:eastAsia="Times New Roman" w:hAnsi="Aptos Narrow" w:cs="Times New Roman"/>
                <w:i/>
                <w:iCs/>
                <w:color w:val="FF0000"/>
                <w:sz w:val="20"/>
                <w:szCs w:val="20"/>
                <w:lang w:val="es-MX" w:eastAsia="es-MX"/>
              </w:rPr>
            </w:pPr>
            <w:proofErr w:type="spellStart"/>
            <w:r w:rsidRPr="00FE1D73">
              <w:rPr>
                <w:rFonts w:ascii="Aptos Narrow" w:eastAsia="Times New Roman" w:hAnsi="Aptos Narrow" w:cs="Times New Roman"/>
                <w:i/>
                <w:iCs/>
                <w:color w:val="FF0000"/>
                <w:sz w:val="20"/>
                <w:szCs w:val="20"/>
                <w:lang w:val="es-MX" w:eastAsia="es-MX"/>
              </w:rPr>
              <w:t>Supl</w:t>
            </w:r>
            <w:proofErr w:type="spellEnd"/>
            <w:r w:rsidRPr="00FE1D73">
              <w:rPr>
                <w:rFonts w:ascii="Aptos Narrow" w:eastAsia="Times New Roman" w:hAnsi="Aptos Narrow" w:cs="Times New Roman"/>
                <w:i/>
                <w:iCs/>
                <w:color w:val="FF0000"/>
                <w:sz w:val="20"/>
                <w:szCs w:val="20"/>
                <w:lang w:val="es-MX" w:eastAsia="es-MX"/>
              </w:rPr>
              <w:t xml:space="preserve">. </w:t>
            </w:r>
            <w:proofErr w:type="gramStart"/>
            <w:r w:rsidRPr="00FE1D73">
              <w:rPr>
                <w:rFonts w:ascii="Aptos Narrow" w:eastAsia="Times New Roman" w:hAnsi="Aptos Narrow" w:cs="Times New Roman"/>
                <w:i/>
                <w:iCs/>
                <w:color w:val="FF0000"/>
                <w:sz w:val="20"/>
                <w:szCs w:val="20"/>
                <w:lang w:val="es-MX" w:eastAsia="es-MX"/>
              </w:rPr>
              <w:t>China  23</w:t>
            </w:r>
            <w:proofErr w:type="gramEnd"/>
            <w:r w:rsidRPr="00FE1D73">
              <w:rPr>
                <w:rFonts w:ascii="Aptos Narrow" w:eastAsia="Times New Roman" w:hAnsi="Aptos Narrow" w:cs="Times New Roman"/>
                <w:i/>
                <w:iCs/>
                <w:color w:val="FF0000"/>
                <w:sz w:val="20"/>
                <w:szCs w:val="20"/>
                <w:lang w:val="es-MX" w:eastAsia="es-MX"/>
              </w:rPr>
              <w:t xml:space="preserve"> May - 07  Nov 2024</w:t>
            </w:r>
          </w:p>
        </w:tc>
        <w:tc>
          <w:tcPr>
            <w:tcW w:w="1570" w:type="dxa"/>
            <w:tcBorders>
              <w:top w:val="nil"/>
              <w:left w:val="nil"/>
              <w:bottom w:val="single" w:sz="4" w:space="0" w:color="auto"/>
              <w:right w:val="single" w:sz="4"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41</w:t>
            </w:r>
          </w:p>
        </w:tc>
        <w:tc>
          <w:tcPr>
            <w:tcW w:w="1266" w:type="dxa"/>
            <w:tcBorders>
              <w:top w:val="nil"/>
              <w:left w:val="nil"/>
              <w:bottom w:val="single" w:sz="4" w:space="0" w:color="auto"/>
              <w:right w:val="single" w:sz="8"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110</w:t>
            </w:r>
          </w:p>
        </w:tc>
      </w:tr>
      <w:tr w:rsidR="00FE1D73" w:rsidRPr="00FE1D73" w:rsidTr="00FE1D73">
        <w:trPr>
          <w:trHeight w:val="288"/>
          <w:jc w:val="center"/>
        </w:trPr>
        <w:tc>
          <w:tcPr>
            <w:tcW w:w="3533" w:type="dxa"/>
            <w:tcBorders>
              <w:top w:val="nil"/>
              <w:left w:val="single" w:sz="8" w:space="0" w:color="auto"/>
              <w:bottom w:val="single" w:sz="4" w:space="0" w:color="auto"/>
              <w:right w:val="single" w:sz="4" w:space="0" w:color="auto"/>
            </w:tcBorders>
            <w:shd w:val="clear" w:color="auto" w:fill="auto"/>
            <w:noWrap/>
            <w:vAlign w:val="bottom"/>
            <w:hideMark/>
          </w:tcPr>
          <w:p w:rsidR="00FE1D73" w:rsidRPr="00DF63E8" w:rsidRDefault="00FE1D73" w:rsidP="00FE1D73">
            <w:pPr>
              <w:rPr>
                <w:rFonts w:ascii="Aptos Narrow" w:eastAsia="Times New Roman" w:hAnsi="Aptos Narrow" w:cs="Times New Roman"/>
                <w:i/>
                <w:iCs/>
                <w:color w:val="FF0000"/>
                <w:sz w:val="20"/>
                <w:szCs w:val="20"/>
                <w:lang w:val="en-US" w:eastAsia="es-MX"/>
              </w:rPr>
            </w:pPr>
            <w:proofErr w:type="spellStart"/>
            <w:r w:rsidRPr="00DF63E8">
              <w:rPr>
                <w:rFonts w:ascii="Aptos Narrow" w:eastAsia="Times New Roman" w:hAnsi="Aptos Narrow" w:cs="Times New Roman"/>
                <w:i/>
                <w:iCs/>
                <w:color w:val="FF0000"/>
                <w:sz w:val="20"/>
                <w:szCs w:val="20"/>
                <w:lang w:val="en-US" w:eastAsia="es-MX"/>
              </w:rPr>
              <w:t>Supl</w:t>
            </w:r>
            <w:proofErr w:type="spellEnd"/>
            <w:r w:rsidRPr="00DF63E8">
              <w:rPr>
                <w:rFonts w:ascii="Aptos Narrow" w:eastAsia="Times New Roman" w:hAnsi="Aptos Narrow" w:cs="Times New Roman"/>
                <w:i/>
                <w:iCs/>
                <w:color w:val="FF0000"/>
                <w:sz w:val="20"/>
                <w:szCs w:val="20"/>
                <w:lang w:val="en-US" w:eastAsia="es-MX"/>
              </w:rPr>
              <w:t xml:space="preserve">. Beijing - Xi´an en </w:t>
            </w:r>
            <w:proofErr w:type="spellStart"/>
            <w:r w:rsidRPr="00DF63E8">
              <w:rPr>
                <w:rFonts w:ascii="Aptos Narrow" w:eastAsia="Times New Roman" w:hAnsi="Aptos Narrow" w:cs="Times New Roman"/>
                <w:i/>
                <w:iCs/>
                <w:color w:val="FF0000"/>
                <w:sz w:val="20"/>
                <w:szCs w:val="20"/>
                <w:lang w:val="en-US" w:eastAsia="es-MX"/>
              </w:rPr>
              <w:t>Avión</w:t>
            </w:r>
            <w:proofErr w:type="spellEnd"/>
            <w:r w:rsidRPr="00DF63E8">
              <w:rPr>
                <w:rFonts w:ascii="Aptos Narrow" w:eastAsia="Times New Roman" w:hAnsi="Aptos Narrow" w:cs="Times New Roman"/>
                <w:i/>
                <w:iCs/>
                <w:color w:val="FF0000"/>
                <w:sz w:val="20"/>
                <w:szCs w:val="20"/>
                <w:lang w:val="en-US" w:eastAsia="es-MX"/>
              </w:rPr>
              <w:t xml:space="preserve"> </w:t>
            </w:r>
          </w:p>
        </w:tc>
        <w:tc>
          <w:tcPr>
            <w:tcW w:w="1570" w:type="dxa"/>
            <w:tcBorders>
              <w:top w:val="nil"/>
              <w:left w:val="nil"/>
              <w:bottom w:val="single" w:sz="4" w:space="0" w:color="auto"/>
              <w:right w:val="single" w:sz="4"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384</w:t>
            </w:r>
          </w:p>
        </w:tc>
        <w:tc>
          <w:tcPr>
            <w:tcW w:w="1266" w:type="dxa"/>
            <w:tcBorders>
              <w:top w:val="nil"/>
              <w:left w:val="nil"/>
              <w:bottom w:val="single" w:sz="4" w:space="0" w:color="auto"/>
              <w:right w:val="single" w:sz="8"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384</w:t>
            </w:r>
          </w:p>
        </w:tc>
      </w:tr>
      <w:tr w:rsidR="00FE1D73" w:rsidRPr="00FE1D73" w:rsidTr="00FE1D73">
        <w:trPr>
          <w:trHeight w:val="300"/>
          <w:jc w:val="center"/>
        </w:trPr>
        <w:tc>
          <w:tcPr>
            <w:tcW w:w="3533" w:type="dxa"/>
            <w:tcBorders>
              <w:top w:val="nil"/>
              <w:left w:val="single" w:sz="8" w:space="0" w:color="auto"/>
              <w:bottom w:val="single" w:sz="4" w:space="0" w:color="auto"/>
              <w:right w:val="single" w:sz="4" w:space="0" w:color="auto"/>
            </w:tcBorders>
            <w:shd w:val="clear" w:color="auto" w:fill="auto"/>
            <w:noWrap/>
            <w:vAlign w:val="bottom"/>
            <w:hideMark/>
          </w:tcPr>
          <w:p w:rsidR="00FE1D73" w:rsidRPr="00FE1D73" w:rsidRDefault="00FE1D73" w:rsidP="00FE1D73">
            <w:pP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Espectáculo de Acrobacia en Beijing</w:t>
            </w:r>
          </w:p>
        </w:tc>
        <w:tc>
          <w:tcPr>
            <w:tcW w:w="1570" w:type="dxa"/>
            <w:tcBorders>
              <w:top w:val="nil"/>
              <w:left w:val="nil"/>
              <w:bottom w:val="single" w:sz="4" w:space="0" w:color="auto"/>
              <w:right w:val="single" w:sz="4"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68</w:t>
            </w:r>
          </w:p>
        </w:tc>
        <w:tc>
          <w:tcPr>
            <w:tcW w:w="1266" w:type="dxa"/>
            <w:tcBorders>
              <w:top w:val="nil"/>
              <w:left w:val="nil"/>
              <w:bottom w:val="single" w:sz="4" w:space="0" w:color="auto"/>
              <w:right w:val="single" w:sz="8" w:space="0" w:color="auto"/>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i/>
                <w:iCs/>
                <w:color w:val="FF0000"/>
                <w:sz w:val="20"/>
                <w:szCs w:val="20"/>
                <w:lang w:val="es-MX" w:eastAsia="es-MX"/>
              </w:rPr>
            </w:pPr>
            <w:r w:rsidRPr="00FE1D73">
              <w:rPr>
                <w:rFonts w:ascii="Aptos Narrow" w:eastAsia="Times New Roman" w:hAnsi="Aptos Narrow" w:cs="Times New Roman"/>
                <w:i/>
                <w:iCs/>
                <w:color w:val="FF0000"/>
                <w:sz w:val="20"/>
                <w:szCs w:val="20"/>
                <w:lang w:val="es-MX" w:eastAsia="es-MX"/>
              </w:rPr>
              <w:t>68</w:t>
            </w:r>
          </w:p>
        </w:tc>
      </w:tr>
      <w:tr w:rsidR="00FE1D73" w:rsidRPr="00FE1D73" w:rsidTr="00FE1D73">
        <w:trPr>
          <w:trHeight w:val="300"/>
          <w:jc w:val="center"/>
        </w:trPr>
        <w:tc>
          <w:tcPr>
            <w:tcW w:w="6369"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b/>
                <w:bCs/>
                <w:sz w:val="18"/>
                <w:szCs w:val="18"/>
                <w:lang w:val="es-MX" w:eastAsia="es-MX"/>
              </w:rPr>
            </w:pPr>
            <w:r w:rsidRPr="00FE1D73">
              <w:rPr>
                <w:rFonts w:ascii="Aptos Narrow" w:eastAsia="Times New Roman" w:hAnsi="Aptos Narrow" w:cs="Times New Roman"/>
                <w:b/>
                <w:bCs/>
                <w:sz w:val="18"/>
                <w:szCs w:val="18"/>
                <w:lang w:val="es-MX" w:eastAsia="es-MX"/>
              </w:rPr>
              <w:t xml:space="preserve">TARIFAS SUJETAS A DISPONIBILIDAD Y CAMBIO SIN PREVIO AVISO </w:t>
            </w:r>
          </w:p>
        </w:tc>
      </w:tr>
      <w:tr w:rsidR="00FE1D73" w:rsidRPr="00FE1D73" w:rsidTr="00FE1D73">
        <w:trPr>
          <w:trHeight w:val="288"/>
          <w:jc w:val="center"/>
        </w:trPr>
        <w:tc>
          <w:tcPr>
            <w:tcW w:w="636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b/>
                <w:bCs/>
                <w:sz w:val="18"/>
                <w:szCs w:val="18"/>
                <w:lang w:val="es-MX" w:eastAsia="es-MX"/>
              </w:rPr>
            </w:pPr>
            <w:r w:rsidRPr="00FE1D73">
              <w:rPr>
                <w:rFonts w:ascii="Aptos Narrow" w:eastAsia="Times New Roman" w:hAnsi="Aptos Narrow" w:cs="Times New Roman"/>
                <w:b/>
                <w:bCs/>
                <w:sz w:val="18"/>
                <w:szCs w:val="18"/>
                <w:lang w:val="es-MX" w:eastAsia="es-MX"/>
              </w:rPr>
              <w:t>CONSULTAR SUPLEMENTO PARA SEMANA SANTA, VERANO, NAVIDAD Y FIN DE AÑO</w:t>
            </w:r>
          </w:p>
        </w:tc>
      </w:tr>
      <w:tr w:rsidR="00FE1D73" w:rsidRPr="00FE1D73" w:rsidTr="00FE1D73">
        <w:trPr>
          <w:trHeight w:val="300"/>
          <w:jc w:val="center"/>
        </w:trPr>
        <w:tc>
          <w:tcPr>
            <w:tcW w:w="636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E1D73" w:rsidRPr="00FE1D73" w:rsidRDefault="00FE1D73" w:rsidP="00FE1D73">
            <w:pPr>
              <w:jc w:val="center"/>
              <w:rPr>
                <w:rFonts w:ascii="Aptos Narrow" w:eastAsia="Times New Roman" w:hAnsi="Aptos Narrow" w:cs="Times New Roman"/>
                <w:b/>
                <w:bCs/>
                <w:sz w:val="18"/>
                <w:szCs w:val="18"/>
                <w:lang w:val="es-MX" w:eastAsia="es-MX"/>
              </w:rPr>
            </w:pPr>
            <w:r w:rsidRPr="00FE1D73">
              <w:rPr>
                <w:rFonts w:ascii="Aptos Narrow" w:eastAsia="Times New Roman" w:hAnsi="Aptos Narrow" w:cs="Times New Roman"/>
                <w:b/>
                <w:bCs/>
                <w:sz w:val="18"/>
                <w:szCs w:val="18"/>
                <w:lang w:val="es-MX" w:eastAsia="es-MX"/>
              </w:rPr>
              <w:t>NO HAY SALIDAS DURANTE EL AÑO NUEVO CHINO 10-22 FEBRERO 2026</w:t>
            </w:r>
          </w:p>
        </w:tc>
      </w:tr>
    </w:tbl>
    <w:p w:rsidR="00046BE5" w:rsidRDefault="00046BE5" w:rsidP="00046BE5">
      <w:pPr>
        <w:rPr>
          <w:rFonts w:eastAsia="Calibri" w:cs="Tahoma"/>
          <w:b/>
          <w:color w:val="000000" w:themeColor="text1"/>
          <w:lang w:val="es-MX"/>
        </w:rPr>
      </w:pPr>
    </w:p>
    <w:tbl>
      <w:tblPr>
        <w:tblW w:w="5820" w:type="dxa"/>
        <w:tblInd w:w="2349" w:type="dxa"/>
        <w:tblCellMar>
          <w:left w:w="70" w:type="dxa"/>
          <w:right w:w="70" w:type="dxa"/>
        </w:tblCellMar>
        <w:tblLook w:val="04A0" w:firstRow="1" w:lastRow="0" w:firstColumn="1" w:lastColumn="0" w:noHBand="0" w:noVBand="1"/>
      </w:tblPr>
      <w:tblGrid>
        <w:gridCol w:w="1090"/>
        <w:gridCol w:w="1022"/>
        <w:gridCol w:w="3708"/>
      </w:tblGrid>
      <w:tr w:rsidR="00DF63E8" w:rsidRPr="00DF63E8" w:rsidTr="00DF63E8">
        <w:trPr>
          <w:trHeight w:val="300"/>
        </w:trPr>
        <w:tc>
          <w:tcPr>
            <w:tcW w:w="58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F63E8" w:rsidRPr="00DF63E8" w:rsidRDefault="00DF63E8" w:rsidP="00DF63E8">
            <w:pPr>
              <w:jc w:val="center"/>
              <w:rPr>
                <w:rFonts w:ascii="Aptos Narrow" w:eastAsia="Times New Roman" w:hAnsi="Aptos Narrow" w:cs="Times New Roman"/>
                <w:b/>
                <w:bCs/>
                <w:color w:val="FFFFFF"/>
                <w:sz w:val="20"/>
                <w:szCs w:val="20"/>
                <w:lang w:val="es-MX" w:eastAsia="es-MX"/>
              </w:rPr>
            </w:pPr>
            <w:r w:rsidRPr="00DF63E8">
              <w:rPr>
                <w:rFonts w:ascii="Aptos Narrow" w:eastAsia="Times New Roman" w:hAnsi="Aptos Narrow" w:cs="Times New Roman"/>
                <w:b/>
                <w:bCs/>
                <w:color w:val="FFFFFF"/>
                <w:sz w:val="20"/>
                <w:szCs w:val="20"/>
                <w:lang w:val="es-MX" w:eastAsia="es-MX"/>
              </w:rPr>
              <w:t xml:space="preserve">HOTELES PREVISTOS O SIMILARES </w:t>
            </w:r>
          </w:p>
        </w:tc>
      </w:tr>
      <w:tr w:rsidR="00DF63E8" w:rsidRPr="00DF63E8" w:rsidTr="00DF63E8">
        <w:trPr>
          <w:trHeight w:val="300"/>
        </w:trPr>
        <w:tc>
          <w:tcPr>
            <w:tcW w:w="1090" w:type="dxa"/>
            <w:tcBorders>
              <w:top w:val="single" w:sz="4" w:space="0" w:color="auto"/>
              <w:left w:val="single" w:sz="8" w:space="0" w:color="auto"/>
              <w:bottom w:val="nil"/>
              <w:right w:val="single" w:sz="4" w:space="0" w:color="auto"/>
            </w:tcBorders>
            <w:shd w:val="clear" w:color="FFFFCC" w:fill="000000"/>
            <w:noWrap/>
            <w:vAlign w:val="bottom"/>
            <w:hideMark/>
          </w:tcPr>
          <w:p w:rsidR="00DF63E8" w:rsidRPr="00DF63E8" w:rsidRDefault="00DF63E8" w:rsidP="00DF63E8">
            <w:pPr>
              <w:jc w:val="center"/>
              <w:rPr>
                <w:rFonts w:ascii="Aptos Narrow" w:eastAsia="Times New Roman" w:hAnsi="Aptos Narrow" w:cs="Times New Roman"/>
                <w:b/>
                <w:bCs/>
                <w:color w:val="FFFFFF"/>
                <w:sz w:val="20"/>
                <w:szCs w:val="20"/>
                <w:lang w:val="es-MX" w:eastAsia="es-MX"/>
              </w:rPr>
            </w:pPr>
            <w:r w:rsidRPr="00DF63E8">
              <w:rPr>
                <w:rFonts w:ascii="Aptos Narrow" w:eastAsia="Times New Roman" w:hAnsi="Aptos Narrow" w:cs="Times New Roman"/>
                <w:b/>
                <w:bCs/>
                <w:color w:val="FFFFFF"/>
                <w:sz w:val="20"/>
                <w:szCs w:val="20"/>
                <w:lang w:val="es-MX" w:eastAsia="es-MX"/>
              </w:rPr>
              <w:t>Categoría</w:t>
            </w:r>
          </w:p>
        </w:tc>
        <w:tc>
          <w:tcPr>
            <w:tcW w:w="1022" w:type="dxa"/>
            <w:tcBorders>
              <w:top w:val="single" w:sz="4" w:space="0" w:color="auto"/>
              <w:left w:val="nil"/>
              <w:bottom w:val="nil"/>
              <w:right w:val="single" w:sz="4" w:space="0" w:color="auto"/>
            </w:tcBorders>
            <w:shd w:val="clear" w:color="FFFFCC" w:fill="000000"/>
            <w:noWrap/>
            <w:vAlign w:val="bottom"/>
            <w:hideMark/>
          </w:tcPr>
          <w:p w:rsidR="00DF63E8" w:rsidRPr="00DF63E8" w:rsidRDefault="00DF63E8" w:rsidP="00DF63E8">
            <w:pPr>
              <w:jc w:val="center"/>
              <w:rPr>
                <w:rFonts w:ascii="Aptos Narrow" w:eastAsia="Times New Roman" w:hAnsi="Aptos Narrow" w:cs="Times New Roman"/>
                <w:b/>
                <w:bCs/>
                <w:color w:val="FFFFFF"/>
                <w:sz w:val="20"/>
                <w:szCs w:val="20"/>
                <w:lang w:val="es-MX" w:eastAsia="es-MX"/>
              </w:rPr>
            </w:pPr>
            <w:r w:rsidRPr="00DF63E8">
              <w:rPr>
                <w:rFonts w:ascii="Aptos Narrow" w:eastAsia="Times New Roman" w:hAnsi="Aptos Narrow" w:cs="Times New Roman"/>
                <w:b/>
                <w:bCs/>
                <w:color w:val="FFFFFF"/>
                <w:sz w:val="20"/>
                <w:szCs w:val="20"/>
                <w:lang w:val="es-MX" w:eastAsia="es-MX"/>
              </w:rPr>
              <w:t xml:space="preserve">Ciudad </w:t>
            </w:r>
          </w:p>
        </w:tc>
        <w:tc>
          <w:tcPr>
            <w:tcW w:w="3708" w:type="dxa"/>
            <w:tcBorders>
              <w:top w:val="single" w:sz="4" w:space="0" w:color="auto"/>
              <w:left w:val="nil"/>
              <w:bottom w:val="nil"/>
              <w:right w:val="single" w:sz="8" w:space="0" w:color="auto"/>
            </w:tcBorders>
            <w:shd w:val="clear" w:color="FFFFCC" w:fill="000000"/>
            <w:noWrap/>
            <w:vAlign w:val="bottom"/>
            <w:hideMark/>
          </w:tcPr>
          <w:p w:rsidR="00DF63E8" w:rsidRPr="00DF63E8" w:rsidRDefault="00DF63E8" w:rsidP="00DF63E8">
            <w:pPr>
              <w:jc w:val="center"/>
              <w:rPr>
                <w:rFonts w:ascii="Aptos Narrow" w:eastAsia="Times New Roman" w:hAnsi="Aptos Narrow" w:cs="Times New Roman"/>
                <w:b/>
                <w:bCs/>
                <w:color w:val="FFFFFF"/>
                <w:sz w:val="20"/>
                <w:szCs w:val="20"/>
                <w:lang w:val="es-MX" w:eastAsia="es-MX"/>
              </w:rPr>
            </w:pPr>
            <w:r w:rsidRPr="00DF63E8">
              <w:rPr>
                <w:rFonts w:ascii="Aptos Narrow" w:eastAsia="Times New Roman" w:hAnsi="Aptos Narrow" w:cs="Times New Roman"/>
                <w:b/>
                <w:bCs/>
                <w:color w:val="FFFFFF"/>
                <w:sz w:val="20"/>
                <w:szCs w:val="20"/>
                <w:lang w:val="es-MX" w:eastAsia="es-MX"/>
              </w:rPr>
              <w:t xml:space="preserve">Hotel </w:t>
            </w:r>
          </w:p>
        </w:tc>
      </w:tr>
      <w:tr w:rsidR="00DF63E8" w:rsidRPr="00DF63E8" w:rsidTr="00DF63E8">
        <w:trPr>
          <w:trHeight w:val="300"/>
        </w:trPr>
        <w:tc>
          <w:tcPr>
            <w:tcW w:w="10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63E8" w:rsidRPr="00DF63E8" w:rsidRDefault="00DF63E8" w:rsidP="00DF63E8">
            <w:pPr>
              <w:jc w:val="center"/>
              <w:rPr>
                <w:rFonts w:ascii="Aptos Narrow" w:eastAsia="Times New Roman" w:hAnsi="Aptos Narrow" w:cs="Times New Roman"/>
                <w:b/>
                <w:bCs/>
                <w:color w:val="000000"/>
                <w:sz w:val="20"/>
                <w:szCs w:val="20"/>
                <w:lang w:val="es-MX" w:eastAsia="es-MX"/>
              </w:rPr>
            </w:pPr>
            <w:r w:rsidRPr="00DF63E8">
              <w:rPr>
                <w:rFonts w:ascii="Aptos Narrow" w:eastAsia="Times New Roman" w:hAnsi="Aptos Narrow" w:cs="Times New Roman"/>
                <w:b/>
                <w:bCs/>
                <w:color w:val="000000"/>
                <w:sz w:val="20"/>
                <w:szCs w:val="20"/>
                <w:lang w:val="es-MX" w:eastAsia="es-MX"/>
              </w:rPr>
              <w:t xml:space="preserve">SUPERIOR </w:t>
            </w:r>
          </w:p>
        </w:tc>
        <w:tc>
          <w:tcPr>
            <w:tcW w:w="1022" w:type="dxa"/>
            <w:tcBorders>
              <w:top w:val="single" w:sz="8" w:space="0" w:color="auto"/>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Beijing</w:t>
            </w:r>
          </w:p>
        </w:tc>
        <w:tc>
          <w:tcPr>
            <w:tcW w:w="3708" w:type="dxa"/>
            <w:tcBorders>
              <w:top w:val="single" w:sz="8" w:space="0" w:color="auto"/>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n-US" w:eastAsia="es-MX"/>
              </w:rPr>
            </w:pPr>
            <w:r w:rsidRPr="00DF63E8">
              <w:rPr>
                <w:rFonts w:ascii="Aptos Narrow" w:eastAsia="Times New Roman" w:hAnsi="Aptos Narrow" w:cs="Times New Roman"/>
                <w:color w:val="000000"/>
                <w:sz w:val="20"/>
                <w:szCs w:val="20"/>
                <w:lang w:val="en-US" w:eastAsia="es-MX"/>
              </w:rPr>
              <w:t xml:space="preserve">V-Continent Beijing Parkview Wuzhou </w:t>
            </w:r>
          </w:p>
        </w:tc>
      </w:tr>
      <w:tr w:rsidR="00DF63E8" w:rsidRPr="00DF63E8" w:rsidTr="00DF63E8">
        <w:trPr>
          <w:trHeight w:val="288"/>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DF63E8" w:rsidRPr="00DF63E8" w:rsidRDefault="00DF63E8" w:rsidP="00DF63E8">
            <w:pPr>
              <w:rPr>
                <w:rFonts w:ascii="Aptos Narrow" w:eastAsia="Times New Roman" w:hAnsi="Aptos Narrow" w:cs="Times New Roman"/>
                <w:b/>
                <w:bCs/>
                <w:color w:val="000000"/>
                <w:sz w:val="20"/>
                <w:szCs w:val="20"/>
                <w:lang w:val="en-US" w:eastAsia="es-MX"/>
              </w:rPr>
            </w:pPr>
          </w:p>
        </w:tc>
        <w:tc>
          <w:tcPr>
            <w:tcW w:w="1022"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Xi´an</w:t>
            </w:r>
          </w:p>
        </w:tc>
        <w:tc>
          <w:tcPr>
            <w:tcW w:w="3708"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 xml:space="preserve">Grand Noble </w:t>
            </w:r>
          </w:p>
        </w:tc>
      </w:tr>
      <w:tr w:rsidR="00DF63E8" w:rsidRPr="00DF63E8" w:rsidTr="00DF63E8">
        <w:trPr>
          <w:trHeight w:val="288"/>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DF63E8" w:rsidRPr="00DF63E8" w:rsidRDefault="00DF63E8" w:rsidP="00DF63E8">
            <w:pPr>
              <w:rPr>
                <w:rFonts w:ascii="Aptos Narrow" w:eastAsia="Times New Roman" w:hAnsi="Aptos Narrow" w:cs="Times New Roman"/>
                <w:b/>
                <w:bCs/>
                <w:color w:val="000000"/>
                <w:sz w:val="20"/>
                <w:szCs w:val="20"/>
                <w:lang w:val="es-MX" w:eastAsia="es-MX"/>
              </w:rPr>
            </w:pPr>
          </w:p>
        </w:tc>
        <w:tc>
          <w:tcPr>
            <w:tcW w:w="1022"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2"/>
                <w:szCs w:val="22"/>
                <w:lang w:val="es-MX" w:eastAsia="es-MX"/>
              </w:rPr>
            </w:pPr>
            <w:r w:rsidRPr="00DF63E8">
              <w:rPr>
                <w:rFonts w:ascii="Aptos Narrow" w:eastAsia="Times New Roman" w:hAnsi="Aptos Narrow" w:cs="Times New Roman"/>
                <w:color w:val="000000"/>
                <w:sz w:val="22"/>
                <w:szCs w:val="22"/>
                <w:lang w:val="es-MX" w:eastAsia="es-MX"/>
              </w:rPr>
              <w:t>Chengdu</w:t>
            </w:r>
          </w:p>
        </w:tc>
        <w:tc>
          <w:tcPr>
            <w:tcW w:w="3708"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2"/>
                <w:szCs w:val="22"/>
                <w:lang w:val="es-MX" w:eastAsia="es-MX"/>
              </w:rPr>
            </w:pPr>
            <w:r w:rsidRPr="00DF63E8">
              <w:rPr>
                <w:rFonts w:ascii="Aptos Narrow" w:eastAsia="Times New Roman" w:hAnsi="Aptos Narrow" w:cs="Times New Roman"/>
                <w:color w:val="000000"/>
                <w:sz w:val="22"/>
                <w:szCs w:val="22"/>
                <w:lang w:val="es-MX" w:eastAsia="es-MX"/>
              </w:rPr>
              <w:t>Crowne Plaza</w:t>
            </w:r>
          </w:p>
        </w:tc>
      </w:tr>
      <w:tr w:rsidR="00DF63E8" w:rsidRPr="00DF63E8" w:rsidTr="00DF63E8">
        <w:trPr>
          <w:trHeight w:val="288"/>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DF63E8" w:rsidRPr="00DF63E8" w:rsidRDefault="00DF63E8" w:rsidP="00DF63E8">
            <w:pPr>
              <w:rPr>
                <w:rFonts w:ascii="Aptos Narrow" w:eastAsia="Times New Roman" w:hAnsi="Aptos Narrow" w:cs="Times New Roman"/>
                <w:b/>
                <w:bCs/>
                <w:color w:val="000000"/>
                <w:sz w:val="20"/>
                <w:szCs w:val="20"/>
                <w:lang w:val="es-MX" w:eastAsia="es-MX"/>
              </w:rPr>
            </w:pPr>
          </w:p>
        </w:tc>
        <w:tc>
          <w:tcPr>
            <w:tcW w:w="1022"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Hangzhou</w:t>
            </w:r>
          </w:p>
        </w:tc>
        <w:tc>
          <w:tcPr>
            <w:tcW w:w="3708"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 xml:space="preserve">Grand </w:t>
            </w:r>
            <w:proofErr w:type="spellStart"/>
            <w:r w:rsidRPr="00DF63E8">
              <w:rPr>
                <w:rFonts w:ascii="Aptos Narrow" w:eastAsia="Times New Roman" w:hAnsi="Aptos Narrow" w:cs="Times New Roman"/>
                <w:color w:val="000000"/>
                <w:sz w:val="20"/>
                <w:szCs w:val="20"/>
                <w:lang w:val="es-MX" w:eastAsia="es-MX"/>
              </w:rPr>
              <w:t>Metropark</w:t>
            </w:r>
            <w:proofErr w:type="spellEnd"/>
          </w:p>
        </w:tc>
      </w:tr>
      <w:tr w:rsidR="00DF63E8" w:rsidRPr="00DF63E8" w:rsidTr="00DF63E8">
        <w:trPr>
          <w:trHeight w:val="300"/>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DF63E8" w:rsidRPr="00DF63E8" w:rsidRDefault="00DF63E8" w:rsidP="00DF63E8">
            <w:pPr>
              <w:rPr>
                <w:rFonts w:ascii="Aptos Narrow" w:eastAsia="Times New Roman" w:hAnsi="Aptos Narrow" w:cs="Times New Roman"/>
                <w:b/>
                <w:bCs/>
                <w:color w:val="000000"/>
                <w:sz w:val="20"/>
                <w:szCs w:val="20"/>
                <w:lang w:val="es-MX" w:eastAsia="es-MX"/>
              </w:rPr>
            </w:pPr>
          </w:p>
        </w:tc>
        <w:tc>
          <w:tcPr>
            <w:tcW w:w="1022"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proofErr w:type="spellStart"/>
            <w:r w:rsidRPr="00DF63E8">
              <w:rPr>
                <w:rFonts w:ascii="Aptos Narrow" w:eastAsia="Times New Roman" w:hAnsi="Aptos Narrow" w:cs="Times New Roman"/>
                <w:color w:val="000000"/>
                <w:sz w:val="20"/>
                <w:szCs w:val="20"/>
                <w:lang w:val="es-MX" w:eastAsia="es-MX"/>
              </w:rPr>
              <w:t>Suzhou</w:t>
            </w:r>
            <w:proofErr w:type="spellEnd"/>
          </w:p>
        </w:tc>
        <w:tc>
          <w:tcPr>
            <w:tcW w:w="3708" w:type="dxa"/>
            <w:tcBorders>
              <w:top w:val="nil"/>
              <w:left w:val="nil"/>
              <w:bottom w:val="nil"/>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proofErr w:type="spellStart"/>
            <w:r w:rsidRPr="00DF63E8">
              <w:rPr>
                <w:rFonts w:ascii="Aptos Narrow" w:eastAsia="Times New Roman" w:hAnsi="Aptos Narrow" w:cs="Times New Roman"/>
                <w:color w:val="000000"/>
                <w:sz w:val="20"/>
                <w:szCs w:val="20"/>
                <w:lang w:val="es-MX" w:eastAsia="es-MX"/>
              </w:rPr>
              <w:t>Nan</w:t>
            </w:r>
            <w:proofErr w:type="spellEnd"/>
            <w:r w:rsidRPr="00DF63E8">
              <w:rPr>
                <w:rFonts w:ascii="Aptos Narrow" w:eastAsia="Times New Roman" w:hAnsi="Aptos Narrow" w:cs="Times New Roman"/>
                <w:color w:val="000000"/>
                <w:sz w:val="20"/>
                <w:szCs w:val="20"/>
                <w:lang w:val="es-MX" w:eastAsia="es-MX"/>
              </w:rPr>
              <w:t xml:space="preserve"> Lin</w:t>
            </w:r>
          </w:p>
        </w:tc>
      </w:tr>
      <w:tr w:rsidR="00DF63E8" w:rsidRPr="00DF63E8" w:rsidTr="00DF63E8">
        <w:trPr>
          <w:trHeight w:val="300"/>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DF63E8" w:rsidRPr="00DF63E8" w:rsidRDefault="00DF63E8" w:rsidP="00DF63E8">
            <w:pPr>
              <w:rPr>
                <w:rFonts w:ascii="Aptos Narrow" w:eastAsia="Times New Roman" w:hAnsi="Aptos Narrow" w:cs="Times New Roman"/>
                <w:b/>
                <w:bCs/>
                <w:color w:val="000000"/>
                <w:sz w:val="20"/>
                <w:szCs w:val="20"/>
                <w:lang w:val="es-MX" w:eastAsia="es-MX"/>
              </w:rPr>
            </w:pPr>
          </w:p>
        </w:tc>
        <w:tc>
          <w:tcPr>
            <w:tcW w:w="1022" w:type="dxa"/>
            <w:tcBorders>
              <w:top w:val="nil"/>
              <w:left w:val="nil"/>
              <w:bottom w:val="single" w:sz="8" w:space="0" w:color="auto"/>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proofErr w:type="spellStart"/>
            <w:r w:rsidRPr="00DF63E8">
              <w:rPr>
                <w:rFonts w:ascii="Aptos Narrow" w:eastAsia="Times New Roman" w:hAnsi="Aptos Narrow" w:cs="Times New Roman"/>
                <w:color w:val="000000"/>
                <w:sz w:val="20"/>
                <w:szCs w:val="20"/>
                <w:lang w:val="es-MX" w:eastAsia="es-MX"/>
              </w:rPr>
              <w:t>Shanghai</w:t>
            </w:r>
            <w:proofErr w:type="spellEnd"/>
            <w:r w:rsidRPr="00DF63E8">
              <w:rPr>
                <w:rFonts w:ascii="Aptos Narrow" w:eastAsia="Times New Roman" w:hAnsi="Aptos Narrow" w:cs="Times New Roman"/>
                <w:color w:val="000000"/>
                <w:sz w:val="20"/>
                <w:szCs w:val="20"/>
                <w:lang w:val="es-MX" w:eastAsia="es-MX"/>
              </w:rPr>
              <w:t xml:space="preserve"> </w:t>
            </w:r>
          </w:p>
        </w:tc>
        <w:tc>
          <w:tcPr>
            <w:tcW w:w="3708" w:type="dxa"/>
            <w:tcBorders>
              <w:top w:val="nil"/>
              <w:left w:val="nil"/>
              <w:bottom w:val="single" w:sz="8" w:space="0" w:color="auto"/>
              <w:right w:val="single" w:sz="8" w:space="0" w:color="auto"/>
            </w:tcBorders>
            <w:shd w:val="clear" w:color="auto" w:fill="auto"/>
            <w:noWrap/>
            <w:vAlign w:val="bottom"/>
            <w:hideMark/>
          </w:tcPr>
          <w:p w:rsidR="00DF63E8" w:rsidRPr="00DF63E8" w:rsidRDefault="00DF63E8" w:rsidP="00DF63E8">
            <w:pPr>
              <w:rPr>
                <w:rFonts w:ascii="Aptos Narrow" w:eastAsia="Times New Roman" w:hAnsi="Aptos Narrow" w:cs="Times New Roman"/>
                <w:color w:val="000000"/>
                <w:sz w:val="20"/>
                <w:szCs w:val="20"/>
                <w:lang w:val="es-MX" w:eastAsia="es-MX"/>
              </w:rPr>
            </w:pPr>
            <w:r w:rsidRPr="00DF63E8">
              <w:rPr>
                <w:rFonts w:ascii="Aptos Narrow" w:eastAsia="Times New Roman" w:hAnsi="Aptos Narrow" w:cs="Times New Roman"/>
                <w:color w:val="000000"/>
                <w:sz w:val="20"/>
                <w:szCs w:val="20"/>
                <w:lang w:val="es-MX" w:eastAsia="es-MX"/>
              </w:rPr>
              <w:t xml:space="preserve">Grand Mercure </w:t>
            </w:r>
            <w:proofErr w:type="spellStart"/>
            <w:r w:rsidRPr="00DF63E8">
              <w:rPr>
                <w:rFonts w:ascii="Aptos Narrow" w:eastAsia="Times New Roman" w:hAnsi="Aptos Narrow" w:cs="Times New Roman"/>
                <w:color w:val="000000"/>
                <w:sz w:val="20"/>
                <w:szCs w:val="20"/>
                <w:lang w:val="es-MX" w:eastAsia="es-MX"/>
              </w:rPr>
              <w:t>Shanghai</w:t>
            </w:r>
            <w:proofErr w:type="spellEnd"/>
            <w:r w:rsidRPr="00DF63E8">
              <w:rPr>
                <w:rFonts w:ascii="Aptos Narrow" w:eastAsia="Times New Roman" w:hAnsi="Aptos Narrow" w:cs="Times New Roman"/>
                <w:color w:val="000000"/>
                <w:sz w:val="20"/>
                <w:szCs w:val="20"/>
                <w:lang w:val="es-MX" w:eastAsia="es-MX"/>
              </w:rPr>
              <w:t xml:space="preserve"> </w:t>
            </w:r>
            <w:proofErr w:type="spellStart"/>
            <w:r w:rsidRPr="00DF63E8">
              <w:rPr>
                <w:rFonts w:ascii="Aptos Narrow" w:eastAsia="Times New Roman" w:hAnsi="Aptos Narrow" w:cs="Times New Roman"/>
                <w:color w:val="000000"/>
                <w:sz w:val="20"/>
                <w:szCs w:val="20"/>
                <w:lang w:val="es-MX" w:eastAsia="es-MX"/>
              </w:rPr>
              <w:t>Hongqiao</w:t>
            </w:r>
            <w:proofErr w:type="spellEnd"/>
          </w:p>
        </w:tc>
      </w:tr>
    </w:tbl>
    <w:p w:rsidR="00046BE5" w:rsidRPr="0072646F" w:rsidRDefault="00046BE5" w:rsidP="00046BE5">
      <w:pPr>
        <w:rPr>
          <w:rFonts w:eastAsia="Calibri" w:cs="Tahoma"/>
          <w:b/>
          <w:color w:val="000000" w:themeColor="text1"/>
          <w:lang w:val="es-MX"/>
        </w:rPr>
      </w:pPr>
    </w:p>
    <w:p w:rsidR="00046BE5" w:rsidRPr="00C23B18" w:rsidRDefault="00046BE5" w:rsidP="00046BE5">
      <w:pPr>
        <w:rPr>
          <w:rFonts w:eastAsia="Calibri" w:cs="Tahoma"/>
          <w:b/>
          <w:color w:val="000000" w:themeColor="text1"/>
          <w:sz w:val="32"/>
          <w:szCs w:val="32"/>
        </w:rPr>
      </w:pPr>
      <w:r w:rsidRPr="00173D5B">
        <w:rPr>
          <w:rFonts w:eastAsia="Calibri" w:cs="Tahoma"/>
          <w:b/>
          <w:color w:val="000000" w:themeColor="text1"/>
        </w:rPr>
        <w:t>NOTAS IMPORTANTES:</w:t>
      </w:r>
    </w:p>
    <w:p w:rsidR="00046BE5" w:rsidRPr="00C23B18" w:rsidRDefault="00046BE5" w:rsidP="00046BE5">
      <w:pPr>
        <w:pStyle w:val="Textosinformato"/>
        <w:jc w:val="center"/>
        <w:rPr>
          <w:rFonts w:ascii="Tahoma" w:eastAsia="Calibri" w:hAnsi="Tahoma" w:cs="Tahoma"/>
          <w:b/>
          <w:sz w:val="24"/>
          <w:szCs w:val="24"/>
          <w:lang w:val="es-MX"/>
        </w:rPr>
      </w:pPr>
      <w:r w:rsidRPr="00C23B18">
        <w:rPr>
          <w:rFonts w:ascii="Tahoma" w:eastAsia="Calibri" w:hAnsi="Tahoma" w:cs="Tahoma"/>
          <w:b/>
          <w:sz w:val="24"/>
          <w:szCs w:val="24"/>
          <w:highlight w:val="yellow"/>
          <w:lang w:val="es-MX"/>
        </w:rPr>
        <w:t>Requiere visa para China</w:t>
      </w:r>
    </w:p>
    <w:p w:rsidR="00046BE5" w:rsidRPr="00FC19E4" w:rsidRDefault="00046BE5" w:rsidP="00046BE5">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46BE5" w:rsidRPr="00FC19E4" w:rsidRDefault="00046BE5" w:rsidP="00046BE5">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46BE5" w:rsidRPr="00FC19E4" w:rsidRDefault="00046BE5" w:rsidP="00046BE5">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046BE5" w:rsidRPr="00FC19E4" w:rsidRDefault="00046BE5" w:rsidP="00046BE5">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46BE5" w:rsidRPr="00FC19E4" w:rsidRDefault="00046BE5" w:rsidP="00046BE5">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046BE5" w:rsidRDefault="00046BE5" w:rsidP="00046BE5">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46BE5" w:rsidRPr="004B45D0" w:rsidRDefault="00046BE5" w:rsidP="00046BE5">
      <w:pPr>
        <w:pStyle w:val="Prrafodelista"/>
        <w:numPr>
          <w:ilvl w:val="0"/>
          <w:numId w:val="2"/>
        </w:numPr>
        <w:tabs>
          <w:tab w:val="left" w:pos="851"/>
        </w:tabs>
        <w:jc w:val="both"/>
        <w:rPr>
          <w:sz w:val="20"/>
          <w:szCs w:val="20"/>
        </w:rPr>
      </w:pPr>
      <w:r w:rsidRPr="004B45D0">
        <w:rPr>
          <w:sz w:val="20"/>
          <w:szCs w:val="20"/>
        </w:rPr>
        <w:t xml:space="preserve">No hay llegadas </w:t>
      </w:r>
      <w:proofErr w:type="gramStart"/>
      <w:r w:rsidRPr="004B45D0">
        <w:rPr>
          <w:sz w:val="20"/>
          <w:szCs w:val="20"/>
        </w:rPr>
        <w:t xml:space="preserve">del </w:t>
      </w:r>
      <w:r w:rsidR="00FE1D73">
        <w:rPr>
          <w:sz w:val="20"/>
          <w:szCs w:val="20"/>
        </w:rPr>
        <w:t xml:space="preserve"> 10</w:t>
      </w:r>
      <w:proofErr w:type="gramEnd"/>
      <w:r w:rsidR="00FE1D73">
        <w:rPr>
          <w:sz w:val="20"/>
          <w:szCs w:val="20"/>
        </w:rPr>
        <w:t xml:space="preserve">-22 </w:t>
      </w:r>
      <w:r>
        <w:rPr>
          <w:sz w:val="20"/>
          <w:szCs w:val="20"/>
        </w:rPr>
        <w:t>Febrero</w:t>
      </w:r>
      <w:r w:rsidR="00FE1D73">
        <w:rPr>
          <w:sz w:val="20"/>
          <w:szCs w:val="20"/>
        </w:rPr>
        <w:t xml:space="preserve"> 2026 </w:t>
      </w:r>
      <w:r>
        <w:rPr>
          <w:sz w:val="20"/>
          <w:szCs w:val="20"/>
        </w:rPr>
        <w:t xml:space="preserve"> </w:t>
      </w:r>
      <w:r w:rsidRPr="004B45D0">
        <w:rPr>
          <w:sz w:val="20"/>
          <w:szCs w:val="20"/>
        </w:rPr>
        <w:t>debido al Año Nuevo Chino</w:t>
      </w:r>
      <w:r>
        <w:rPr>
          <w:sz w:val="20"/>
          <w:szCs w:val="20"/>
        </w:rPr>
        <w:t>.</w:t>
      </w:r>
    </w:p>
    <w:p w:rsidR="00046BE5" w:rsidRPr="004B45D0" w:rsidRDefault="00046BE5" w:rsidP="00046BE5">
      <w:pPr>
        <w:pStyle w:val="Prrafodelista"/>
        <w:numPr>
          <w:ilvl w:val="0"/>
          <w:numId w:val="2"/>
        </w:numPr>
        <w:tabs>
          <w:tab w:val="left" w:pos="851"/>
        </w:tabs>
        <w:jc w:val="both"/>
        <w:rPr>
          <w:sz w:val="20"/>
          <w:szCs w:val="20"/>
        </w:rPr>
      </w:pPr>
      <w:r w:rsidRPr="004B45D0">
        <w:rPr>
          <w:sz w:val="20"/>
          <w:szCs w:val="20"/>
        </w:rPr>
        <w:t xml:space="preserve">Las llegadas en </w:t>
      </w:r>
      <w:r w:rsidR="00AC7641">
        <w:rPr>
          <w:sz w:val="20"/>
          <w:szCs w:val="20"/>
        </w:rPr>
        <w:t xml:space="preserve">10 Nov-09 Feb 2026 y 23-26 </w:t>
      </w:r>
      <w:proofErr w:type="gramStart"/>
      <w:r w:rsidR="00AC7641">
        <w:rPr>
          <w:sz w:val="20"/>
          <w:szCs w:val="20"/>
        </w:rPr>
        <w:t>Febrero</w:t>
      </w:r>
      <w:proofErr w:type="gramEnd"/>
      <w:r w:rsidR="00AC7641">
        <w:rPr>
          <w:sz w:val="20"/>
          <w:szCs w:val="20"/>
        </w:rPr>
        <w:t xml:space="preserve"> 2026</w:t>
      </w:r>
      <w:r w:rsidRPr="004B45D0">
        <w:rPr>
          <w:sz w:val="20"/>
          <w:szCs w:val="20"/>
        </w:rPr>
        <w:t xml:space="preserve">, se requiere un mínimo de 4 pasajeros para que opere el tour. Consultar si hay pasajeros. </w:t>
      </w:r>
    </w:p>
    <w:p w:rsidR="00046BE5" w:rsidRPr="00643B55" w:rsidRDefault="00046BE5" w:rsidP="00046BE5">
      <w:pPr>
        <w:pStyle w:val="Prrafodelista"/>
        <w:numPr>
          <w:ilvl w:val="0"/>
          <w:numId w:val="2"/>
        </w:numPr>
        <w:spacing w:after="160" w:line="259" w:lineRule="auto"/>
        <w:rPr>
          <w:sz w:val="20"/>
          <w:szCs w:val="20"/>
        </w:rPr>
      </w:pPr>
      <w:r>
        <w:rPr>
          <w:sz w:val="20"/>
          <w:szCs w:val="20"/>
        </w:rPr>
        <w:t>G</w:t>
      </w:r>
      <w:r w:rsidRPr="00643B55">
        <w:rPr>
          <w:sz w:val="20"/>
          <w:szCs w:val="20"/>
        </w:rPr>
        <w:t xml:space="preserve">uía de habla inglesa durante su recorrido en Chengdu </w:t>
      </w:r>
    </w:p>
    <w:p w:rsidR="00046BE5" w:rsidRPr="004B45D0" w:rsidRDefault="00046BE5" w:rsidP="00046BE5">
      <w:pPr>
        <w:pStyle w:val="Prrafodelista"/>
        <w:tabs>
          <w:tab w:val="left" w:pos="851"/>
        </w:tabs>
        <w:jc w:val="both"/>
        <w:rPr>
          <w:sz w:val="20"/>
          <w:szCs w:val="20"/>
        </w:rPr>
      </w:pPr>
    </w:p>
    <w:p w:rsidR="00046BE5" w:rsidRDefault="00046BE5" w:rsidP="00046BE5">
      <w:pPr>
        <w:pStyle w:val="Prrafodelista"/>
        <w:tabs>
          <w:tab w:val="left" w:pos="851"/>
        </w:tabs>
        <w:jc w:val="both"/>
        <w:rPr>
          <w:sz w:val="20"/>
          <w:szCs w:val="20"/>
        </w:rPr>
      </w:pPr>
      <w:r w:rsidRPr="004B45D0">
        <w:rPr>
          <w:sz w:val="20"/>
          <w:szCs w:val="20"/>
        </w:rPr>
        <w:t xml:space="preserve"> </w:t>
      </w:r>
    </w:p>
    <w:p w:rsidR="00046BE5" w:rsidRPr="004B45D0" w:rsidRDefault="00046BE5" w:rsidP="00046BE5">
      <w:pPr>
        <w:pStyle w:val="Prrafodelista"/>
        <w:tabs>
          <w:tab w:val="left" w:pos="851"/>
        </w:tabs>
        <w:jc w:val="both"/>
        <w:rPr>
          <w:sz w:val="20"/>
          <w:szCs w:val="20"/>
        </w:rPr>
      </w:pPr>
    </w:p>
    <w:p w:rsidR="00046BE5" w:rsidRPr="004B45D0" w:rsidRDefault="00046BE5" w:rsidP="00046BE5">
      <w:pPr>
        <w:tabs>
          <w:tab w:val="left" w:pos="851"/>
        </w:tabs>
        <w:ind w:left="360"/>
        <w:jc w:val="both"/>
        <w:rPr>
          <w:sz w:val="20"/>
          <w:szCs w:val="20"/>
        </w:rPr>
      </w:pPr>
    </w:p>
    <w:p w:rsidR="00046BE5" w:rsidRPr="001362A3" w:rsidRDefault="00046BE5" w:rsidP="00046BE5"/>
    <w:p w:rsidR="00046BE5" w:rsidRPr="00226670" w:rsidRDefault="00046BE5" w:rsidP="00046BE5"/>
    <w:p w:rsidR="008A668C" w:rsidRPr="00046BE5" w:rsidRDefault="008A668C" w:rsidP="00046BE5"/>
    <w:sectPr w:rsidR="008A668C" w:rsidRPr="00046BE5"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A3851" w:rsidRDefault="00FA3851" w:rsidP="00254EAC">
      <w:r>
        <w:separator/>
      </w:r>
    </w:p>
  </w:endnote>
  <w:endnote w:type="continuationSeparator" w:id="0">
    <w:p w:rsidR="00FA3851" w:rsidRDefault="00FA3851"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A3851" w:rsidRDefault="00FA3851" w:rsidP="00254EAC">
      <w:r>
        <w:separator/>
      </w:r>
    </w:p>
  </w:footnote>
  <w:footnote w:type="continuationSeparator" w:id="0">
    <w:p w:rsidR="00FA3851" w:rsidRDefault="00FA3851"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54EAC" w:rsidRDefault="00254EAC">
    <w:pPr>
      <w:pStyle w:val="Encabezado"/>
    </w:pPr>
    <w:r>
      <w:rPr>
        <w:noProof/>
      </w:rPr>
      <w:drawing>
        <wp:anchor distT="0" distB="0" distL="114300" distR="114300" simplePos="0" relativeHeight="251658240" behindDoc="1" locked="0" layoutInCell="1" allowOverlap="1" wp14:anchorId="49E360BB" wp14:editId="0D7555D6">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C0229"/>
    <w:rsid w:val="00114E9F"/>
    <w:rsid w:val="00152294"/>
    <w:rsid w:val="0019508C"/>
    <w:rsid w:val="001B3468"/>
    <w:rsid w:val="001D7F7E"/>
    <w:rsid w:val="00210ACE"/>
    <w:rsid w:val="002536A8"/>
    <w:rsid w:val="00254EAC"/>
    <w:rsid w:val="00283855"/>
    <w:rsid w:val="003C4D83"/>
    <w:rsid w:val="003D7626"/>
    <w:rsid w:val="00462792"/>
    <w:rsid w:val="004A7BD2"/>
    <w:rsid w:val="005B01E6"/>
    <w:rsid w:val="005E0BAF"/>
    <w:rsid w:val="00652051"/>
    <w:rsid w:val="007A018E"/>
    <w:rsid w:val="007D2A8C"/>
    <w:rsid w:val="007E4444"/>
    <w:rsid w:val="007E4F0E"/>
    <w:rsid w:val="007E5EEE"/>
    <w:rsid w:val="0082210E"/>
    <w:rsid w:val="008A668C"/>
    <w:rsid w:val="008F5148"/>
    <w:rsid w:val="00971DC6"/>
    <w:rsid w:val="00A83BEC"/>
    <w:rsid w:val="00AC7641"/>
    <w:rsid w:val="00B145C0"/>
    <w:rsid w:val="00B26A75"/>
    <w:rsid w:val="00B47062"/>
    <w:rsid w:val="00B53892"/>
    <w:rsid w:val="00B830CD"/>
    <w:rsid w:val="00BD1624"/>
    <w:rsid w:val="00C23B18"/>
    <w:rsid w:val="00C7450B"/>
    <w:rsid w:val="00C75E24"/>
    <w:rsid w:val="00D543C1"/>
    <w:rsid w:val="00D97164"/>
    <w:rsid w:val="00DF63E8"/>
    <w:rsid w:val="00E04DD3"/>
    <w:rsid w:val="00E26D77"/>
    <w:rsid w:val="00E35C35"/>
    <w:rsid w:val="00E90EA2"/>
    <w:rsid w:val="00EE426A"/>
    <w:rsid w:val="00EF085A"/>
    <w:rsid w:val="00F00259"/>
    <w:rsid w:val="00F71143"/>
    <w:rsid w:val="00F96F74"/>
    <w:rsid w:val="00FA3851"/>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931359761">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1005</Words>
  <Characters>5528</Characters>
  <Application>Microsoft Office Word</Application>
  <DocSecurity>0</DocSecurity>
  <Lines>46</Lines>
  <Paragraphs>13</Paragraphs>
  <ScaleCrop>false</ScaleCrop>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2024-11-28T17:35:00Z</dcterms:created>
  <dcterms:modified xsi:type="dcterms:W3CDTF">2024-11-28T17:35:00Z</dcterms:modified>
</cp:coreProperties>
</file>