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F1D6A" w:rsidRDefault="003F1D6A" w:rsidP="003F1D6A">
      <w:pPr>
        <w:jc w:val="center"/>
        <w:rPr>
          <w:b/>
          <w:sz w:val="72"/>
          <w:szCs w:val="72"/>
          <w:lang w:val="es-ES"/>
        </w:rPr>
      </w:pPr>
      <w:r w:rsidRPr="00D50C09">
        <w:rPr>
          <w:b/>
          <w:sz w:val="72"/>
          <w:szCs w:val="72"/>
          <w:lang w:val="es-ES"/>
        </w:rPr>
        <w:t>Huasteca Sin Límites</w:t>
      </w:r>
      <w:r>
        <w:rPr>
          <w:b/>
          <w:sz w:val="72"/>
          <w:szCs w:val="72"/>
          <w:lang w:val="es-ES"/>
        </w:rPr>
        <w:t xml:space="preserve"> II</w:t>
      </w:r>
    </w:p>
    <w:p w:rsidR="003F1D6A" w:rsidRDefault="003F1D6A" w:rsidP="003F1D6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2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1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3F1D6A" w:rsidRDefault="003F1D6A" w:rsidP="003F1D6A">
      <w:pPr>
        <w:rPr>
          <w:sz w:val="20"/>
          <w:szCs w:val="20"/>
          <w:lang w:val="es-ES"/>
        </w:rPr>
      </w:pPr>
    </w:p>
    <w:p w:rsidR="003F1D6A" w:rsidRPr="00714A66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Cd. Valles - Rafting En Rio </w:t>
      </w:r>
      <w:proofErr w:type="spellStart"/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>Tampaón</w:t>
      </w:r>
      <w:proofErr w:type="spellEnd"/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 Cd. Valles</w:t>
      </w:r>
    </w:p>
    <w:p w:rsidR="003F1D6A" w:rsidRPr="00D50C09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>Arribo antes de las 08:30 horas.</w:t>
      </w:r>
    </w:p>
    <w:p w:rsidR="003F1D6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Lo esperamos en nuestras instalaciones de Ciudad Valles para dirigirnos al ejido de </w:t>
      </w:r>
      <w:proofErr w:type="spellStart"/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>Tanchachin</w:t>
      </w:r>
      <w:proofErr w:type="spellEnd"/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, donde podrá acceder al río </w:t>
      </w:r>
      <w:proofErr w:type="spellStart"/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>Tampaón</w:t>
      </w:r>
      <w:proofErr w:type="spellEnd"/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, justo a la altura del 5º cañón del sistema “Santa María”, y realizar la actividad de rafting. Después de una plática de inducción con los guías y de colocarse correctamente el equipo, ingresará junto con el grupo al río. Terminada la sección de aguas tranquilas, comenzará la aventura remando y desafiando los rápidos a través de un cañón de roca caliza en medio de un paisaje sin igual. Comida. Regreso a Ciudad Valles. </w:t>
      </w:r>
      <w:r w:rsidRPr="00D50C09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3F1D6A" w:rsidRPr="00714A66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F1D6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>Cd. Valles - Salto En Cascadas Del Rio Micos - Rappel En Minas Viejas - Cd. Valles</w:t>
      </w:r>
    </w:p>
    <w:p w:rsidR="003F1D6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D50C0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Salida con dirección al río Micos, para realizar la actividad de salto en cascadas. Después de una plática de seguridad con los guías, comenzará la actividad siguiendo un circuito de 7 cascadas de hasta 8 metros de altura. Traslado a las proximidades de la cascada Minas Viejas de 50 metros de altura, para realizar la actividad de rappel. Después de una plática de seguridad con los guías y de colocarse correctamente el equipo, comenzará el descenso a rappel justo en la vertiente de la cascada, rodeada de exuberante vegetación y con las pozas de color turquesa al fondo. Tiempo libre para nadar y disfrutar del lugar. </w:t>
      </w:r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>Comida.</w:t>
      </w:r>
      <w:r w:rsidRPr="00D50C0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Regreso a Ciudad Valles.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D50C0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Salida después de las 20:00 horas.</w:t>
      </w:r>
    </w:p>
    <w:p w:rsidR="003F1D6A" w:rsidRPr="00AE50A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3F1D6A" w:rsidRPr="00714A66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F1D6A" w:rsidRPr="00D50C09" w:rsidRDefault="003F1D6A" w:rsidP="003F1D6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3F1D6A" w:rsidRDefault="003F1D6A" w:rsidP="003F1D6A">
      <w:pPr>
        <w:rPr>
          <w:sz w:val="20"/>
          <w:szCs w:val="20"/>
          <w:lang w:val="es-ES"/>
        </w:rPr>
      </w:pPr>
    </w:p>
    <w:p w:rsidR="003F1D6A" w:rsidRPr="00B56B0D" w:rsidRDefault="003F1D6A" w:rsidP="003F1D6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924CE" wp14:editId="0FD5B7E3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1D6A" w:rsidRPr="00F74623" w:rsidRDefault="003F1D6A" w:rsidP="003F1D6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0924CE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3F1D6A" w:rsidRPr="00F74623" w:rsidRDefault="003F1D6A" w:rsidP="003F1D6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F1D6A" w:rsidRPr="00B56B0D" w:rsidRDefault="003F1D6A" w:rsidP="003F1D6A">
      <w:pPr>
        <w:rPr>
          <w:sz w:val="20"/>
          <w:szCs w:val="20"/>
          <w:lang w:val="es-ES"/>
        </w:rPr>
      </w:pP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Turista (T) Y Primera (P).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Alimentos 1 desayuno, 2 comidas y 2 snacks (uno por día durante las actividades).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Equipo necesario para cada excursión.</w:t>
      </w:r>
    </w:p>
    <w:p w:rsidR="003F1D6A" w:rsidRPr="000703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070309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3F1D6A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Guía Bilingüe (</w:t>
      </w:r>
      <w:proofErr w:type="gramStart"/>
      <w:r w:rsidRPr="00D50C09">
        <w:rPr>
          <w:rFonts w:eastAsia="Calibri" w:cstheme="minorHAnsi"/>
          <w:color w:val="000000" w:themeColor="text1"/>
          <w:sz w:val="20"/>
          <w:szCs w:val="21"/>
        </w:rPr>
        <w:t>Español</w:t>
      </w:r>
      <w:proofErr w:type="gramEnd"/>
      <w:r w:rsidRPr="00D50C09">
        <w:rPr>
          <w:rFonts w:eastAsia="Calibri" w:cstheme="minorHAnsi"/>
          <w:color w:val="000000" w:themeColor="text1"/>
          <w:sz w:val="20"/>
          <w:szCs w:val="21"/>
        </w:rPr>
        <w:t xml:space="preserve"> - Inglés) certificado.</w:t>
      </w:r>
    </w:p>
    <w:p w:rsidR="003F1D6A" w:rsidRPr="002E77BA" w:rsidRDefault="003F1D6A" w:rsidP="003F1D6A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Seguro de gastos médicos (indispensable llenar el cuestionario de registro).</w:t>
      </w:r>
    </w:p>
    <w:p w:rsidR="003F1D6A" w:rsidRPr="00AE50AA" w:rsidRDefault="003F1D6A" w:rsidP="003F1D6A">
      <w:pPr>
        <w:rPr>
          <w:b/>
          <w:lang w:val="es-MX"/>
        </w:rPr>
      </w:pPr>
    </w:p>
    <w:p w:rsidR="003F1D6A" w:rsidRPr="00B56B0D" w:rsidRDefault="003F1D6A" w:rsidP="003F1D6A">
      <w:pPr>
        <w:ind w:left="567"/>
        <w:rPr>
          <w:b/>
        </w:rPr>
      </w:pPr>
      <w:r w:rsidRPr="00B56B0D">
        <w:rPr>
          <w:b/>
        </w:rPr>
        <w:t>NO Incluye</w:t>
      </w:r>
    </w:p>
    <w:p w:rsidR="003F1D6A" w:rsidRPr="00B56B0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3F1D6A" w:rsidRPr="00B56B0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3F1D6A" w:rsidRPr="00B56B0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3F1D6A" w:rsidRPr="00B56B0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3F1D6A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3F1D6A" w:rsidRDefault="003F1D6A" w:rsidP="003F1D6A">
      <w:pPr>
        <w:tabs>
          <w:tab w:val="left" w:pos="851"/>
        </w:tabs>
        <w:rPr>
          <w:sz w:val="20"/>
          <w:szCs w:val="20"/>
        </w:rPr>
      </w:pPr>
    </w:p>
    <w:p w:rsidR="003F1D6A" w:rsidRPr="002E77BA" w:rsidRDefault="003F1D6A" w:rsidP="003F1D6A">
      <w:pPr>
        <w:tabs>
          <w:tab w:val="left" w:pos="851"/>
        </w:tabs>
        <w:rPr>
          <w:sz w:val="20"/>
          <w:szCs w:val="20"/>
        </w:rPr>
      </w:pPr>
    </w:p>
    <w:p w:rsidR="003F1D6A" w:rsidRPr="00174927" w:rsidRDefault="003F1D6A" w:rsidP="003F1D6A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3F1D6A" w:rsidRPr="00D0743A" w:rsidTr="00E927B0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F1D6A" w:rsidRPr="00D0743A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3F1D6A" w:rsidRPr="00D0743A" w:rsidTr="00E927B0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D6A" w:rsidRPr="00D0743A" w:rsidRDefault="003F1D6A" w:rsidP="00E927B0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 01 de enero al 15 de diciembre del 2025</w:t>
            </w:r>
          </w:p>
        </w:tc>
      </w:tr>
    </w:tbl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3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5"/>
        <w:gridCol w:w="681"/>
        <w:gridCol w:w="681"/>
        <w:gridCol w:w="681"/>
        <w:gridCol w:w="681"/>
        <w:gridCol w:w="1259"/>
      </w:tblGrid>
      <w:tr w:rsidR="003F1D6A" w:rsidRPr="003F1D6A" w:rsidTr="003F1D6A">
        <w:trPr>
          <w:trHeight w:val="296"/>
          <w:jc w:val="center"/>
        </w:trPr>
        <w:tc>
          <w:tcPr>
            <w:tcW w:w="8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3F1D6A" w:rsidRPr="003F1D6A" w:rsidTr="003F1D6A">
        <w:trPr>
          <w:trHeight w:val="296"/>
          <w:jc w:val="center"/>
        </w:trPr>
        <w:tc>
          <w:tcPr>
            <w:tcW w:w="8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MÍNIMO 2 PASAJEROS</w:t>
            </w:r>
          </w:p>
        </w:tc>
      </w:tr>
      <w:tr w:rsidR="003F1D6A" w:rsidRPr="003F1D6A" w:rsidTr="003F1D6A">
        <w:trPr>
          <w:trHeight w:val="296"/>
          <w:jc w:val="center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3F1D6A" w:rsidRDefault="003F1D6A" w:rsidP="003F1D6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 2025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CPL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(8-9)</w:t>
            </w:r>
          </w:p>
        </w:tc>
      </w:tr>
      <w:tr w:rsidR="003F1D6A" w:rsidRPr="003F1D6A" w:rsidTr="003F1D6A">
        <w:trPr>
          <w:trHeight w:val="296"/>
          <w:jc w:val="center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6,505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6,310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6,095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7,880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5,775</w:t>
            </w:r>
          </w:p>
        </w:tc>
      </w:tr>
      <w:tr w:rsidR="003F1D6A" w:rsidRPr="003F1D6A" w:rsidTr="003F1D6A">
        <w:trPr>
          <w:trHeight w:val="296"/>
          <w:jc w:val="center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7,075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6,850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6,480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8,635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6,270</w:t>
            </w:r>
          </w:p>
        </w:tc>
      </w:tr>
      <w:tr w:rsidR="003F1D6A" w:rsidRPr="003F1D6A" w:rsidTr="003F1D6A">
        <w:trPr>
          <w:trHeight w:val="296"/>
          <w:jc w:val="center"/>
        </w:trPr>
        <w:tc>
          <w:tcPr>
            <w:tcW w:w="8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3F1D6A" w:rsidRPr="003F1D6A" w:rsidTr="003F1D6A">
        <w:trPr>
          <w:trHeight w:val="296"/>
          <w:jc w:val="center"/>
        </w:trPr>
        <w:tc>
          <w:tcPr>
            <w:tcW w:w="8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3F1D6A" w:rsidRDefault="003F1D6A" w:rsidP="003F1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1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1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9"/>
        <w:gridCol w:w="2215"/>
        <w:gridCol w:w="3201"/>
        <w:gridCol w:w="566"/>
      </w:tblGrid>
      <w:tr w:rsidR="003F1D6A" w:rsidRPr="00D50C09" w:rsidTr="00E927B0">
        <w:trPr>
          <w:trHeight w:val="300"/>
          <w:jc w:val="center"/>
        </w:trPr>
        <w:tc>
          <w:tcPr>
            <w:tcW w:w="7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3F1D6A" w:rsidRPr="00D50C09" w:rsidTr="00E927B0">
        <w:trPr>
          <w:trHeight w:val="300"/>
          <w:jc w:val="center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Cat</w:t>
            </w:r>
          </w:p>
        </w:tc>
      </w:tr>
      <w:tr w:rsidR="003F1D6A" w:rsidRPr="00D50C09" w:rsidTr="00E927B0">
        <w:trPr>
          <w:trHeight w:val="300"/>
          <w:jc w:val="center"/>
        </w:trPr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Ciudad Valles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Quinta Mar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/ Santa Engracia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3F1D6A" w:rsidRPr="00D50C09" w:rsidTr="00E927B0">
        <w:trPr>
          <w:trHeight w:val="300"/>
          <w:jc w:val="center"/>
        </w:trPr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D6A" w:rsidRPr="00D50C09" w:rsidRDefault="003F1D6A" w:rsidP="00E927B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D6A" w:rsidRPr="00D50C09" w:rsidRDefault="003F1D6A" w:rsidP="00E927B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Sierra Huasteca Inn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D50C09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0C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3F1D6A" w:rsidRDefault="003F1D6A" w:rsidP="003F1D6A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3F1D6A" w:rsidRDefault="003F1D6A" w:rsidP="003F1D6A">
      <w:pPr>
        <w:pStyle w:val="Textosinformato"/>
        <w:jc w:val="both"/>
        <w:rPr>
          <w:rFonts w:ascii="Calibri" w:eastAsia="Calibri" w:hAnsi="Calibri" w:cs="Tahoma"/>
          <w:i/>
          <w:color w:val="000000" w:themeColor="text1"/>
          <w:sz w:val="20"/>
          <w:lang w:val="es-MX"/>
        </w:rPr>
      </w:pPr>
      <w:r>
        <w:rPr>
          <w:rFonts w:ascii="Calibri" w:eastAsia="Calibri" w:hAnsi="Calibri" w:cs="Tahoma"/>
          <w:i/>
          <w:color w:val="000000" w:themeColor="text1"/>
          <w:sz w:val="20"/>
          <w:lang w:val="es-MX"/>
        </w:rPr>
        <w:t>*Pregunte por suplemento de noches adicionales previas o posteriores al circuito.</w:t>
      </w:r>
    </w:p>
    <w:p w:rsidR="003F1D6A" w:rsidRPr="001166C9" w:rsidRDefault="003F1D6A" w:rsidP="003F1D6A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3F1D6A" w:rsidRDefault="003F1D6A" w:rsidP="003F1D6A">
      <w:pPr>
        <w:rPr>
          <w:sz w:val="20"/>
          <w:szCs w:val="20"/>
          <w:lang w:val="es-ES"/>
        </w:rPr>
      </w:pPr>
    </w:p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3F1D6A" w:rsidRPr="00F6545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F1D6A" w:rsidRPr="00F6545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3F1D6A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3F1D6A" w:rsidRDefault="003F1D6A" w:rsidP="003F1D6A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3F1D6A" w:rsidRDefault="003F1D6A" w:rsidP="003F1D6A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3F1D6A" w:rsidRDefault="003F1D6A" w:rsidP="003F1D6A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b/>
          <w:bCs/>
          <w:sz w:val="20"/>
          <w:szCs w:val="20"/>
        </w:rPr>
      </w:pPr>
      <w:r w:rsidRPr="00D50C09">
        <w:rPr>
          <w:b/>
          <w:bCs/>
          <w:sz w:val="20"/>
          <w:szCs w:val="20"/>
        </w:rPr>
        <w:t xml:space="preserve">Rafting en Río </w:t>
      </w:r>
      <w:proofErr w:type="spellStart"/>
      <w:r w:rsidRPr="00D50C09">
        <w:rPr>
          <w:b/>
          <w:bCs/>
          <w:sz w:val="20"/>
          <w:szCs w:val="20"/>
        </w:rPr>
        <w:t>Tampaón</w:t>
      </w:r>
      <w:proofErr w:type="spellEnd"/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sz w:val="20"/>
          <w:szCs w:val="20"/>
        </w:rPr>
      </w:pPr>
      <w:r w:rsidRPr="00D50C09">
        <w:rPr>
          <w:sz w:val="20"/>
          <w:szCs w:val="20"/>
        </w:rPr>
        <w:t xml:space="preserve">En temporada de lluvias (Julio a </w:t>
      </w:r>
      <w:proofErr w:type="gramStart"/>
      <w:r w:rsidRPr="00D50C09">
        <w:rPr>
          <w:sz w:val="20"/>
          <w:szCs w:val="20"/>
        </w:rPr>
        <w:t>Octubre</w:t>
      </w:r>
      <w:proofErr w:type="gramEnd"/>
      <w:r w:rsidRPr="00D50C09">
        <w:rPr>
          <w:sz w:val="20"/>
          <w:szCs w:val="20"/>
        </w:rPr>
        <w:t xml:space="preserve">) el río </w:t>
      </w:r>
      <w:proofErr w:type="spellStart"/>
      <w:r w:rsidRPr="00D50C09">
        <w:rPr>
          <w:sz w:val="20"/>
          <w:szCs w:val="20"/>
        </w:rPr>
        <w:t>Tampaón</w:t>
      </w:r>
      <w:proofErr w:type="spellEnd"/>
      <w:r w:rsidRPr="00D50C09">
        <w:rPr>
          <w:sz w:val="20"/>
          <w:szCs w:val="20"/>
        </w:rPr>
        <w:t xml:space="preserve"> puede llegar a superar el nivel permitido, en esa situación la actividad se realizará en el río El Meco o en el río Micos (el que se encuentre en el nivel adecuado).</w:t>
      </w:r>
    </w:p>
    <w:p w:rsidR="003F1D6A" w:rsidRPr="00D50C09" w:rsidRDefault="003F1D6A" w:rsidP="003F1D6A">
      <w:pPr>
        <w:pStyle w:val="Prrafodelista"/>
        <w:tabs>
          <w:tab w:val="left" w:pos="851"/>
        </w:tabs>
        <w:spacing w:after="160" w:line="259" w:lineRule="auto"/>
        <w:ind w:left="-360"/>
        <w:jc w:val="both"/>
        <w:rPr>
          <w:sz w:val="20"/>
          <w:szCs w:val="20"/>
        </w:rPr>
      </w:pP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b/>
          <w:bCs/>
          <w:sz w:val="20"/>
          <w:szCs w:val="20"/>
        </w:rPr>
      </w:pPr>
      <w:r w:rsidRPr="00D50C09">
        <w:rPr>
          <w:b/>
          <w:bCs/>
          <w:sz w:val="20"/>
          <w:szCs w:val="20"/>
        </w:rPr>
        <w:t>Salto en Cascadas del Río Micos y Rappel en Minas Viejas</w:t>
      </w: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sz w:val="20"/>
          <w:szCs w:val="20"/>
        </w:rPr>
      </w:pPr>
      <w:r w:rsidRPr="00D50C09">
        <w:rPr>
          <w:sz w:val="20"/>
          <w:szCs w:val="20"/>
        </w:rPr>
        <w:t xml:space="preserve">Por seguridad en temporada de lluvias (Julio a </w:t>
      </w:r>
      <w:proofErr w:type="gramStart"/>
      <w:r w:rsidRPr="00D50C09">
        <w:rPr>
          <w:sz w:val="20"/>
          <w:szCs w:val="20"/>
        </w:rPr>
        <w:t>Octubre</w:t>
      </w:r>
      <w:proofErr w:type="gramEnd"/>
      <w:r w:rsidRPr="00D50C09">
        <w:rPr>
          <w:sz w:val="20"/>
          <w:szCs w:val="20"/>
        </w:rPr>
        <w:t>) no se permite el acceso a nadar si el río Micos está crecido.</w:t>
      </w: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sz w:val="20"/>
          <w:szCs w:val="20"/>
        </w:rPr>
      </w:pPr>
      <w:r w:rsidRPr="00D50C09">
        <w:rPr>
          <w:sz w:val="20"/>
          <w:szCs w:val="20"/>
        </w:rPr>
        <w:t>La actividad de Rappel es susceptible de ser cancelada si la lluvia no permite armar el sistema.</w:t>
      </w:r>
    </w:p>
    <w:p w:rsidR="003F1D6A" w:rsidRPr="00D50C09" w:rsidRDefault="003F1D6A" w:rsidP="003F1D6A">
      <w:pPr>
        <w:pStyle w:val="Prrafodelista"/>
        <w:tabs>
          <w:tab w:val="left" w:pos="851"/>
        </w:tabs>
        <w:spacing w:after="160" w:line="259" w:lineRule="auto"/>
        <w:ind w:left="-360"/>
        <w:rPr>
          <w:sz w:val="20"/>
          <w:szCs w:val="20"/>
        </w:rPr>
      </w:pP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rPr>
          <w:b/>
          <w:bCs/>
          <w:color w:val="FF0000"/>
          <w:sz w:val="20"/>
          <w:szCs w:val="20"/>
        </w:rPr>
      </w:pPr>
      <w:r w:rsidRPr="00D50C09">
        <w:rPr>
          <w:b/>
          <w:bCs/>
          <w:color w:val="FF0000"/>
          <w:sz w:val="20"/>
          <w:szCs w:val="20"/>
        </w:rPr>
        <w:t>Traslados de llegada y salida a nuestras instalaciones en Ciudad Valles no están incluidos.</w:t>
      </w:r>
    </w:p>
    <w:p w:rsidR="003F1D6A" w:rsidRPr="00D50C09" w:rsidRDefault="003F1D6A" w:rsidP="003F1D6A">
      <w:pPr>
        <w:pStyle w:val="Prrafodelista"/>
        <w:tabs>
          <w:tab w:val="left" w:pos="851"/>
        </w:tabs>
        <w:ind w:left="-360"/>
        <w:rPr>
          <w:sz w:val="20"/>
          <w:szCs w:val="20"/>
        </w:rPr>
      </w:pPr>
    </w:p>
    <w:p w:rsidR="003F1D6A" w:rsidRPr="00D50C09" w:rsidRDefault="003F1D6A" w:rsidP="003F1D6A">
      <w:pPr>
        <w:tabs>
          <w:tab w:val="left" w:pos="851"/>
        </w:tabs>
        <w:rPr>
          <w:sz w:val="20"/>
          <w:szCs w:val="20"/>
        </w:rPr>
      </w:pPr>
    </w:p>
    <w:p w:rsidR="003F1D6A" w:rsidRPr="00714A66" w:rsidRDefault="003F1D6A" w:rsidP="003F1D6A">
      <w:pPr>
        <w:tabs>
          <w:tab w:val="left" w:pos="851"/>
        </w:tabs>
        <w:rPr>
          <w:sz w:val="20"/>
          <w:szCs w:val="20"/>
        </w:rPr>
      </w:pPr>
    </w:p>
    <w:p w:rsidR="003F1D6A" w:rsidRPr="000C4905" w:rsidRDefault="003F1D6A" w:rsidP="003F1D6A"/>
    <w:p w:rsidR="003F1D6A" w:rsidRPr="00920D62" w:rsidRDefault="003F1D6A" w:rsidP="003F1D6A"/>
    <w:p w:rsidR="008A668C" w:rsidRPr="003F1D6A" w:rsidRDefault="008A668C" w:rsidP="003F1D6A"/>
    <w:sectPr w:rsidR="008A668C" w:rsidRPr="003F1D6A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42133" w:rsidRDefault="00342133" w:rsidP="00F249CA">
      <w:r>
        <w:separator/>
      </w:r>
    </w:p>
  </w:endnote>
  <w:endnote w:type="continuationSeparator" w:id="0">
    <w:p w:rsidR="00342133" w:rsidRDefault="00342133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42133" w:rsidRDefault="00342133" w:rsidP="00F249CA">
      <w:r>
        <w:separator/>
      </w:r>
    </w:p>
  </w:footnote>
  <w:footnote w:type="continuationSeparator" w:id="0">
    <w:p w:rsidR="00342133" w:rsidRDefault="00342133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6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7"/>
  </w:num>
  <w:num w:numId="7" w16cid:durableId="578907887">
    <w:abstractNumId w:val="8"/>
  </w:num>
  <w:num w:numId="8" w16cid:durableId="406612226">
    <w:abstractNumId w:val="4"/>
  </w:num>
  <w:num w:numId="9" w16cid:durableId="20972388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A6A7E"/>
    <w:rsid w:val="000B3B20"/>
    <w:rsid w:val="00183158"/>
    <w:rsid w:val="002D3A47"/>
    <w:rsid w:val="002E0116"/>
    <w:rsid w:val="00330FC9"/>
    <w:rsid w:val="00342133"/>
    <w:rsid w:val="00367B69"/>
    <w:rsid w:val="003F1D6A"/>
    <w:rsid w:val="00423D38"/>
    <w:rsid w:val="004343D2"/>
    <w:rsid w:val="004A3172"/>
    <w:rsid w:val="004F1EE4"/>
    <w:rsid w:val="005056C5"/>
    <w:rsid w:val="00510F4C"/>
    <w:rsid w:val="00540959"/>
    <w:rsid w:val="00571A92"/>
    <w:rsid w:val="0058018E"/>
    <w:rsid w:val="005C6DE9"/>
    <w:rsid w:val="005D6D56"/>
    <w:rsid w:val="006D7084"/>
    <w:rsid w:val="00732282"/>
    <w:rsid w:val="00784EDD"/>
    <w:rsid w:val="007970DF"/>
    <w:rsid w:val="007C3A27"/>
    <w:rsid w:val="008116C0"/>
    <w:rsid w:val="00892386"/>
    <w:rsid w:val="008A668C"/>
    <w:rsid w:val="00901E19"/>
    <w:rsid w:val="00923C49"/>
    <w:rsid w:val="00982ACB"/>
    <w:rsid w:val="00997F79"/>
    <w:rsid w:val="009B0106"/>
    <w:rsid w:val="009B5ABF"/>
    <w:rsid w:val="009C5872"/>
    <w:rsid w:val="009F290B"/>
    <w:rsid w:val="00A8377B"/>
    <w:rsid w:val="00A87F11"/>
    <w:rsid w:val="00AD3D32"/>
    <w:rsid w:val="00B43F0E"/>
    <w:rsid w:val="00B830CD"/>
    <w:rsid w:val="00BF3983"/>
    <w:rsid w:val="00C92348"/>
    <w:rsid w:val="00C94550"/>
    <w:rsid w:val="00DA76BF"/>
    <w:rsid w:val="00E4556D"/>
    <w:rsid w:val="00E93BA8"/>
    <w:rsid w:val="00F04DF1"/>
    <w:rsid w:val="00F249CA"/>
    <w:rsid w:val="00F2749A"/>
    <w:rsid w:val="00FA5FDC"/>
    <w:rsid w:val="00FB1D88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2024-11-28T18:15:00Z</dcterms:created>
  <dcterms:modified xsi:type="dcterms:W3CDTF">2024-11-28T18:15:00Z</dcterms:modified>
</cp:coreProperties>
</file>