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69C9" w:rsidRDefault="007C69C9" w:rsidP="007C69C9">
      <w:pPr>
        <w:jc w:val="center"/>
        <w:rPr>
          <w:b/>
          <w:sz w:val="72"/>
          <w:szCs w:val="72"/>
          <w:lang w:val="es-ES"/>
        </w:rPr>
      </w:pPr>
      <w:r w:rsidRPr="006549A9">
        <w:rPr>
          <w:b/>
          <w:sz w:val="72"/>
          <w:szCs w:val="72"/>
          <w:lang w:val="es-ES"/>
        </w:rPr>
        <w:t>Puebla Encantadora</w:t>
      </w:r>
    </w:p>
    <w:p w:rsidR="007C69C9" w:rsidRDefault="007C69C9" w:rsidP="007C69C9">
      <w:pPr>
        <w:jc w:val="center"/>
        <w:rPr>
          <w:b/>
          <w:sz w:val="32"/>
          <w:szCs w:val="32"/>
          <w:lang w:val="es-ES"/>
        </w:rPr>
      </w:pPr>
      <w:r>
        <w:rPr>
          <w:b/>
          <w:sz w:val="32"/>
          <w:szCs w:val="32"/>
          <w:lang w:val="es-ES"/>
        </w:rPr>
        <w:t xml:space="preserve">3 </w:t>
      </w:r>
      <w:r w:rsidRPr="00883B24">
        <w:rPr>
          <w:b/>
          <w:sz w:val="32"/>
          <w:szCs w:val="32"/>
          <w:lang w:val="es-ES"/>
        </w:rPr>
        <w:t>días /</w:t>
      </w:r>
      <w:r>
        <w:rPr>
          <w:b/>
          <w:sz w:val="32"/>
          <w:szCs w:val="32"/>
          <w:lang w:val="es-ES"/>
        </w:rPr>
        <w:t xml:space="preserve"> 2 </w:t>
      </w:r>
      <w:r w:rsidRPr="00883B24">
        <w:rPr>
          <w:b/>
          <w:sz w:val="32"/>
          <w:szCs w:val="32"/>
          <w:lang w:val="es-ES"/>
        </w:rPr>
        <w:t>noches</w:t>
      </w:r>
    </w:p>
    <w:p w:rsidR="007C69C9" w:rsidRDefault="00774ECA" w:rsidP="007C69C9">
      <w:pPr>
        <w:rPr>
          <w:sz w:val="20"/>
          <w:szCs w:val="20"/>
          <w:lang w:val="es-ES"/>
        </w:rPr>
      </w:pPr>
      <w:r w:rsidRPr="00774ECA">
        <w:rPr>
          <w:b/>
          <w:bCs/>
          <w:sz w:val="20"/>
          <w:szCs w:val="20"/>
          <w:lang w:val="es-ES"/>
        </w:rPr>
        <w:t>Llegadas:</w:t>
      </w:r>
      <w:r>
        <w:rPr>
          <w:sz w:val="20"/>
          <w:szCs w:val="20"/>
          <w:lang w:val="es-ES"/>
        </w:rPr>
        <w:t xml:space="preserve"> Diarias</w:t>
      </w:r>
    </w:p>
    <w:p w:rsidR="00774ECA" w:rsidRDefault="00774ECA" w:rsidP="007C69C9">
      <w:pPr>
        <w:pStyle w:val="Textosinformato"/>
        <w:jc w:val="both"/>
        <w:rPr>
          <w:rFonts w:asciiTheme="minorHAnsi" w:eastAsia="Calibri" w:hAnsiTheme="minorHAnsi" w:cstheme="minorHAnsi"/>
          <w:b/>
          <w:sz w:val="20"/>
          <w:szCs w:val="20"/>
          <w:lang w:val="es-MX"/>
        </w:rPr>
      </w:pPr>
    </w:p>
    <w:p w:rsidR="007C69C9" w:rsidRPr="00714A66" w:rsidRDefault="007C69C9" w:rsidP="007C69C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6549A9">
        <w:rPr>
          <w:rFonts w:asciiTheme="minorHAnsi" w:eastAsia="Calibri" w:hAnsiTheme="minorHAnsi" w:cstheme="minorHAnsi"/>
          <w:b/>
          <w:sz w:val="20"/>
          <w:szCs w:val="20"/>
          <w:lang w:val="es-MX"/>
        </w:rPr>
        <w:t>Puebla</w:t>
      </w:r>
    </w:p>
    <w:p w:rsidR="007C69C9" w:rsidRPr="006549A9" w:rsidRDefault="007C69C9" w:rsidP="007C69C9">
      <w:pPr>
        <w:pStyle w:val="Textosinformato"/>
        <w:jc w:val="both"/>
        <w:rPr>
          <w:rFonts w:asciiTheme="minorHAnsi" w:eastAsia="Calibri" w:hAnsiTheme="minorHAnsi" w:cstheme="minorHAnsi"/>
          <w:sz w:val="20"/>
          <w:szCs w:val="20"/>
          <w:lang w:val="es-MX"/>
        </w:rPr>
      </w:pPr>
      <w:r w:rsidRPr="006549A9">
        <w:rPr>
          <w:rFonts w:asciiTheme="minorHAnsi" w:eastAsia="Calibri" w:hAnsiTheme="minorHAnsi" w:cstheme="minorHAnsi"/>
          <w:sz w:val="20"/>
          <w:szCs w:val="20"/>
          <w:lang w:val="es-MX"/>
        </w:rPr>
        <w:t>Arribo antes de las 12:00 horas.</w:t>
      </w:r>
    </w:p>
    <w:p w:rsidR="007C69C9" w:rsidRDefault="007C69C9" w:rsidP="007C69C9">
      <w:pPr>
        <w:pStyle w:val="Textosinformato"/>
        <w:jc w:val="both"/>
        <w:rPr>
          <w:rFonts w:asciiTheme="minorHAnsi" w:eastAsia="Calibri" w:hAnsiTheme="minorHAnsi" w:cstheme="minorHAnsi"/>
          <w:b/>
          <w:bCs/>
          <w:sz w:val="20"/>
          <w:szCs w:val="20"/>
          <w:lang w:val="es-MX"/>
        </w:rPr>
      </w:pPr>
      <w:r w:rsidRPr="006549A9">
        <w:rPr>
          <w:rFonts w:asciiTheme="minorHAnsi" w:eastAsia="Calibri" w:hAnsiTheme="minorHAnsi" w:cstheme="minorHAnsi"/>
          <w:sz w:val="20"/>
          <w:szCs w:val="20"/>
          <w:lang w:val="es-MX"/>
        </w:rPr>
        <w:t xml:space="preserve">Recepción en la Terminal de Autobuses de Puebla y traslado al hotel de su elección. Por la tarde disfrutará de un recorrido panorámico en tranvía por las principales calles de la ciudad de Puebla, conocida popularmente como la “Ciudad de los Ángeles”, joya arquitectónica colonial y declarada Patrimonio Mundial de la Humanidad por la UNESCO. Visita de lugares emblemáticos como: el Callejón de Los Sapos, el Parián o Mercado de Artesanías, el Barrio del Artista, la Casa de los Hermanos Serdán, el Centro de Convenciones, los Fuertes de Loreto y Guadalupe, entre otros (Consultar horarios de operación). Enseguida abordará el Teleférico, con increíbles vistas aéreas de la ciudad. Continuación a los Túneles de Xanenetla de reciente descubrimiento, una auténtica ciudad perdida en el subsuelo de la capital de Puebla y que se extiende a lo largo de un circuito de 10 kilómetros de pasadizos subterráneos. Aún en investigación, se cree que fueron construidos hace más de 500 años y que sirvieron como trincheras a las tropas mexicanas durante la batalla del 5 mayo de 1862. Regreso al hotel. </w:t>
      </w:r>
      <w:r w:rsidRPr="006549A9">
        <w:rPr>
          <w:rFonts w:asciiTheme="minorHAnsi" w:eastAsia="Calibri" w:hAnsiTheme="minorHAnsi" w:cstheme="minorHAnsi"/>
          <w:b/>
          <w:bCs/>
          <w:sz w:val="20"/>
          <w:szCs w:val="20"/>
          <w:lang w:val="es-MX"/>
        </w:rPr>
        <w:t>Alojamiento.</w:t>
      </w:r>
    </w:p>
    <w:p w:rsidR="007C69C9" w:rsidRPr="00714A66" w:rsidRDefault="007C69C9" w:rsidP="007C69C9">
      <w:pPr>
        <w:pStyle w:val="Textosinformato"/>
        <w:jc w:val="both"/>
        <w:rPr>
          <w:rFonts w:asciiTheme="minorHAnsi" w:eastAsia="Calibri" w:hAnsiTheme="minorHAnsi" w:cstheme="minorHAnsi"/>
          <w:b/>
          <w:sz w:val="20"/>
          <w:szCs w:val="20"/>
          <w:lang w:val="es-MX"/>
        </w:rPr>
      </w:pPr>
    </w:p>
    <w:p w:rsidR="007C69C9" w:rsidRPr="00714A66" w:rsidRDefault="007C69C9" w:rsidP="007C69C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6549A9">
        <w:rPr>
          <w:rFonts w:asciiTheme="minorHAnsi" w:eastAsia="Calibri" w:hAnsiTheme="minorHAnsi" w:cstheme="minorHAnsi"/>
          <w:b/>
          <w:sz w:val="20"/>
          <w:szCs w:val="20"/>
          <w:lang w:val="es-MX"/>
        </w:rPr>
        <w:t>Puebla - Cholula</w:t>
      </w:r>
    </w:p>
    <w:p w:rsidR="007C69C9" w:rsidRDefault="007C69C9" w:rsidP="007C69C9">
      <w:pPr>
        <w:pStyle w:val="Textosinformato"/>
        <w:jc w:val="both"/>
        <w:rPr>
          <w:rFonts w:asciiTheme="minorHAnsi" w:eastAsia="Calibri" w:hAnsiTheme="minorHAnsi" w:cstheme="minorHAnsi"/>
          <w:b/>
          <w:sz w:val="20"/>
          <w:szCs w:val="20"/>
          <w:lang w:val="es-MX"/>
        </w:rPr>
      </w:pPr>
      <w:r w:rsidRPr="006549A9">
        <w:rPr>
          <w:rFonts w:asciiTheme="minorHAnsi" w:eastAsia="Calibri" w:hAnsiTheme="minorHAnsi" w:cstheme="minorHAnsi"/>
          <w:b/>
          <w:sz w:val="20"/>
          <w:szCs w:val="20"/>
          <w:lang w:val="es-MX"/>
        </w:rPr>
        <w:t xml:space="preserve">Desayuno </w:t>
      </w:r>
      <w:r w:rsidRPr="006549A9">
        <w:rPr>
          <w:rFonts w:asciiTheme="minorHAnsi" w:eastAsia="Calibri" w:hAnsiTheme="minorHAnsi" w:cstheme="minorHAnsi"/>
          <w:bCs/>
          <w:sz w:val="20"/>
          <w:szCs w:val="20"/>
          <w:lang w:val="es-MX"/>
        </w:rPr>
        <w:t xml:space="preserve">en el hotel. Salida hacia el Pueblo Mágico de Cholula, donde se sorprenderá con los vestigios de la base piramidal más grande del mundo, coronada por la iglesia de Nuestra Señora de Los Remedios y enmarcada con el bello fondo de los volcanes Popocatépetl e Iztaccíhuatl. Recorrido a través del laberinto de túneles que resguarda la gran pirámide en su interior y los caminos exteriores. Su Museo de Sitio permite conocer más acerca de la cultura cholulteca y los días de gloria de la antigua ciudad. Visita de las localidades San Francisco Acatepec y Santa María Tonantzintla, cuyas impresionantes iglesias son dignas representantes del barroco indígena. Regreso a Puebla. Recorrido panorámico por la zona moderna de la ciudad: Angelópolis y su imponente Estrella de Puebla, colosal noria de 80 metros de altura conformada por 54 góndolas y desde la cual es posible tener una panorámica de los principales edificios de la ciudad (incluye acceso). Regreso al hotel. </w:t>
      </w:r>
      <w:r w:rsidRPr="006549A9">
        <w:rPr>
          <w:rFonts w:asciiTheme="minorHAnsi" w:eastAsia="Calibri" w:hAnsiTheme="minorHAnsi" w:cstheme="minorHAnsi"/>
          <w:b/>
          <w:sz w:val="20"/>
          <w:szCs w:val="20"/>
          <w:lang w:val="es-MX"/>
        </w:rPr>
        <w:t>Alojamiento.</w:t>
      </w:r>
    </w:p>
    <w:p w:rsidR="007C69C9" w:rsidRPr="00AE50AA" w:rsidRDefault="007C69C9" w:rsidP="007C69C9">
      <w:pPr>
        <w:pStyle w:val="Textosinformato"/>
        <w:jc w:val="both"/>
        <w:rPr>
          <w:rFonts w:asciiTheme="minorHAnsi" w:eastAsia="Calibri" w:hAnsiTheme="minorHAnsi" w:cstheme="minorHAnsi"/>
          <w:bCs/>
          <w:sz w:val="20"/>
          <w:szCs w:val="20"/>
          <w:lang w:val="es-MX"/>
        </w:rPr>
      </w:pPr>
    </w:p>
    <w:p w:rsidR="007C69C9" w:rsidRPr="00714A66" w:rsidRDefault="007C69C9" w:rsidP="007C69C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6549A9">
        <w:t xml:space="preserve"> </w:t>
      </w:r>
      <w:r w:rsidRPr="006549A9">
        <w:rPr>
          <w:rFonts w:asciiTheme="minorHAnsi" w:eastAsia="Calibri" w:hAnsiTheme="minorHAnsi" w:cstheme="minorHAnsi"/>
          <w:b/>
          <w:sz w:val="20"/>
          <w:szCs w:val="20"/>
          <w:lang w:val="es-MX"/>
        </w:rPr>
        <w:t>Puebla – Ex Hacienda De Chautla Y Val Quirico</w:t>
      </w:r>
    </w:p>
    <w:p w:rsidR="007C69C9" w:rsidRPr="006549A9" w:rsidRDefault="007C69C9" w:rsidP="007C69C9">
      <w:pPr>
        <w:pStyle w:val="Textosinformato"/>
        <w:jc w:val="both"/>
        <w:rPr>
          <w:rFonts w:asciiTheme="minorHAnsi" w:eastAsia="Calibri" w:hAnsiTheme="minorHAnsi" w:cstheme="minorHAnsi"/>
          <w:b/>
          <w:bCs/>
          <w:sz w:val="20"/>
          <w:szCs w:val="20"/>
          <w:lang w:val="es-MX"/>
        </w:rPr>
      </w:pPr>
      <w:r w:rsidRPr="006549A9">
        <w:rPr>
          <w:rFonts w:asciiTheme="minorHAnsi" w:eastAsia="Calibri" w:hAnsiTheme="minorHAnsi" w:cstheme="minorHAnsi"/>
          <w:b/>
          <w:bCs/>
          <w:sz w:val="20"/>
          <w:szCs w:val="20"/>
          <w:lang w:val="es-MX"/>
        </w:rPr>
        <w:t xml:space="preserve">Desayuno </w:t>
      </w:r>
      <w:r w:rsidRPr="006549A9">
        <w:rPr>
          <w:rFonts w:asciiTheme="minorHAnsi" w:eastAsia="Calibri" w:hAnsiTheme="minorHAnsi" w:cstheme="minorHAnsi"/>
          <w:sz w:val="20"/>
          <w:szCs w:val="20"/>
          <w:lang w:val="es-MX"/>
        </w:rPr>
        <w:t xml:space="preserve">en el hotel. Salida en dirección a la Ex Hacienda de Chautla, un edificio único en su tipo  fundada en el siglo XVI esta hacienda seria  productora de Maíz, chile Poblano, Amaranto </w:t>
      </w:r>
      <w:proofErr w:type="spellStart"/>
      <w:r w:rsidRPr="006549A9">
        <w:rPr>
          <w:rFonts w:asciiTheme="minorHAnsi" w:eastAsia="Calibri" w:hAnsiTheme="minorHAnsi" w:cstheme="minorHAnsi"/>
          <w:sz w:val="20"/>
          <w:szCs w:val="20"/>
          <w:lang w:val="es-MX"/>
        </w:rPr>
        <w:t>etc</w:t>
      </w:r>
      <w:proofErr w:type="spellEnd"/>
      <w:r w:rsidRPr="006549A9">
        <w:rPr>
          <w:rFonts w:asciiTheme="minorHAnsi" w:eastAsia="Calibri" w:hAnsiTheme="minorHAnsi" w:cstheme="minorHAnsi"/>
          <w:sz w:val="20"/>
          <w:szCs w:val="20"/>
          <w:lang w:val="es-MX"/>
        </w:rPr>
        <w:t xml:space="preserve">,  con sus más de 10 mil hectáreas de propiedad,  colindando con las faldas del  parque nacional </w:t>
      </w:r>
      <w:proofErr w:type="spellStart"/>
      <w:r w:rsidRPr="006549A9">
        <w:rPr>
          <w:rFonts w:asciiTheme="minorHAnsi" w:eastAsia="Calibri" w:hAnsiTheme="minorHAnsi" w:cstheme="minorHAnsi"/>
          <w:sz w:val="20"/>
          <w:szCs w:val="20"/>
          <w:lang w:val="es-MX"/>
        </w:rPr>
        <w:t>Izta</w:t>
      </w:r>
      <w:proofErr w:type="spellEnd"/>
      <w:r w:rsidRPr="006549A9">
        <w:rPr>
          <w:rFonts w:asciiTheme="minorHAnsi" w:eastAsia="Calibri" w:hAnsiTheme="minorHAnsi" w:cstheme="minorHAnsi"/>
          <w:sz w:val="20"/>
          <w:szCs w:val="20"/>
          <w:lang w:val="es-MX"/>
        </w:rPr>
        <w:t>-popo, hoy nos ofrece un centro de esparcimiento natural, acompáñanos en un recorrido único a conocer los manantiales  y algunos lugares ocultos que esta propiedad nos mostrará, para finalizar la tarde conoceremos un lugar único en México, VALQUIRICO, Imagina  que te encuentras en un Pueblito Europeo, en la toscana italiana,  un lugar ideal para hacer una pausa y recorrer el lugar, para conocer sus tiendas exclusivas y restaurantes de cocina internacional, un lugar que te asombrara.</w:t>
      </w:r>
      <w:r>
        <w:rPr>
          <w:rFonts w:asciiTheme="minorHAnsi" w:eastAsia="Calibri" w:hAnsiTheme="minorHAnsi" w:cstheme="minorHAnsi"/>
          <w:sz w:val="20"/>
          <w:szCs w:val="20"/>
          <w:lang w:val="es-MX"/>
        </w:rPr>
        <w:t xml:space="preserve"> </w:t>
      </w:r>
      <w:r w:rsidRPr="006549A9">
        <w:rPr>
          <w:rFonts w:asciiTheme="minorHAnsi" w:eastAsia="Calibri" w:hAnsiTheme="minorHAnsi" w:cstheme="minorHAnsi"/>
          <w:sz w:val="20"/>
          <w:szCs w:val="20"/>
          <w:lang w:val="es-MX"/>
        </w:rPr>
        <w:t>Tiempo libre hasta su salida.</w:t>
      </w:r>
    </w:p>
    <w:p w:rsidR="007C69C9" w:rsidRPr="00714A66" w:rsidRDefault="007C69C9" w:rsidP="007C69C9">
      <w:pPr>
        <w:pStyle w:val="Textosinformato"/>
        <w:jc w:val="both"/>
        <w:rPr>
          <w:rFonts w:asciiTheme="minorHAnsi" w:eastAsia="Calibri" w:hAnsiTheme="minorHAnsi" w:cstheme="minorHAnsi"/>
          <w:b/>
          <w:sz w:val="20"/>
          <w:szCs w:val="20"/>
          <w:lang w:val="es-MX"/>
        </w:rPr>
      </w:pPr>
    </w:p>
    <w:p w:rsidR="007C69C9" w:rsidRPr="007C69C9" w:rsidRDefault="007C69C9" w:rsidP="007C69C9">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7C69C9" w:rsidRPr="00B56B0D" w:rsidRDefault="007C69C9" w:rsidP="007C69C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D36EA48" wp14:editId="01AB51B6">
                <wp:simplePos x="0" y="0"/>
                <wp:positionH relativeFrom="column">
                  <wp:posOffset>345440</wp:posOffset>
                </wp:positionH>
                <wp:positionV relativeFrom="paragraph">
                  <wp:posOffset>5715</wp:posOffset>
                </wp:positionV>
                <wp:extent cx="19335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9335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C69C9" w:rsidRPr="00F74623" w:rsidRDefault="007C69C9" w:rsidP="007C69C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36EA48" id="Rectángulo 4" o:spid="_x0000_s1026" style="position:absolute;margin-left:27.2pt;margin-top:.45pt;width:152.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" fillcolor="black [3200]" strokecolor="black [1600]" strokeweight="1pt">
                <v:textbox>
                  <w:txbxContent>
                    <w:p w:rsidR="007C69C9" w:rsidRPr="00F74623" w:rsidRDefault="007C69C9" w:rsidP="007C69C9">
                      <w:pPr>
                        <w:jc w:val="center"/>
                        <w:rPr>
                          <w:b/>
                          <w:i/>
                          <w:lang w:val="es-ES"/>
                        </w:rPr>
                      </w:pPr>
                      <w:r w:rsidRPr="00F74623">
                        <w:rPr>
                          <w:b/>
                          <w:i/>
                          <w:lang w:val="es-ES"/>
                        </w:rPr>
                        <w:t>JULIÁ TOURS INCLUYE:</w:t>
                      </w:r>
                    </w:p>
                  </w:txbxContent>
                </v:textbox>
                <w10:wrap type="square"/>
              </v:rect>
            </w:pict>
          </mc:Fallback>
        </mc:AlternateContent>
      </w:r>
    </w:p>
    <w:p w:rsidR="007C69C9" w:rsidRPr="00B56B0D" w:rsidRDefault="007C69C9" w:rsidP="007C69C9">
      <w:pPr>
        <w:rPr>
          <w:sz w:val="20"/>
          <w:szCs w:val="20"/>
          <w:lang w:val="es-ES"/>
        </w:rPr>
      </w:pPr>
    </w:p>
    <w:p w:rsidR="007C69C9" w:rsidRPr="006549A9" w:rsidRDefault="007C69C9" w:rsidP="007C69C9">
      <w:pPr>
        <w:pStyle w:val="Prrafodelista"/>
        <w:numPr>
          <w:ilvl w:val="0"/>
          <w:numId w:val="17"/>
        </w:numPr>
        <w:spacing w:after="160" w:line="259" w:lineRule="auto"/>
        <w:rPr>
          <w:rFonts w:eastAsia="Calibri" w:cstheme="minorHAnsi"/>
          <w:color w:val="000000" w:themeColor="text1"/>
          <w:sz w:val="20"/>
          <w:szCs w:val="21"/>
        </w:rPr>
      </w:pPr>
      <w:r w:rsidRPr="006549A9">
        <w:rPr>
          <w:rFonts w:eastAsia="Calibri" w:cstheme="minorHAnsi"/>
          <w:color w:val="000000" w:themeColor="text1"/>
          <w:sz w:val="20"/>
          <w:szCs w:val="21"/>
        </w:rPr>
        <w:t>Alojamiento en hotel de su elección, categorías: Primera (P), Primera Superior (</w:t>
      </w:r>
      <w:proofErr w:type="spellStart"/>
      <w:r w:rsidRPr="006549A9">
        <w:rPr>
          <w:rFonts w:eastAsia="Calibri" w:cstheme="minorHAnsi"/>
          <w:color w:val="000000" w:themeColor="text1"/>
          <w:sz w:val="20"/>
          <w:szCs w:val="21"/>
        </w:rPr>
        <w:t>Ps</w:t>
      </w:r>
      <w:proofErr w:type="spellEnd"/>
      <w:r w:rsidRPr="006549A9">
        <w:rPr>
          <w:rFonts w:eastAsia="Calibri" w:cstheme="minorHAnsi"/>
          <w:color w:val="000000" w:themeColor="text1"/>
          <w:sz w:val="20"/>
          <w:szCs w:val="21"/>
        </w:rPr>
        <w:t>), Y Lujo (L).</w:t>
      </w:r>
    </w:p>
    <w:p w:rsidR="007C69C9" w:rsidRPr="006549A9" w:rsidRDefault="007C69C9" w:rsidP="007C69C9">
      <w:pPr>
        <w:pStyle w:val="Prrafodelista"/>
        <w:numPr>
          <w:ilvl w:val="0"/>
          <w:numId w:val="17"/>
        </w:numPr>
        <w:spacing w:after="160" w:line="259" w:lineRule="auto"/>
        <w:rPr>
          <w:rFonts w:eastAsia="Calibri" w:cstheme="minorHAnsi"/>
          <w:color w:val="000000" w:themeColor="text1"/>
          <w:sz w:val="20"/>
          <w:szCs w:val="21"/>
        </w:rPr>
      </w:pPr>
      <w:r w:rsidRPr="006549A9">
        <w:rPr>
          <w:rFonts w:eastAsia="Calibri" w:cstheme="minorHAnsi"/>
          <w:color w:val="000000" w:themeColor="text1"/>
          <w:sz w:val="20"/>
          <w:szCs w:val="21"/>
        </w:rPr>
        <w:t>Transporte en unidades con aire acondicionado durante todo el recorrido.</w:t>
      </w:r>
    </w:p>
    <w:p w:rsidR="007C69C9" w:rsidRPr="006549A9" w:rsidRDefault="007C69C9" w:rsidP="007C69C9">
      <w:pPr>
        <w:pStyle w:val="Prrafodelista"/>
        <w:numPr>
          <w:ilvl w:val="0"/>
          <w:numId w:val="17"/>
        </w:numPr>
        <w:spacing w:after="160" w:line="259" w:lineRule="auto"/>
        <w:rPr>
          <w:rFonts w:eastAsia="Calibri" w:cstheme="minorHAnsi"/>
          <w:color w:val="000000" w:themeColor="text1"/>
          <w:sz w:val="20"/>
          <w:szCs w:val="21"/>
        </w:rPr>
      </w:pPr>
      <w:r w:rsidRPr="006549A9">
        <w:rPr>
          <w:rFonts w:eastAsia="Calibri" w:cstheme="minorHAnsi"/>
          <w:color w:val="000000" w:themeColor="text1"/>
          <w:sz w:val="20"/>
          <w:szCs w:val="21"/>
        </w:rPr>
        <w:t>Alimentos 2 desayunos.</w:t>
      </w:r>
    </w:p>
    <w:p w:rsidR="007C69C9" w:rsidRPr="006549A9" w:rsidRDefault="007C69C9" w:rsidP="007C69C9">
      <w:pPr>
        <w:pStyle w:val="Prrafodelista"/>
        <w:numPr>
          <w:ilvl w:val="0"/>
          <w:numId w:val="17"/>
        </w:numPr>
        <w:spacing w:after="160" w:line="259" w:lineRule="auto"/>
        <w:rPr>
          <w:rFonts w:eastAsia="Calibri" w:cstheme="minorHAnsi"/>
          <w:color w:val="000000" w:themeColor="text1"/>
          <w:sz w:val="20"/>
          <w:szCs w:val="21"/>
        </w:rPr>
      </w:pPr>
      <w:r w:rsidRPr="006549A9">
        <w:rPr>
          <w:rFonts w:eastAsia="Calibri" w:cstheme="minorHAnsi"/>
          <w:color w:val="000000" w:themeColor="text1"/>
          <w:sz w:val="20"/>
          <w:szCs w:val="21"/>
        </w:rPr>
        <w:t>Visitas con entradas incluidas según itinerario.</w:t>
      </w:r>
    </w:p>
    <w:p w:rsidR="007C69C9" w:rsidRPr="008D0B64" w:rsidRDefault="007C69C9" w:rsidP="007C69C9">
      <w:pPr>
        <w:pStyle w:val="Prrafodelista"/>
        <w:numPr>
          <w:ilvl w:val="0"/>
          <w:numId w:val="17"/>
        </w:numPr>
        <w:spacing w:after="160" w:line="259" w:lineRule="auto"/>
        <w:rPr>
          <w:rFonts w:eastAsia="Calibri" w:cstheme="minorHAnsi"/>
          <w:color w:val="000000" w:themeColor="text1"/>
          <w:sz w:val="20"/>
          <w:szCs w:val="21"/>
          <w:lang w:val="pt-PT"/>
        </w:rPr>
      </w:pPr>
      <w:r w:rsidRPr="008D0B64">
        <w:rPr>
          <w:rFonts w:eastAsia="Calibri" w:cstheme="minorHAnsi"/>
          <w:color w:val="000000" w:themeColor="text1"/>
          <w:sz w:val="20"/>
          <w:szCs w:val="21"/>
          <w:lang w:val="pt-PT"/>
        </w:rPr>
        <w:t>Impuestos de hospedaje e Iva.</w:t>
      </w:r>
    </w:p>
    <w:p w:rsidR="007C69C9" w:rsidRPr="006549A9" w:rsidRDefault="007C69C9" w:rsidP="007C69C9">
      <w:pPr>
        <w:pStyle w:val="Prrafodelista"/>
        <w:numPr>
          <w:ilvl w:val="0"/>
          <w:numId w:val="17"/>
        </w:numPr>
        <w:spacing w:after="160" w:line="259" w:lineRule="auto"/>
        <w:rPr>
          <w:rFonts w:eastAsia="Calibri" w:cstheme="minorHAnsi"/>
          <w:color w:val="000000" w:themeColor="text1"/>
          <w:sz w:val="20"/>
          <w:szCs w:val="21"/>
        </w:rPr>
      </w:pPr>
      <w:r w:rsidRPr="006549A9">
        <w:rPr>
          <w:rFonts w:eastAsia="Calibri" w:cstheme="minorHAnsi"/>
          <w:color w:val="000000" w:themeColor="text1"/>
          <w:sz w:val="20"/>
          <w:szCs w:val="21"/>
        </w:rPr>
        <w:t>Guía Bilingüe (</w:t>
      </w:r>
      <w:proofErr w:type="gramStart"/>
      <w:r w:rsidRPr="006549A9">
        <w:rPr>
          <w:rFonts w:eastAsia="Calibri" w:cstheme="minorHAnsi"/>
          <w:color w:val="000000" w:themeColor="text1"/>
          <w:sz w:val="20"/>
          <w:szCs w:val="21"/>
        </w:rPr>
        <w:t>Español</w:t>
      </w:r>
      <w:proofErr w:type="gramEnd"/>
      <w:r w:rsidRPr="006549A9">
        <w:rPr>
          <w:rFonts w:eastAsia="Calibri" w:cstheme="minorHAnsi"/>
          <w:color w:val="000000" w:themeColor="text1"/>
          <w:sz w:val="20"/>
          <w:szCs w:val="21"/>
        </w:rPr>
        <w:t xml:space="preserve"> - Inglés) Certificado.</w:t>
      </w:r>
    </w:p>
    <w:p w:rsidR="007C69C9" w:rsidRDefault="007C69C9" w:rsidP="007C69C9">
      <w:pPr>
        <w:pStyle w:val="Prrafodelista"/>
        <w:numPr>
          <w:ilvl w:val="0"/>
          <w:numId w:val="17"/>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7C69C9" w:rsidRPr="00AE50AA" w:rsidRDefault="007C69C9" w:rsidP="007C69C9">
      <w:pPr>
        <w:rPr>
          <w:b/>
          <w:lang w:val="es-MX"/>
        </w:rPr>
      </w:pPr>
    </w:p>
    <w:p w:rsidR="007C69C9" w:rsidRPr="00B56B0D" w:rsidRDefault="007C69C9" w:rsidP="007C69C9">
      <w:pPr>
        <w:rPr>
          <w:b/>
        </w:rPr>
      </w:pPr>
      <w:r w:rsidRPr="00B56B0D">
        <w:rPr>
          <w:b/>
        </w:rPr>
        <w:t>NO Incluye</w:t>
      </w:r>
    </w:p>
    <w:p w:rsidR="007C69C9" w:rsidRPr="00B56B0D"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7C69C9" w:rsidRPr="00B56B0D"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7C69C9" w:rsidRPr="00B56B0D"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7C69C9" w:rsidRPr="00B56B0D"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7C69C9" w:rsidRDefault="007C69C9" w:rsidP="007C69C9">
      <w:pPr>
        <w:pStyle w:val="Prrafodelista"/>
        <w:numPr>
          <w:ilvl w:val="0"/>
          <w:numId w:val="1"/>
        </w:numPr>
        <w:tabs>
          <w:tab w:val="left" w:pos="851"/>
        </w:tabs>
        <w:spacing w:line="259" w:lineRule="auto"/>
        <w:ind w:left="927"/>
        <w:rPr>
          <w:sz w:val="20"/>
          <w:szCs w:val="20"/>
        </w:rPr>
      </w:pPr>
      <w:r w:rsidRPr="00B56B0D">
        <w:rPr>
          <w:sz w:val="20"/>
          <w:szCs w:val="20"/>
        </w:rPr>
        <w:t>Propinas</w:t>
      </w:r>
    </w:p>
    <w:p w:rsidR="007C69C9" w:rsidRPr="00174927" w:rsidRDefault="007C69C9" w:rsidP="007C69C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7C69C9" w:rsidRPr="00D0743A" w:rsidTr="00A5453A">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7C69C9" w:rsidRPr="00D0743A" w:rsidRDefault="007C69C9" w:rsidP="00A5453A">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7C69C9" w:rsidRPr="00D0743A" w:rsidTr="00A5453A">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C69C9" w:rsidRPr="00D0743A" w:rsidRDefault="007C69C9" w:rsidP="00A5453A">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84112F">
              <w:rPr>
                <w:rFonts w:ascii="Calibri" w:eastAsia="Times New Roman" w:hAnsi="Calibri" w:cs="Calibri"/>
                <w:sz w:val="20"/>
                <w:szCs w:val="20"/>
                <w:lang w:val="es-MX" w:eastAsia="es-MX"/>
              </w:rPr>
              <w:t>5</w:t>
            </w:r>
          </w:p>
        </w:tc>
      </w:tr>
    </w:tbl>
    <w:p w:rsidR="007C69C9" w:rsidRPr="005B3A5A" w:rsidRDefault="007C69C9" w:rsidP="007C69C9">
      <w:pPr>
        <w:pStyle w:val="Textosinformato"/>
        <w:jc w:val="both"/>
        <w:rPr>
          <w:rFonts w:asciiTheme="minorHAnsi" w:eastAsia="Calibri" w:hAnsiTheme="minorHAnsi" w:cstheme="minorHAnsi"/>
          <w:color w:val="000000" w:themeColor="text1"/>
          <w:sz w:val="20"/>
          <w:szCs w:val="20"/>
          <w:lang w:val="es-MX"/>
        </w:rPr>
      </w:pPr>
    </w:p>
    <w:tbl>
      <w:tblPr>
        <w:tblW w:w="7600" w:type="dxa"/>
        <w:jc w:val="center"/>
        <w:tblCellMar>
          <w:left w:w="70" w:type="dxa"/>
          <w:right w:w="70" w:type="dxa"/>
        </w:tblCellMar>
        <w:tblLook w:val="04A0" w:firstRow="1" w:lastRow="0" w:firstColumn="1" w:lastColumn="0" w:noHBand="0" w:noVBand="1"/>
      </w:tblPr>
      <w:tblGrid>
        <w:gridCol w:w="3505"/>
        <w:gridCol w:w="872"/>
        <w:gridCol w:w="872"/>
        <w:gridCol w:w="872"/>
        <w:gridCol w:w="1479"/>
      </w:tblGrid>
      <w:tr w:rsidR="004405E8" w:rsidRPr="004405E8" w:rsidTr="004405E8">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4405E8" w:rsidRPr="004405E8" w:rsidRDefault="004405E8" w:rsidP="004405E8">
            <w:pP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PRECIOS EN MXN POR PERSONA</w:t>
            </w:r>
          </w:p>
        </w:tc>
      </w:tr>
      <w:tr w:rsidR="004405E8" w:rsidRPr="004405E8" w:rsidTr="004405E8">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SERVICIOS TERRESTRES EXCLUSIVAMENTE (MIN 2 PAX)</w:t>
            </w:r>
          </w:p>
        </w:tc>
      </w:tr>
      <w:tr w:rsidR="004405E8" w:rsidRPr="004405E8" w:rsidTr="004405E8">
        <w:trPr>
          <w:trHeight w:val="300"/>
          <w:jc w:val="center"/>
        </w:trPr>
        <w:tc>
          <w:tcPr>
            <w:tcW w:w="3505" w:type="dxa"/>
            <w:tcBorders>
              <w:top w:val="nil"/>
              <w:left w:val="single" w:sz="4" w:space="0" w:color="auto"/>
              <w:bottom w:val="single" w:sz="4" w:space="0" w:color="auto"/>
              <w:right w:val="single" w:sz="4" w:space="0" w:color="auto"/>
            </w:tcBorders>
            <w:shd w:val="clear" w:color="000000" w:fill="000000"/>
            <w:noWrap/>
            <w:vAlign w:val="center"/>
            <w:hideMark/>
          </w:tcPr>
          <w:p w:rsidR="004405E8" w:rsidRPr="004405E8" w:rsidRDefault="004405E8" w:rsidP="004405E8">
            <w:pP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VALIDO HASTA 15 DIC 2025</w:t>
            </w:r>
          </w:p>
        </w:tc>
        <w:tc>
          <w:tcPr>
            <w:tcW w:w="872"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DBL</w:t>
            </w:r>
          </w:p>
        </w:tc>
        <w:tc>
          <w:tcPr>
            <w:tcW w:w="872"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TPL</w:t>
            </w:r>
          </w:p>
        </w:tc>
        <w:tc>
          <w:tcPr>
            <w:tcW w:w="872"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SGL</w:t>
            </w:r>
          </w:p>
        </w:tc>
        <w:tc>
          <w:tcPr>
            <w:tcW w:w="1479"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MNR (2-10)</w:t>
            </w:r>
          </w:p>
        </w:tc>
      </w:tr>
      <w:tr w:rsidR="004405E8" w:rsidRPr="004405E8" w:rsidTr="004405E8">
        <w:trPr>
          <w:trHeight w:val="300"/>
          <w:jc w:val="center"/>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PRIMERA (P)</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7,725</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7,255</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10,270</w:t>
            </w:r>
          </w:p>
        </w:tc>
        <w:tc>
          <w:tcPr>
            <w:tcW w:w="1479"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4,700</w:t>
            </w:r>
          </w:p>
        </w:tc>
      </w:tr>
      <w:tr w:rsidR="004405E8" w:rsidRPr="004405E8" w:rsidTr="004405E8">
        <w:trPr>
          <w:trHeight w:val="300"/>
          <w:jc w:val="center"/>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PRIMERA SUPERIOR (PS)</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12,565</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10,105</w:t>
            </w:r>
          </w:p>
        </w:tc>
        <w:tc>
          <w:tcPr>
            <w:tcW w:w="872"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19,955</w:t>
            </w:r>
          </w:p>
        </w:tc>
        <w:tc>
          <w:tcPr>
            <w:tcW w:w="1479"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4,700</w:t>
            </w:r>
          </w:p>
        </w:tc>
      </w:tr>
      <w:tr w:rsidR="004405E8" w:rsidRPr="004405E8" w:rsidTr="004405E8">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CONSULTAR SUPLEMENTO PARA SEMANA SANTA, VERANO, NAVIDAD Y FIN DE AÑO</w:t>
            </w:r>
          </w:p>
        </w:tc>
      </w:tr>
      <w:tr w:rsidR="004405E8" w:rsidRPr="004405E8" w:rsidTr="004405E8">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TARIFAS SUJETAS A DISPONIBILIDAD Y CAMBIO SIN PREVIO AVISO</w:t>
            </w:r>
          </w:p>
        </w:tc>
      </w:tr>
    </w:tbl>
    <w:p w:rsidR="007C69C9" w:rsidRPr="005B3A5A" w:rsidRDefault="007C69C9" w:rsidP="007C69C9">
      <w:pPr>
        <w:pStyle w:val="Textosinformato"/>
        <w:jc w:val="both"/>
        <w:rPr>
          <w:rFonts w:asciiTheme="minorHAnsi" w:eastAsia="Calibri" w:hAnsiTheme="minorHAnsi" w:cstheme="minorHAnsi"/>
          <w:color w:val="000000" w:themeColor="text1"/>
          <w:sz w:val="20"/>
          <w:szCs w:val="20"/>
          <w:lang w:val="es-MX"/>
        </w:rPr>
      </w:pPr>
    </w:p>
    <w:p w:rsidR="007C69C9" w:rsidRDefault="007C69C9"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p w:rsidR="004405E8" w:rsidRDefault="004405E8" w:rsidP="007C69C9">
      <w:pPr>
        <w:pStyle w:val="Textosinformato"/>
        <w:jc w:val="both"/>
        <w:rPr>
          <w:rFonts w:asciiTheme="minorHAnsi" w:eastAsia="Calibri" w:hAnsiTheme="minorHAnsi" w:cstheme="minorHAnsi"/>
          <w:color w:val="000000" w:themeColor="text1"/>
          <w:sz w:val="20"/>
          <w:szCs w:val="20"/>
          <w:lang w:val="es-MX"/>
        </w:rPr>
      </w:pPr>
    </w:p>
    <w:tbl>
      <w:tblPr>
        <w:tblW w:w="7380" w:type="dxa"/>
        <w:jc w:val="center"/>
        <w:tblCellMar>
          <w:left w:w="70" w:type="dxa"/>
          <w:right w:w="70" w:type="dxa"/>
        </w:tblCellMar>
        <w:tblLook w:val="04A0" w:firstRow="1" w:lastRow="0" w:firstColumn="1" w:lastColumn="0" w:noHBand="0" w:noVBand="1"/>
      </w:tblPr>
      <w:tblGrid>
        <w:gridCol w:w="1655"/>
        <w:gridCol w:w="1589"/>
        <w:gridCol w:w="3341"/>
        <w:gridCol w:w="795"/>
      </w:tblGrid>
      <w:tr w:rsidR="004405E8" w:rsidRPr="004405E8" w:rsidTr="004405E8">
        <w:trPr>
          <w:trHeight w:val="300"/>
          <w:jc w:val="center"/>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HOTELES PREVISTOS O SIMILARES</w:t>
            </w:r>
          </w:p>
        </w:tc>
      </w:tr>
      <w:tr w:rsidR="004405E8" w:rsidRPr="004405E8" w:rsidTr="004405E8">
        <w:trPr>
          <w:trHeight w:val="300"/>
          <w:jc w:val="center"/>
        </w:trPr>
        <w:tc>
          <w:tcPr>
            <w:tcW w:w="1655" w:type="dxa"/>
            <w:tcBorders>
              <w:top w:val="nil"/>
              <w:left w:val="single" w:sz="4" w:space="0" w:color="auto"/>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NOCHES</w:t>
            </w:r>
          </w:p>
        </w:tc>
        <w:tc>
          <w:tcPr>
            <w:tcW w:w="1589"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CIUDAD</w:t>
            </w:r>
          </w:p>
        </w:tc>
        <w:tc>
          <w:tcPr>
            <w:tcW w:w="3341"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HOTEL</w:t>
            </w:r>
          </w:p>
        </w:tc>
        <w:tc>
          <w:tcPr>
            <w:tcW w:w="795" w:type="dxa"/>
            <w:tcBorders>
              <w:top w:val="nil"/>
              <w:left w:val="nil"/>
              <w:bottom w:val="single" w:sz="4" w:space="0" w:color="auto"/>
              <w:right w:val="single" w:sz="4" w:space="0" w:color="auto"/>
            </w:tcBorders>
            <w:shd w:val="clear" w:color="000000" w:fill="000000"/>
            <w:noWrap/>
            <w:vAlign w:val="center"/>
            <w:hideMark/>
          </w:tcPr>
          <w:p w:rsidR="004405E8" w:rsidRPr="004405E8" w:rsidRDefault="004405E8" w:rsidP="004405E8">
            <w:pPr>
              <w:jc w:val="center"/>
              <w:rPr>
                <w:rFonts w:ascii="Calibri" w:eastAsia="Times New Roman" w:hAnsi="Calibri" w:cs="Calibri"/>
                <w:b/>
                <w:bCs/>
                <w:color w:val="FFFFFF"/>
                <w:sz w:val="20"/>
                <w:szCs w:val="20"/>
                <w:lang w:val="es-MX" w:eastAsia="es-MX"/>
              </w:rPr>
            </w:pPr>
            <w:r w:rsidRPr="004405E8">
              <w:rPr>
                <w:rFonts w:ascii="Calibri" w:eastAsia="Times New Roman" w:hAnsi="Calibri" w:cs="Calibri"/>
                <w:b/>
                <w:bCs/>
                <w:color w:val="FFFFFF"/>
                <w:sz w:val="20"/>
                <w:szCs w:val="20"/>
                <w:lang w:val="es-MX" w:eastAsia="es-MX"/>
              </w:rPr>
              <w:t>CAT</w:t>
            </w:r>
          </w:p>
        </w:tc>
      </w:tr>
      <w:tr w:rsidR="004405E8" w:rsidRPr="004405E8" w:rsidTr="004405E8">
        <w:trPr>
          <w:trHeight w:val="300"/>
          <w:jc w:val="center"/>
        </w:trPr>
        <w:tc>
          <w:tcPr>
            <w:tcW w:w="16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2</w:t>
            </w:r>
          </w:p>
        </w:tc>
        <w:tc>
          <w:tcPr>
            <w:tcW w:w="1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PUEBLA</w:t>
            </w:r>
          </w:p>
        </w:tc>
        <w:tc>
          <w:tcPr>
            <w:tcW w:w="3341"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CASA HAUS</w:t>
            </w:r>
          </w:p>
        </w:tc>
        <w:tc>
          <w:tcPr>
            <w:tcW w:w="795"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w:t>
            </w:r>
          </w:p>
        </w:tc>
      </w:tr>
      <w:tr w:rsidR="004405E8" w:rsidRPr="004405E8" w:rsidTr="004405E8">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VOCCO ROYALTY</w:t>
            </w:r>
          </w:p>
        </w:tc>
        <w:tc>
          <w:tcPr>
            <w:tcW w:w="795"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w:t>
            </w:r>
          </w:p>
        </w:tc>
      </w:tr>
      <w:tr w:rsidR="004405E8" w:rsidRPr="004405E8" w:rsidTr="004405E8">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 xml:space="preserve">CASONA MARIA </w:t>
            </w:r>
          </w:p>
        </w:tc>
        <w:tc>
          <w:tcPr>
            <w:tcW w:w="795"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w:t>
            </w:r>
          </w:p>
        </w:tc>
      </w:tr>
      <w:tr w:rsidR="004405E8" w:rsidRPr="004405E8" w:rsidTr="004405E8">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4405E8" w:rsidRPr="004405E8" w:rsidRDefault="004405E8" w:rsidP="004405E8">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BANYAN TREE</w:t>
            </w:r>
          </w:p>
        </w:tc>
        <w:tc>
          <w:tcPr>
            <w:tcW w:w="795" w:type="dxa"/>
            <w:tcBorders>
              <w:top w:val="nil"/>
              <w:left w:val="nil"/>
              <w:bottom w:val="single" w:sz="4" w:space="0" w:color="auto"/>
              <w:right w:val="single" w:sz="4" w:space="0" w:color="auto"/>
            </w:tcBorders>
            <w:shd w:val="clear" w:color="auto" w:fill="auto"/>
            <w:noWrap/>
            <w:vAlign w:val="center"/>
            <w:hideMark/>
          </w:tcPr>
          <w:p w:rsidR="004405E8" w:rsidRPr="004405E8" w:rsidRDefault="004405E8" w:rsidP="004405E8">
            <w:pPr>
              <w:jc w:val="center"/>
              <w:rPr>
                <w:rFonts w:ascii="Calibri" w:eastAsia="Times New Roman" w:hAnsi="Calibri" w:cs="Calibri"/>
                <w:b/>
                <w:bCs/>
                <w:color w:val="000000"/>
                <w:sz w:val="20"/>
                <w:szCs w:val="20"/>
                <w:lang w:val="es-MX" w:eastAsia="es-MX"/>
              </w:rPr>
            </w:pPr>
            <w:r w:rsidRPr="004405E8">
              <w:rPr>
                <w:rFonts w:ascii="Calibri" w:eastAsia="Times New Roman" w:hAnsi="Calibri" w:cs="Calibri"/>
                <w:b/>
                <w:bCs/>
                <w:color w:val="000000"/>
                <w:sz w:val="20"/>
                <w:szCs w:val="20"/>
                <w:lang w:val="es-MX" w:eastAsia="es-MX"/>
              </w:rPr>
              <w:t>PS</w:t>
            </w:r>
          </w:p>
        </w:tc>
      </w:tr>
    </w:tbl>
    <w:p w:rsidR="004405E8" w:rsidRPr="005B3A5A" w:rsidRDefault="004405E8" w:rsidP="007C69C9">
      <w:pPr>
        <w:pStyle w:val="Textosinformato"/>
        <w:jc w:val="both"/>
        <w:rPr>
          <w:rFonts w:asciiTheme="minorHAnsi" w:eastAsia="Calibri" w:hAnsiTheme="minorHAnsi" w:cstheme="minorHAnsi"/>
          <w:color w:val="000000" w:themeColor="text1"/>
          <w:sz w:val="20"/>
          <w:szCs w:val="20"/>
          <w:lang w:val="es-MX"/>
        </w:rPr>
      </w:pPr>
    </w:p>
    <w:p w:rsidR="007C69C9" w:rsidRPr="005B3A5A" w:rsidRDefault="007C69C9" w:rsidP="007C69C9">
      <w:pPr>
        <w:pStyle w:val="Textosinformato"/>
        <w:jc w:val="both"/>
        <w:rPr>
          <w:rFonts w:asciiTheme="minorHAnsi" w:eastAsia="Calibri" w:hAnsiTheme="minorHAnsi" w:cstheme="minorHAnsi"/>
          <w:color w:val="000000" w:themeColor="text1"/>
          <w:sz w:val="20"/>
          <w:szCs w:val="20"/>
          <w:lang w:val="es-MX"/>
        </w:rPr>
      </w:pPr>
    </w:p>
    <w:p w:rsidR="007C69C9" w:rsidRPr="001166C9" w:rsidRDefault="007C69C9" w:rsidP="007C69C9">
      <w:pPr>
        <w:pStyle w:val="Textosinformato"/>
        <w:jc w:val="both"/>
        <w:rPr>
          <w:rFonts w:ascii="Tahoma" w:eastAsia="Calibri" w:hAnsi="Tahoma" w:cs="Tahoma"/>
          <w:color w:val="000000" w:themeColor="text1"/>
          <w:sz w:val="20"/>
          <w:lang w:val="es-MX"/>
        </w:rPr>
      </w:pPr>
    </w:p>
    <w:p w:rsidR="007C69C9" w:rsidRDefault="007C69C9" w:rsidP="007C69C9">
      <w:pPr>
        <w:rPr>
          <w:sz w:val="20"/>
          <w:szCs w:val="20"/>
          <w:lang w:val="es-ES"/>
        </w:rPr>
      </w:pPr>
    </w:p>
    <w:p w:rsidR="007C69C9" w:rsidRPr="005B3A5A" w:rsidRDefault="007C69C9" w:rsidP="007C69C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7C69C9" w:rsidRPr="00F6545D" w:rsidRDefault="007C69C9" w:rsidP="007C69C9">
      <w:pPr>
        <w:pStyle w:val="Prrafodelista"/>
        <w:numPr>
          <w:ilvl w:val="0"/>
          <w:numId w:val="1"/>
        </w:numPr>
        <w:tabs>
          <w:tab w:val="left" w:pos="851"/>
        </w:tabs>
        <w:spacing w:line="259" w:lineRule="auto"/>
        <w:ind w:left="927"/>
        <w:rPr>
          <w:sz w:val="20"/>
          <w:szCs w:val="20"/>
        </w:rPr>
      </w:pPr>
      <w:r w:rsidRPr="00F6545D">
        <w:rPr>
          <w:sz w:val="20"/>
          <w:szCs w:val="20"/>
        </w:rPr>
        <w:t>Es responsabilidad del pasajero contar con pasaporte vigente, así como visados, vacunas y requisitos necesarios para realizar su viaje.</w:t>
      </w:r>
    </w:p>
    <w:p w:rsidR="007C69C9" w:rsidRPr="00F6545D" w:rsidRDefault="007C69C9" w:rsidP="007C69C9">
      <w:pPr>
        <w:pStyle w:val="Prrafodelista"/>
        <w:numPr>
          <w:ilvl w:val="0"/>
          <w:numId w:val="1"/>
        </w:numPr>
        <w:tabs>
          <w:tab w:val="left" w:pos="851"/>
        </w:tabs>
        <w:spacing w:line="259" w:lineRule="auto"/>
        <w:ind w:left="927"/>
        <w:rPr>
          <w:sz w:val="20"/>
          <w:szCs w:val="20"/>
        </w:rPr>
      </w:pPr>
      <w:r w:rsidRPr="00F6545D">
        <w:rPr>
          <w:sz w:val="20"/>
          <w:szCs w:val="20"/>
        </w:rPr>
        <w:t xml:space="preserve">Recomendamos viajar bajo la cobertura de una póliza de Seguro. Su ejecutivo puede informarle. </w:t>
      </w:r>
    </w:p>
    <w:p w:rsidR="007C69C9" w:rsidRDefault="007C69C9" w:rsidP="007C69C9">
      <w:pPr>
        <w:pStyle w:val="Prrafodelista"/>
        <w:numPr>
          <w:ilvl w:val="0"/>
          <w:numId w:val="1"/>
        </w:numPr>
        <w:tabs>
          <w:tab w:val="left" w:pos="851"/>
        </w:tabs>
        <w:spacing w:line="259" w:lineRule="auto"/>
        <w:ind w:left="927"/>
        <w:rPr>
          <w:sz w:val="20"/>
          <w:szCs w:val="20"/>
        </w:rPr>
      </w:pPr>
      <w:r w:rsidRPr="00F6545D">
        <w:rPr>
          <w:sz w:val="20"/>
          <w:szCs w:val="20"/>
        </w:rPr>
        <w:t>El orden de los servicios podría variar según disponibilidad aérea y/o terrestre.</w:t>
      </w:r>
      <w:r>
        <w:rPr>
          <w:sz w:val="20"/>
          <w:szCs w:val="20"/>
        </w:rPr>
        <w:t xml:space="preserve">  </w:t>
      </w:r>
    </w:p>
    <w:p w:rsidR="007C69C9" w:rsidRPr="008B58CC" w:rsidRDefault="007C69C9" w:rsidP="007C69C9">
      <w:pPr>
        <w:pStyle w:val="Prrafodelista"/>
        <w:numPr>
          <w:ilvl w:val="0"/>
          <w:numId w:val="1"/>
        </w:numPr>
        <w:tabs>
          <w:tab w:val="left" w:pos="851"/>
        </w:tabs>
        <w:spacing w:line="259" w:lineRule="auto"/>
        <w:ind w:left="927"/>
        <w:rPr>
          <w:sz w:val="20"/>
          <w:szCs w:val="20"/>
        </w:rPr>
      </w:pPr>
      <w:r w:rsidRPr="008B58CC">
        <w:rPr>
          <w:sz w:val="20"/>
          <w:szCs w:val="20"/>
        </w:rPr>
        <w:t>Pregunte por suplemento para traslados desde el Aeropuerto de Puebla.</w:t>
      </w:r>
    </w:p>
    <w:p w:rsidR="007C69C9" w:rsidRPr="00F6545D" w:rsidRDefault="007C69C9" w:rsidP="007C69C9">
      <w:pPr>
        <w:pStyle w:val="Prrafodelista"/>
        <w:tabs>
          <w:tab w:val="left" w:pos="851"/>
        </w:tabs>
        <w:ind w:left="927"/>
        <w:rPr>
          <w:sz w:val="20"/>
          <w:szCs w:val="20"/>
        </w:rPr>
      </w:pPr>
    </w:p>
    <w:p w:rsidR="007C69C9" w:rsidRPr="00714A66" w:rsidRDefault="007C69C9" w:rsidP="007C69C9">
      <w:pPr>
        <w:tabs>
          <w:tab w:val="left" w:pos="851"/>
        </w:tabs>
        <w:rPr>
          <w:sz w:val="20"/>
          <w:szCs w:val="20"/>
        </w:rPr>
      </w:pPr>
    </w:p>
    <w:p w:rsidR="007C69C9" w:rsidRPr="0065273A" w:rsidRDefault="007C69C9" w:rsidP="007C69C9"/>
    <w:p w:rsidR="007C69C9" w:rsidRPr="00BD6725" w:rsidRDefault="007C69C9" w:rsidP="007C69C9"/>
    <w:p w:rsidR="00FA535D" w:rsidRPr="007C69C9" w:rsidRDefault="00FA535D" w:rsidP="007C69C9"/>
    <w:sectPr w:rsidR="00FA535D" w:rsidRPr="007C69C9" w:rsidSect="00CF2EF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78EE" w:rsidRDefault="00D578EE" w:rsidP="004D3876">
      <w:r>
        <w:separator/>
      </w:r>
    </w:p>
  </w:endnote>
  <w:endnote w:type="continuationSeparator" w:id="0">
    <w:p w:rsidR="00D578EE" w:rsidRDefault="00D578EE"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78EE" w:rsidRDefault="00D578EE" w:rsidP="004D3876">
      <w:r>
        <w:separator/>
      </w:r>
    </w:p>
  </w:footnote>
  <w:footnote w:type="continuationSeparator" w:id="0">
    <w:p w:rsidR="00D578EE" w:rsidRDefault="00D578EE"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46D4B2E"/>
    <w:multiLevelType w:val="hybridMultilevel"/>
    <w:tmpl w:val="AEB24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F0AAE"/>
    <w:multiLevelType w:val="hybridMultilevel"/>
    <w:tmpl w:val="D744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25207E91"/>
    <w:multiLevelType w:val="hybridMultilevel"/>
    <w:tmpl w:val="B59E2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70483E"/>
    <w:multiLevelType w:val="hybridMultilevel"/>
    <w:tmpl w:val="95DCC234"/>
    <w:lvl w:ilvl="0" w:tplc="D3F2872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3F7276"/>
    <w:multiLevelType w:val="hybridMultilevel"/>
    <w:tmpl w:val="F71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8"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2A2FC1"/>
    <w:multiLevelType w:val="hybridMultilevel"/>
    <w:tmpl w:val="75D6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106D87"/>
    <w:multiLevelType w:val="hybridMultilevel"/>
    <w:tmpl w:val="2144B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0172215">
    <w:abstractNumId w:val="7"/>
  </w:num>
  <w:num w:numId="2" w16cid:durableId="924608718">
    <w:abstractNumId w:val="12"/>
  </w:num>
  <w:num w:numId="3" w16cid:durableId="1896773516">
    <w:abstractNumId w:val="10"/>
  </w:num>
  <w:num w:numId="4" w16cid:durableId="1368263532">
    <w:abstractNumId w:val="3"/>
  </w:num>
  <w:num w:numId="5" w16cid:durableId="1872303089">
    <w:abstractNumId w:val="8"/>
  </w:num>
  <w:num w:numId="6" w16cid:durableId="2114208405">
    <w:abstractNumId w:val="9"/>
  </w:num>
  <w:num w:numId="7" w16cid:durableId="285082477">
    <w:abstractNumId w:val="14"/>
  </w:num>
  <w:num w:numId="8" w16cid:durableId="1342512377">
    <w:abstractNumId w:val="11"/>
  </w:num>
  <w:num w:numId="9" w16cid:durableId="757095145">
    <w:abstractNumId w:val="13"/>
  </w:num>
  <w:num w:numId="10" w16cid:durableId="1668702886">
    <w:abstractNumId w:val="0"/>
  </w:num>
  <w:num w:numId="11" w16cid:durableId="1171603214">
    <w:abstractNumId w:val="5"/>
  </w:num>
  <w:num w:numId="12" w16cid:durableId="206766182">
    <w:abstractNumId w:val="1"/>
  </w:num>
  <w:num w:numId="13" w16cid:durableId="1783382201">
    <w:abstractNumId w:val="16"/>
  </w:num>
  <w:num w:numId="14" w16cid:durableId="1799373432">
    <w:abstractNumId w:val="4"/>
  </w:num>
  <w:num w:numId="15" w16cid:durableId="850026332">
    <w:abstractNumId w:val="2"/>
  </w:num>
  <w:num w:numId="16" w16cid:durableId="83651319">
    <w:abstractNumId w:val="15"/>
  </w:num>
  <w:num w:numId="17" w16cid:durableId="515115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011B3E"/>
    <w:rsid w:val="00084DC7"/>
    <w:rsid w:val="000C3A5B"/>
    <w:rsid w:val="000D1206"/>
    <w:rsid w:val="001075DE"/>
    <w:rsid w:val="00130C03"/>
    <w:rsid w:val="00130FDB"/>
    <w:rsid w:val="00161FE3"/>
    <w:rsid w:val="00165D25"/>
    <w:rsid w:val="001F5EE4"/>
    <w:rsid w:val="00211F9D"/>
    <w:rsid w:val="00232806"/>
    <w:rsid w:val="0024541C"/>
    <w:rsid w:val="002536DF"/>
    <w:rsid w:val="00256F30"/>
    <w:rsid w:val="00272814"/>
    <w:rsid w:val="00274B40"/>
    <w:rsid w:val="00293E8E"/>
    <w:rsid w:val="002B6769"/>
    <w:rsid w:val="002C7143"/>
    <w:rsid w:val="002E1BEE"/>
    <w:rsid w:val="00335F51"/>
    <w:rsid w:val="00354C5C"/>
    <w:rsid w:val="003A66BA"/>
    <w:rsid w:val="003C5C51"/>
    <w:rsid w:val="0040224E"/>
    <w:rsid w:val="004405E8"/>
    <w:rsid w:val="0044647C"/>
    <w:rsid w:val="00446718"/>
    <w:rsid w:val="00475D9B"/>
    <w:rsid w:val="00480789"/>
    <w:rsid w:val="00492184"/>
    <w:rsid w:val="004D3876"/>
    <w:rsid w:val="004E7A4F"/>
    <w:rsid w:val="00507C84"/>
    <w:rsid w:val="005B49BD"/>
    <w:rsid w:val="005F5E04"/>
    <w:rsid w:val="00610897"/>
    <w:rsid w:val="00613725"/>
    <w:rsid w:val="00626D1C"/>
    <w:rsid w:val="00631923"/>
    <w:rsid w:val="006856EC"/>
    <w:rsid w:val="006D4C30"/>
    <w:rsid w:val="006D7BDB"/>
    <w:rsid w:val="006D7FAC"/>
    <w:rsid w:val="006E5ECC"/>
    <w:rsid w:val="006F453C"/>
    <w:rsid w:val="00711BDE"/>
    <w:rsid w:val="00715F90"/>
    <w:rsid w:val="00735D88"/>
    <w:rsid w:val="00737872"/>
    <w:rsid w:val="00760823"/>
    <w:rsid w:val="00774788"/>
    <w:rsid w:val="00774ECA"/>
    <w:rsid w:val="00780EFF"/>
    <w:rsid w:val="007A7257"/>
    <w:rsid w:val="007C69C9"/>
    <w:rsid w:val="007D08F9"/>
    <w:rsid w:val="007D1CCA"/>
    <w:rsid w:val="007D7710"/>
    <w:rsid w:val="0084112F"/>
    <w:rsid w:val="00867924"/>
    <w:rsid w:val="00871C05"/>
    <w:rsid w:val="00886774"/>
    <w:rsid w:val="008A668C"/>
    <w:rsid w:val="008B3967"/>
    <w:rsid w:val="008C2D64"/>
    <w:rsid w:val="008D60EA"/>
    <w:rsid w:val="00902876"/>
    <w:rsid w:val="00920B1F"/>
    <w:rsid w:val="0095505E"/>
    <w:rsid w:val="00957421"/>
    <w:rsid w:val="00965B1B"/>
    <w:rsid w:val="00971094"/>
    <w:rsid w:val="009C4B05"/>
    <w:rsid w:val="009D0EF7"/>
    <w:rsid w:val="009F603B"/>
    <w:rsid w:val="00A148CE"/>
    <w:rsid w:val="00A363F5"/>
    <w:rsid w:val="00A37330"/>
    <w:rsid w:val="00A677FD"/>
    <w:rsid w:val="00A9464C"/>
    <w:rsid w:val="00B11FDA"/>
    <w:rsid w:val="00B33D4B"/>
    <w:rsid w:val="00B64A26"/>
    <w:rsid w:val="00B73B87"/>
    <w:rsid w:val="00B830CD"/>
    <w:rsid w:val="00BB41F3"/>
    <w:rsid w:val="00BD3939"/>
    <w:rsid w:val="00BF7942"/>
    <w:rsid w:val="00C13955"/>
    <w:rsid w:val="00C44A66"/>
    <w:rsid w:val="00C514A0"/>
    <w:rsid w:val="00C62BCF"/>
    <w:rsid w:val="00C64F83"/>
    <w:rsid w:val="00CC6D8E"/>
    <w:rsid w:val="00CD63D5"/>
    <w:rsid w:val="00CE493D"/>
    <w:rsid w:val="00CF2EFF"/>
    <w:rsid w:val="00D07F72"/>
    <w:rsid w:val="00D13210"/>
    <w:rsid w:val="00D578EE"/>
    <w:rsid w:val="00DB2C94"/>
    <w:rsid w:val="00DF7924"/>
    <w:rsid w:val="00E212F5"/>
    <w:rsid w:val="00E240FD"/>
    <w:rsid w:val="00E300C7"/>
    <w:rsid w:val="00E34E87"/>
    <w:rsid w:val="00E443AC"/>
    <w:rsid w:val="00E46EB1"/>
    <w:rsid w:val="00EA56CC"/>
    <w:rsid w:val="00EB42E8"/>
    <w:rsid w:val="00EC3F52"/>
    <w:rsid w:val="00EE31D2"/>
    <w:rsid w:val="00EF4DDE"/>
    <w:rsid w:val="00F34425"/>
    <w:rsid w:val="00F36496"/>
    <w:rsid w:val="00F44598"/>
    <w:rsid w:val="00F553D3"/>
    <w:rsid w:val="00F719B0"/>
    <w:rsid w:val="00FA4763"/>
    <w:rsid w:val="00FA535D"/>
    <w:rsid w:val="00FF5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 w:type="character" w:styleId="Hipervnculo">
    <w:name w:val="Hyperlink"/>
    <w:basedOn w:val="Fuentedeprrafopredeter"/>
    <w:uiPriority w:val="99"/>
    <w:unhideWhenUsed/>
    <w:rsid w:val="00130C03"/>
    <w:rPr>
      <w:color w:val="467886" w:themeColor="hyperlink"/>
      <w:u w:val="single"/>
    </w:rPr>
  </w:style>
  <w:style w:type="paragraph" w:customStyle="1" w:styleId="Default">
    <w:name w:val="Default"/>
    <w:rsid w:val="00886774"/>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49065">
      <w:bodyDiv w:val="1"/>
      <w:marLeft w:val="0"/>
      <w:marRight w:val="0"/>
      <w:marTop w:val="0"/>
      <w:marBottom w:val="0"/>
      <w:divBdr>
        <w:top w:val="none" w:sz="0" w:space="0" w:color="auto"/>
        <w:left w:val="none" w:sz="0" w:space="0" w:color="auto"/>
        <w:bottom w:val="none" w:sz="0" w:space="0" w:color="auto"/>
        <w:right w:val="none" w:sz="0" w:space="0" w:color="auto"/>
      </w:divBdr>
    </w:div>
    <w:div w:id="862865060">
      <w:bodyDiv w:val="1"/>
      <w:marLeft w:val="0"/>
      <w:marRight w:val="0"/>
      <w:marTop w:val="0"/>
      <w:marBottom w:val="0"/>
      <w:divBdr>
        <w:top w:val="none" w:sz="0" w:space="0" w:color="auto"/>
        <w:left w:val="none" w:sz="0" w:space="0" w:color="auto"/>
        <w:bottom w:val="none" w:sz="0" w:space="0" w:color="auto"/>
        <w:right w:val="none" w:sz="0" w:space="0" w:color="auto"/>
      </w:divBdr>
    </w:div>
    <w:div w:id="1123961465">
      <w:bodyDiv w:val="1"/>
      <w:marLeft w:val="0"/>
      <w:marRight w:val="0"/>
      <w:marTop w:val="0"/>
      <w:marBottom w:val="0"/>
      <w:divBdr>
        <w:top w:val="none" w:sz="0" w:space="0" w:color="auto"/>
        <w:left w:val="none" w:sz="0" w:space="0" w:color="auto"/>
        <w:bottom w:val="none" w:sz="0" w:space="0" w:color="auto"/>
        <w:right w:val="none" w:sz="0" w:space="0" w:color="auto"/>
      </w:divBdr>
    </w:div>
    <w:div w:id="17574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3876</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cp:lastPrinted>2024-09-05T22:51:00Z</cp:lastPrinted>
  <dcterms:created xsi:type="dcterms:W3CDTF">2024-12-18T17:52:00Z</dcterms:created>
  <dcterms:modified xsi:type="dcterms:W3CDTF">2024-12-18T17:52:00Z</dcterms:modified>
</cp:coreProperties>
</file>