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F52FE" w:rsidRPr="00ED4832" w:rsidRDefault="00DF52FE" w:rsidP="00DF52FE">
      <w:pPr>
        <w:jc w:val="center"/>
        <w:rPr>
          <w:rFonts w:ascii="Calibri" w:hAnsi="Calibri" w:cs="Calibri"/>
          <w:b/>
          <w:sz w:val="72"/>
          <w:szCs w:val="72"/>
          <w:lang w:val="es-ES"/>
        </w:rPr>
      </w:pPr>
      <w:r w:rsidRPr="00ED4832">
        <w:rPr>
          <w:rFonts w:ascii="Calibri" w:hAnsi="Calibri" w:cs="Calibri"/>
          <w:b/>
          <w:sz w:val="72"/>
          <w:szCs w:val="72"/>
          <w:lang w:val="es-ES"/>
        </w:rPr>
        <w:t>Egipto Milenario</w:t>
      </w:r>
    </w:p>
    <w:p w:rsidR="00DF52FE" w:rsidRPr="00ED4832" w:rsidRDefault="00E041C2" w:rsidP="00DF52FE">
      <w:pPr>
        <w:jc w:val="center"/>
        <w:rPr>
          <w:rFonts w:ascii="Calibri" w:hAnsi="Calibri" w:cs="Calibri"/>
          <w:b/>
          <w:sz w:val="32"/>
          <w:szCs w:val="32"/>
          <w:lang w:val="es-ES"/>
        </w:rPr>
      </w:pPr>
      <w:r>
        <w:rPr>
          <w:rFonts w:ascii="Calibri" w:hAnsi="Calibri" w:cs="Calibri"/>
          <w:b/>
          <w:sz w:val="32"/>
          <w:szCs w:val="32"/>
          <w:lang w:val="es-ES"/>
        </w:rPr>
        <w:t>0</w:t>
      </w:r>
      <w:r w:rsidR="00DF52FE" w:rsidRPr="00ED4832">
        <w:rPr>
          <w:rFonts w:ascii="Calibri" w:hAnsi="Calibri" w:cs="Calibri"/>
          <w:b/>
          <w:sz w:val="32"/>
          <w:szCs w:val="32"/>
          <w:lang w:val="es-ES"/>
        </w:rPr>
        <w:t xml:space="preserve">8 días / </w:t>
      </w:r>
      <w:r>
        <w:rPr>
          <w:rFonts w:ascii="Calibri" w:hAnsi="Calibri" w:cs="Calibri"/>
          <w:b/>
          <w:sz w:val="32"/>
          <w:szCs w:val="32"/>
          <w:lang w:val="es-ES"/>
        </w:rPr>
        <w:t>0</w:t>
      </w:r>
      <w:r w:rsidR="00DF52FE" w:rsidRPr="00ED4832">
        <w:rPr>
          <w:rFonts w:ascii="Calibri" w:hAnsi="Calibri" w:cs="Calibri"/>
          <w:b/>
          <w:sz w:val="32"/>
          <w:szCs w:val="32"/>
          <w:lang w:val="es-ES"/>
        </w:rPr>
        <w:t>7 noches</w:t>
      </w:r>
    </w:p>
    <w:p w:rsidR="00DF52FE" w:rsidRPr="00ED4832" w:rsidRDefault="00DF52FE" w:rsidP="00DF52FE">
      <w:pPr>
        <w:rPr>
          <w:rFonts w:ascii="Calibri" w:hAnsi="Calibri" w:cs="Calibri"/>
          <w:sz w:val="20"/>
          <w:szCs w:val="20"/>
          <w:lang w:val="es-ES"/>
        </w:rPr>
      </w:pPr>
    </w:p>
    <w:p w:rsidR="00DF52FE" w:rsidRPr="00ED4832" w:rsidRDefault="00DF52FE" w:rsidP="00DF52FE">
      <w:pPr>
        <w:rPr>
          <w:rFonts w:ascii="Calibri" w:hAnsi="Calibri" w:cs="Calibri"/>
          <w:sz w:val="20"/>
          <w:szCs w:val="20"/>
          <w:lang w:val="es-ES"/>
        </w:rPr>
      </w:pPr>
      <w:r w:rsidRPr="00ED4832">
        <w:rPr>
          <w:rFonts w:ascii="Calibri" w:hAnsi="Calibri" w:cs="Calibri"/>
          <w:sz w:val="20"/>
          <w:szCs w:val="20"/>
          <w:lang w:val="es-ES"/>
        </w:rPr>
        <w:t xml:space="preserve">Llegadas: </w:t>
      </w:r>
      <w:proofErr w:type="gramStart"/>
      <w:r w:rsidRPr="00ED4832">
        <w:rPr>
          <w:rFonts w:ascii="Calibri" w:hAnsi="Calibri" w:cs="Calibri"/>
          <w:sz w:val="20"/>
          <w:szCs w:val="20"/>
          <w:lang w:val="es-ES"/>
        </w:rPr>
        <w:t>Miércoles</w:t>
      </w:r>
      <w:proofErr w:type="gramEnd"/>
      <w:r w:rsidRPr="00ED4832">
        <w:rPr>
          <w:rFonts w:ascii="Calibri" w:hAnsi="Calibri" w:cs="Calibri"/>
          <w:sz w:val="20"/>
          <w:szCs w:val="20"/>
          <w:lang w:val="es-ES"/>
        </w:rPr>
        <w:t>, Jueves, Viernes, Sábado y Domingo.</w:t>
      </w:r>
    </w:p>
    <w:p w:rsidR="00DF52FE" w:rsidRPr="00ED4832" w:rsidRDefault="00DF52FE" w:rsidP="00DF52FE">
      <w:pPr>
        <w:rPr>
          <w:rFonts w:ascii="Calibri" w:hAnsi="Calibri" w:cs="Calibri"/>
          <w:sz w:val="20"/>
          <w:szCs w:val="20"/>
          <w:u w:val="single"/>
          <w:lang w:val="es-ES"/>
        </w:rPr>
      </w:pPr>
    </w:p>
    <w:p w:rsidR="00DF52FE" w:rsidRPr="00ED4832" w:rsidRDefault="00DF52FE" w:rsidP="00DF52FE">
      <w:pPr>
        <w:rPr>
          <w:rFonts w:ascii="Calibri" w:eastAsia="Arial Unicode MS" w:hAnsi="Calibri" w:cs="Calibri"/>
          <w:b/>
          <w:bCs/>
          <w:iCs/>
          <w:sz w:val="20"/>
          <w:szCs w:val="20"/>
        </w:rPr>
      </w:pPr>
      <w:r w:rsidRPr="00ED4832">
        <w:rPr>
          <w:rFonts w:ascii="Calibri" w:eastAsia="Arial Unicode MS" w:hAnsi="Calibri" w:cs="Calibri"/>
          <w:b/>
          <w:bCs/>
          <w:iCs/>
          <w:sz w:val="20"/>
          <w:szCs w:val="20"/>
        </w:rPr>
        <w:t>Día 1. El Cairo</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iCs/>
          <w:sz w:val="20"/>
          <w:szCs w:val="20"/>
        </w:rPr>
        <w:t>Llegada, recepción y traslado al hotel.</w:t>
      </w:r>
      <w:r w:rsidRPr="00ED4832">
        <w:rPr>
          <w:rFonts w:ascii="Calibri" w:eastAsia="Arial Unicode MS" w:hAnsi="Calibri" w:cs="Calibri"/>
          <w:b/>
          <w:bCs/>
          <w:iCs/>
          <w:sz w:val="20"/>
          <w:szCs w:val="20"/>
        </w:rPr>
        <w:t xml:space="preserve"> Alojamiento.</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 </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Día 2. El Cairo</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Desayuno. </w:t>
      </w:r>
      <w:r w:rsidRPr="00ED4832">
        <w:rPr>
          <w:rFonts w:ascii="Calibri" w:eastAsia="Arial Unicode MS" w:hAnsi="Calibri" w:cs="Calibri"/>
          <w:iCs/>
          <w:sz w:val="20"/>
          <w:szCs w:val="20"/>
        </w:rPr>
        <w:t xml:space="preserve">Visita al Museo Egipcio, que permitirá familiarizarse con la historia de esta civilización a través de casi 5.000 años. Por la tarde, salida hacia </w:t>
      </w:r>
      <w:proofErr w:type="spellStart"/>
      <w:r w:rsidRPr="00ED4832">
        <w:rPr>
          <w:rFonts w:ascii="Calibri" w:eastAsia="Arial Unicode MS" w:hAnsi="Calibri" w:cs="Calibri"/>
          <w:iCs/>
          <w:sz w:val="20"/>
          <w:szCs w:val="20"/>
        </w:rPr>
        <w:t>Giza</w:t>
      </w:r>
      <w:proofErr w:type="spellEnd"/>
      <w:r w:rsidRPr="00ED4832">
        <w:rPr>
          <w:rFonts w:ascii="Calibri" w:eastAsia="Arial Unicode MS" w:hAnsi="Calibri" w:cs="Calibri"/>
          <w:iCs/>
          <w:sz w:val="20"/>
          <w:szCs w:val="20"/>
        </w:rPr>
        <w:t xml:space="preserve"> para visitar el complejo funerario formado por las Pirámides de Keops, </w:t>
      </w:r>
      <w:proofErr w:type="spellStart"/>
      <w:r w:rsidRPr="00ED4832">
        <w:rPr>
          <w:rFonts w:ascii="Calibri" w:eastAsia="Arial Unicode MS" w:hAnsi="Calibri" w:cs="Calibri"/>
          <w:iCs/>
          <w:sz w:val="20"/>
          <w:szCs w:val="20"/>
        </w:rPr>
        <w:t>Kefren</w:t>
      </w:r>
      <w:proofErr w:type="spellEnd"/>
      <w:r w:rsidRPr="00ED4832">
        <w:rPr>
          <w:rFonts w:ascii="Calibri" w:eastAsia="Arial Unicode MS" w:hAnsi="Calibri" w:cs="Calibri"/>
          <w:iCs/>
          <w:sz w:val="20"/>
          <w:szCs w:val="20"/>
        </w:rPr>
        <w:t xml:space="preserve"> y </w:t>
      </w:r>
      <w:proofErr w:type="spellStart"/>
      <w:r w:rsidRPr="00ED4832">
        <w:rPr>
          <w:rFonts w:ascii="Calibri" w:eastAsia="Arial Unicode MS" w:hAnsi="Calibri" w:cs="Calibri"/>
          <w:iCs/>
          <w:sz w:val="20"/>
          <w:szCs w:val="20"/>
        </w:rPr>
        <w:t>Micerinos</w:t>
      </w:r>
      <w:proofErr w:type="spellEnd"/>
      <w:r w:rsidRPr="00ED4832">
        <w:rPr>
          <w:rFonts w:ascii="Calibri" w:eastAsia="Arial Unicode MS" w:hAnsi="Calibri" w:cs="Calibri"/>
          <w:iCs/>
          <w:sz w:val="20"/>
          <w:szCs w:val="20"/>
        </w:rPr>
        <w:t xml:space="preserve">, faraones de la IV dinastía, y la Esfinge de </w:t>
      </w:r>
      <w:proofErr w:type="spellStart"/>
      <w:r w:rsidRPr="00ED4832">
        <w:rPr>
          <w:rFonts w:ascii="Calibri" w:eastAsia="Arial Unicode MS" w:hAnsi="Calibri" w:cs="Calibri"/>
          <w:iCs/>
          <w:sz w:val="20"/>
          <w:szCs w:val="20"/>
        </w:rPr>
        <w:t>Kefren</w:t>
      </w:r>
      <w:proofErr w:type="spellEnd"/>
      <w:r w:rsidRPr="00ED4832">
        <w:rPr>
          <w:rFonts w:ascii="Calibri" w:eastAsia="Arial Unicode MS" w:hAnsi="Calibri" w:cs="Calibri"/>
          <w:iCs/>
          <w:sz w:val="20"/>
          <w:szCs w:val="20"/>
        </w:rPr>
        <w:t>. (No incluida la entrada a ninguna Pirámide). Regreso a El Cairo.</w:t>
      </w:r>
      <w:r w:rsidRPr="00ED4832">
        <w:rPr>
          <w:rFonts w:ascii="Calibri" w:eastAsia="Arial Unicode MS" w:hAnsi="Calibri" w:cs="Calibri"/>
          <w:b/>
          <w:bCs/>
          <w:iCs/>
          <w:sz w:val="20"/>
          <w:szCs w:val="20"/>
        </w:rPr>
        <w:t xml:space="preserve"> Alojamiento.</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 </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Día 3. El Cairo – Luxor</w:t>
      </w:r>
    </w:p>
    <w:p w:rsidR="00DF52FE" w:rsidRPr="00ED4832" w:rsidRDefault="00DF52FE" w:rsidP="00DF52FE">
      <w:pPr>
        <w:jc w:val="both"/>
        <w:rPr>
          <w:rFonts w:ascii="Calibri" w:eastAsia="Arial Unicode MS" w:hAnsi="Calibri" w:cs="Calibri"/>
          <w:iCs/>
          <w:sz w:val="20"/>
          <w:szCs w:val="20"/>
        </w:rPr>
      </w:pPr>
      <w:r w:rsidRPr="00ED4832">
        <w:rPr>
          <w:rFonts w:ascii="Calibri" w:eastAsia="Arial Unicode MS" w:hAnsi="Calibri" w:cs="Calibri"/>
          <w:b/>
          <w:bCs/>
          <w:iCs/>
          <w:sz w:val="20"/>
          <w:szCs w:val="20"/>
        </w:rPr>
        <w:t xml:space="preserve">Desayuno. </w:t>
      </w:r>
      <w:r w:rsidRPr="00ED4832">
        <w:rPr>
          <w:rFonts w:ascii="Calibri" w:eastAsia="Arial Unicode MS" w:hAnsi="Calibri" w:cs="Calibri"/>
          <w:iCs/>
          <w:sz w:val="20"/>
          <w:szCs w:val="20"/>
        </w:rPr>
        <w:t xml:space="preserve">A la hora indicada traslado al aeropuerto y salida en avión (vuelo incluido), con destino a Luxor. Recepción, traslado y embarque en el buque para realizar el crucero por el Nilo de 4 noches. </w:t>
      </w:r>
      <w:r w:rsidRPr="00ED4832">
        <w:rPr>
          <w:rFonts w:ascii="Calibri" w:eastAsia="Arial Unicode MS" w:hAnsi="Calibri" w:cs="Calibri"/>
          <w:b/>
          <w:bCs/>
          <w:iCs/>
          <w:sz w:val="20"/>
          <w:szCs w:val="20"/>
        </w:rPr>
        <w:t>Cena y alojamiento a bordo.</w:t>
      </w:r>
      <w:r w:rsidRPr="00ED4832">
        <w:rPr>
          <w:rFonts w:ascii="Calibri" w:eastAsia="Arial Unicode MS" w:hAnsi="Calibri" w:cs="Calibri"/>
          <w:iCs/>
          <w:sz w:val="20"/>
          <w:szCs w:val="20"/>
        </w:rPr>
        <w:t xml:space="preserve"> Para realizar el cruce de la esclusa de </w:t>
      </w:r>
      <w:proofErr w:type="spellStart"/>
      <w:r w:rsidRPr="00ED4832">
        <w:rPr>
          <w:rFonts w:ascii="Calibri" w:eastAsia="Arial Unicode MS" w:hAnsi="Calibri" w:cs="Calibri"/>
          <w:iCs/>
          <w:sz w:val="20"/>
          <w:szCs w:val="20"/>
        </w:rPr>
        <w:t>Esna</w:t>
      </w:r>
      <w:proofErr w:type="spellEnd"/>
      <w:r w:rsidRPr="00ED4832">
        <w:rPr>
          <w:rFonts w:ascii="Calibri" w:eastAsia="Arial Unicode MS" w:hAnsi="Calibri" w:cs="Calibri"/>
          <w:iCs/>
          <w:sz w:val="20"/>
          <w:szCs w:val="20"/>
        </w:rPr>
        <w:t>, los barcos se organizan en turnos. Dependiendo de la hora de cruce de la esclusa, se podrán realizar parte de las visitas de Luxor este mismo día o bien al día siguiente.</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 </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Día 4. Luxor – </w:t>
      </w:r>
      <w:proofErr w:type="spellStart"/>
      <w:r w:rsidRPr="00ED4832">
        <w:rPr>
          <w:rFonts w:ascii="Calibri" w:eastAsia="Arial Unicode MS" w:hAnsi="Calibri" w:cs="Calibri"/>
          <w:b/>
          <w:bCs/>
          <w:iCs/>
          <w:sz w:val="20"/>
          <w:szCs w:val="20"/>
        </w:rPr>
        <w:t>Esna</w:t>
      </w:r>
      <w:proofErr w:type="spellEnd"/>
      <w:r w:rsidRPr="00ED4832">
        <w:rPr>
          <w:rFonts w:ascii="Calibri" w:eastAsia="Arial Unicode MS" w:hAnsi="Calibri" w:cs="Calibri"/>
          <w:b/>
          <w:bCs/>
          <w:iCs/>
          <w:sz w:val="20"/>
          <w:szCs w:val="20"/>
        </w:rPr>
        <w:t xml:space="preserve"> – </w:t>
      </w:r>
      <w:proofErr w:type="spellStart"/>
      <w:r w:rsidRPr="00ED4832">
        <w:rPr>
          <w:rFonts w:ascii="Calibri" w:eastAsia="Arial Unicode MS" w:hAnsi="Calibri" w:cs="Calibri"/>
          <w:b/>
          <w:bCs/>
          <w:iCs/>
          <w:sz w:val="20"/>
          <w:szCs w:val="20"/>
        </w:rPr>
        <w:t>Edfu</w:t>
      </w:r>
      <w:proofErr w:type="spellEnd"/>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Desayuno</w:t>
      </w:r>
      <w:r w:rsidRPr="00ED4832">
        <w:rPr>
          <w:rFonts w:ascii="Calibri" w:eastAsia="Arial Unicode MS" w:hAnsi="Calibri" w:cs="Calibri"/>
          <w:iCs/>
          <w:sz w:val="20"/>
          <w:szCs w:val="20"/>
        </w:rPr>
        <w:t xml:space="preserve">. Por la mañana, aproximadamente a las 05:30 </w:t>
      </w:r>
      <w:proofErr w:type="spellStart"/>
      <w:r w:rsidRPr="00ED4832">
        <w:rPr>
          <w:rFonts w:ascii="Calibri" w:eastAsia="Arial Unicode MS" w:hAnsi="Calibri" w:cs="Calibri"/>
          <w:iCs/>
          <w:sz w:val="20"/>
          <w:szCs w:val="20"/>
        </w:rPr>
        <w:t>hrs</w:t>
      </w:r>
      <w:proofErr w:type="spellEnd"/>
      <w:r w:rsidRPr="00ED4832">
        <w:rPr>
          <w:rFonts w:ascii="Calibri" w:eastAsia="Arial Unicode MS" w:hAnsi="Calibri" w:cs="Calibri"/>
          <w:iCs/>
          <w:sz w:val="20"/>
          <w:szCs w:val="20"/>
        </w:rPr>
        <w:t xml:space="preserve"> de la mañana, se cruza el Nilo hasta la orilla oeste para visitar la necrópolis de Tebas, el Valle de los Reyes y el Valle de las Reinas, donde fueron enterrados los faraones de las dinastías XVII a la XX, sus esposas y los príncipes de sangre real, en tumbas excavadas en la roca de las montañas. Visita del templo de la Reina </w:t>
      </w:r>
      <w:proofErr w:type="spellStart"/>
      <w:r w:rsidRPr="00ED4832">
        <w:rPr>
          <w:rFonts w:ascii="Calibri" w:eastAsia="Arial Unicode MS" w:hAnsi="Calibri" w:cs="Calibri"/>
          <w:iCs/>
          <w:sz w:val="20"/>
          <w:szCs w:val="20"/>
        </w:rPr>
        <w:t>Hatshepsut</w:t>
      </w:r>
      <w:proofErr w:type="spellEnd"/>
      <w:r w:rsidRPr="00ED4832">
        <w:rPr>
          <w:rFonts w:ascii="Calibri" w:eastAsia="Arial Unicode MS" w:hAnsi="Calibri" w:cs="Calibri"/>
          <w:iCs/>
          <w:sz w:val="20"/>
          <w:szCs w:val="20"/>
        </w:rPr>
        <w:t xml:space="preserve"> en </w:t>
      </w:r>
      <w:proofErr w:type="spellStart"/>
      <w:r w:rsidRPr="00ED4832">
        <w:rPr>
          <w:rFonts w:ascii="Calibri" w:eastAsia="Arial Unicode MS" w:hAnsi="Calibri" w:cs="Calibri"/>
          <w:iCs/>
          <w:sz w:val="20"/>
          <w:szCs w:val="20"/>
        </w:rPr>
        <w:t>Deir</w:t>
      </w:r>
      <w:proofErr w:type="spellEnd"/>
      <w:r w:rsidRPr="00ED4832">
        <w:rPr>
          <w:rFonts w:ascii="Calibri" w:eastAsia="Arial Unicode MS" w:hAnsi="Calibri" w:cs="Calibri"/>
          <w:iCs/>
          <w:sz w:val="20"/>
          <w:szCs w:val="20"/>
        </w:rPr>
        <w:t xml:space="preserve"> El </w:t>
      </w:r>
      <w:proofErr w:type="spellStart"/>
      <w:r w:rsidRPr="00ED4832">
        <w:rPr>
          <w:rFonts w:ascii="Calibri" w:eastAsia="Arial Unicode MS" w:hAnsi="Calibri" w:cs="Calibri"/>
          <w:iCs/>
          <w:sz w:val="20"/>
          <w:szCs w:val="20"/>
        </w:rPr>
        <w:t>Bahari</w:t>
      </w:r>
      <w:proofErr w:type="spellEnd"/>
      <w:r w:rsidRPr="00ED4832">
        <w:rPr>
          <w:rFonts w:ascii="Calibri" w:eastAsia="Arial Unicode MS" w:hAnsi="Calibri" w:cs="Calibri"/>
          <w:iCs/>
          <w:sz w:val="20"/>
          <w:szCs w:val="20"/>
        </w:rPr>
        <w:t xml:space="preserve"> y los Colosos de Memnón. </w:t>
      </w:r>
      <w:r w:rsidRPr="00ED4832">
        <w:rPr>
          <w:rFonts w:ascii="Calibri" w:eastAsia="Arial Unicode MS" w:hAnsi="Calibri" w:cs="Calibri"/>
          <w:b/>
          <w:bCs/>
          <w:iCs/>
          <w:sz w:val="20"/>
          <w:szCs w:val="20"/>
        </w:rPr>
        <w:t>Almuerzo.</w:t>
      </w:r>
      <w:r w:rsidRPr="00ED4832">
        <w:rPr>
          <w:rFonts w:ascii="Calibri" w:eastAsia="Arial Unicode MS" w:hAnsi="Calibri" w:cs="Calibri"/>
          <w:iCs/>
          <w:sz w:val="20"/>
          <w:szCs w:val="20"/>
        </w:rPr>
        <w:t xml:space="preserve"> Después, visita el templo de Luxor, dedicado a </w:t>
      </w:r>
      <w:proofErr w:type="spellStart"/>
      <w:r w:rsidRPr="00ED4832">
        <w:rPr>
          <w:rFonts w:ascii="Calibri" w:eastAsia="Arial Unicode MS" w:hAnsi="Calibri" w:cs="Calibri"/>
          <w:iCs/>
          <w:sz w:val="20"/>
          <w:szCs w:val="20"/>
        </w:rPr>
        <w:t>Amon</w:t>
      </w:r>
      <w:proofErr w:type="spellEnd"/>
      <w:r w:rsidRPr="00ED4832">
        <w:rPr>
          <w:rFonts w:ascii="Calibri" w:eastAsia="Arial Unicode MS" w:hAnsi="Calibri" w:cs="Calibri"/>
          <w:iCs/>
          <w:sz w:val="20"/>
          <w:szCs w:val="20"/>
        </w:rPr>
        <w:t xml:space="preserve">-Ra, Mut y </w:t>
      </w:r>
      <w:proofErr w:type="spellStart"/>
      <w:r w:rsidRPr="00ED4832">
        <w:rPr>
          <w:rFonts w:ascii="Calibri" w:eastAsia="Arial Unicode MS" w:hAnsi="Calibri" w:cs="Calibri"/>
          <w:iCs/>
          <w:sz w:val="20"/>
          <w:szCs w:val="20"/>
        </w:rPr>
        <w:t>Khonsu</w:t>
      </w:r>
      <w:proofErr w:type="spellEnd"/>
      <w:r w:rsidRPr="00ED4832">
        <w:rPr>
          <w:rFonts w:ascii="Calibri" w:eastAsia="Arial Unicode MS" w:hAnsi="Calibri" w:cs="Calibri"/>
          <w:iCs/>
          <w:sz w:val="20"/>
          <w:szCs w:val="20"/>
        </w:rPr>
        <w:t xml:space="preserve"> y el templo de Karnak, inmenso complejo monumental. Regreso en autocar al barco,</w:t>
      </w:r>
      <w:r w:rsidRPr="00ED4832">
        <w:rPr>
          <w:rFonts w:ascii="Calibri" w:eastAsia="Arial Unicode MS" w:hAnsi="Calibri" w:cs="Calibri"/>
          <w:b/>
          <w:bCs/>
          <w:iCs/>
          <w:sz w:val="20"/>
          <w:szCs w:val="20"/>
        </w:rPr>
        <w:t xml:space="preserve"> cena y alojamiento a bordo.</w:t>
      </w:r>
    </w:p>
    <w:p w:rsidR="00DF52FE" w:rsidRPr="00ED4832" w:rsidRDefault="00DF52FE" w:rsidP="00DF52FE">
      <w:pPr>
        <w:jc w:val="both"/>
        <w:rPr>
          <w:rFonts w:ascii="Calibri" w:eastAsia="Arial Unicode MS" w:hAnsi="Calibri" w:cs="Calibri"/>
          <w:b/>
          <w:bCs/>
          <w:iCs/>
          <w:sz w:val="20"/>
          <w:szCs w:val="20"/>
        </w:rPr>
      </w:pP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Día 5. </w:t>
      </w:r>
      <w:proofErr w:type="spellStart"/>
      <w:r w:rsidRPr="00ED4832">
        <w:rPr>
          <w:rFonts w:ascii="Calibri" w:eastAsia="Arial Unicode MS" w:hAnsi="Calibri" w:cs="Calibri"/>
          <w:b/>
          <w:bCs/>
          <w:iCs/>
          <w:sz w:val="20"/>
          <w:szCs w:val="20"/>
        </w:rPr>
        <w:t>Edfu</w:t>
      </w:r>
      <w:proofErr w:type="spellEnd"/>
      <w:r w:rsidRPr="00ED4832">
        <w:rPr>
          <w:rFonts w:ascii="Calibri" w:eastAsia="Arial Unicode MS" w:hAnsi="Calibri" w:cs="Calibri"/>
          <w:b/>
          <w:bCs/>
          <w:iCs/>
          <w:sz w:val="20"/>
          <w:szCs w:val="20"/>
        </w:rPr>
        <w:t xml:space="preserve"> – </w:t>
      </w:r>
      <w:proofErr w:type="spellStart"/>
      <w:r w:rsidRPr="00ED4832">
        <w:rPr>
          <w:rFonts w:ascii="Calibri" w:eastAsia="Arial Unicode MS" w:hAnsi="Calibri" w:cs="Calibri"/>
          <w:b/>
          <w:bCs/>
          <w:iCs/>
          <w:sz w:val="20"/>
          <w:szCs w:val="20"/>
        </w:rPr>
        <w:t>Kom</w:t>
      </w:r>
      <w:proofErr w:type="spellEnd"/>
      <w:r w:rsidRPr="00ED4832">
        <w:rPr>
          <w:rFonts w:ascii="Calibri" w:eastAsia="Arial Unicode MS" w:hAnsi="Calibri" w:cs="Calibri"/>
          <w:b/>
          <w:bCs/>
          <w:iCs/>
          <w:sz w:val="20"/>
          <w:szCs w:val="20"/>
        </w:rPr>
        <w:t xml:space="preserve"> </w:t>
      </w:r>
      <w:proofErr w:type="spellStart"/>
      <w:r w:rsidRPr="00ED4832">
        <w:rPr>
          <w:rFonts w:ascii="Calibri" w:eastAsia="Arial Unicode MS" w:hAnsi="Calibri" w:cs="Calibri"/>
          <w:b/>
          <w:bCs/>
          <w:iCs/>
          <w:sz w:val="20"/>
          <w:szCs w:val="20"/>
        </w:rPr>
        <w:t>Ombo</w:t>
      </w:r>
      <w:proofErr w:type="spellEnd"/>
      <w:r w:rsidRPr="00ED4832">
        <w:rPr>
          <w:rFonts w:ascii="Calibri" w:eastAsia="Arial Unicode MS" w:hAnsi="Calibri" w:cs="Calibri"/>
          <w:b/>
          <w:bCs/>
          <w:iCs/>
          <w:sz w:val="20"/>
          <w:szCs w:val="20"/>
        </w:rPr>
        <w:t xml:space="preserve"> – </w:t>
      </w:r>
      <w:proofErr w:type="spellStart"/>
      <w:r w:rsidRPr="00ED4832">
        <w:rPr>
          <w:rFonts w:ascii="Calibri" w:eastAsia="Arial Unicode MS" w:hAnsi="Calibri" w:cs="Calibri"/>
          <w:b/>
          <w:bCs/>
          <w:iCs/>
          <w:sz w:val="20"/>
          <w:szCs w:val="20"/>
        </w:rPr>
        <w:t>Aswan</w:t>
      </w:r>
      <w:proofErr w:type="spellEnd"/>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Desayuno. </w:t>
      </w:r>
      <w:r w:rsidRPr="00ED4832">
        <w:rPr>
          <w:rFonts w:ascii="Calibri" w:eastAsia="Arial Unicode MS" w:hAnsi="Calibri" w:cs="Calibri"/>
          <w:iCs/>
          <w:sz w:val="20"/>
          <w:szCs w:val="20"/>
        </w:rPr>
        <w:t xml:space="preserve">En </w:t>
      </w:r>
      <w:proofErr w:type="spellStart"/>
      <w:r w:rsidRPr="00ED4832">
        <w:rPr>
          <w:rFonts w:ascii="Calibri" w:eastAsia="Arial Unicode MS" w:hAnsi="Calibri" w:cs="Calibri"/>
          <w:iCs/>
          <w:sz w:val="20"/>
          <w:szCs w:val="20"/>
        </w:rPr>
        <w:t>Edfu</w:t>
      </w:r>
      <w:proofErr w:type="spellEnd"/>
      <w:r w:rsidRPr="00ED4832">
        <w:rPr>
          <w:rFonts w:ascii="Calibri" w:eastAsia="Arial Unicode MS" w:hAnsi="Calibri" w:cs="Calibri"/>
          <w:iCs/>
          <w:sz w:val="20"/>
          <w:szCs w:val="20"/>
        </w:rPr>
        <w:t xml:space="preserve">, visita el templo dedicado al dios Horus, perfectamente conservado. Continuación del crucero hacia </w:t>
      </w:r>
      <w:proofErr w:type="spellStart"/>
      <w:r w:rsidRPr="00ED4832">
        <w:rPr>
          <w:rFonts w:ascii="Calibri" w:eastAsia="Arial Unicode MS" w:hAnsi="Calibri" w:cs="Calibri"/>
          <w:iCs/>
          <w:sz w:val="20"/>
          <w:szCs w:val="20"/>
        </w:rPr>
        <w:t>Kom-Ombo</w:t>
      </w:r>
      <w:proofErr w:type="spellEnd"/>
      <w:r w:rsidRPr="00ED4832">
        <w:rPr>
          <w:rFonts w:ascii="Calibri" w:eastAsia="Arial Unicode MS" w:hAnsi="Calibri" w:cs="Calibri"/>
          <w:iCs/>
          <w:sz w:val="20"/>
          <w:szCs w:val="20"/>
        </w:rPr>
        <w:t xml:space="preserve"> donde se visitará el templo dedicado al dios cocodrilo Sobek y a la Diosa </w:t>
      </w:r>
      <w:proofErr w:type="spellStart"/>
      <w:r w:rsidRPr="00ED4832">
        <w:rPr>
          <w:rFonts w:ascii="Calibri" w:eastAsia="Arial Unicode MS" w:hAnsi="Calibri" w:cs="Calibri"/>
          <w:iCs/>
          <w:sz w:val="20"/>
          <w:szCs w:val="20"/>
        </w:rPr>
        <w:t>Haroeris</w:t>
      </w:r>
      <w:proofErr w:type="spellEnd"/>
      <w:r w:rsidRPr="00ED4832">
        <w:rPr>
          <w:rFonts w:ascii="Calibri" w:eastAsia="Arial Unicode MS" w:hAnsi="Calibri" w:cs="Calibri"/>
          <w:iCs/>
          <w:sz w:val="20"/>
          <w:szCs w:val="20"/>
        </w:rPr>
        <w:t xml:space="preserve"> y se verá un </w:t>
      </w:r>
      <w:proofErr w:type="spellStart"/>
      <w:r w:rsidRPr="00ED4832">
        <w:rPr>
          <w:rFonts w:ascii="Calibri" w:eastAsia="Arial Unicode MS" w:hAnsi="Calibri" w:cs="Calibri"/>
          <w:iCs/>
          <w:sz w:val="20"/>
          <w:szCs w:val="20"/>
        </w:rPr>
        <w:t>nilómetro</w:t>
      </w:r>
      <w:proofErr w:type="spellEnd"/>
      <w:r w:rsidRPr="00ED4832">
        <w:rPr>
          <w:rFonts w:ascii="Calibri" w:eastAsia="Arial Unicode MS" w:hAnsi="Calibri" w:cs="Calibri"/>
          <w:iCs/>
          <w:sz w:val="20"/>
          <w:szCs w:val="20"/>
        </w:rPr>
        <w:t>, utilizado por los antiguos egipcios para medir el nivel de las aguas de este río.</w:t>
      </w:r>
      <w:r w:rsidRPr="00ED4832">
        <w:rPr>
          <w:rFonts w:ascii="Calibri" w:eastAsia="Arial Unicode MS" w:hAnsi="Calibri" w:cs="Calibri"/>
          <w:b/>
          <w:bCs/>
          <w:iCs/>
          <w:sz w:val="20"/>
          <w:szCs w:val="20"/>
        </w:rPr>
        <w:t xml:space="preserve"> Almuerzo. </w:t>
      </w:r>
      <w:r w:rsidRPr="00ED4832">
        <w:rPr>
          <w:rFonts w:ascii="Calibri" w:eastAsia="Arial Unicode MS" w:hAnsi="Calibri" w:cs="Calibri"/>
          <w:iCs/>
          <w:sz w:val="20"/>
          <w:szCs w:val="20"/>
        </w:rPr>
        <w:t xml:space="preserve">Navegación hacia </w:t>
      </w:r>
      <w:proofErr w:type="spellStart"/>
      <w:r w:rsidRPr="00ED4832">
        <w:rPr>
          <w:rFonts w:ascii="Calibri" w:eastAsia="Arial Unicode MS" w:hAnsi="Calibri" w:cs="Calibri"/>
          <w:iCs/>
          <w:sz w:val="20"/>
          <w:szCs w:val="20"/>
        </w:rPr>
        <w:t>Aswan</w:t>
      </w:r>
      <w:proofErr w:type="spellEnd"/>
      <w:r w:rsidRPr="00ED4832">
        <w:rPr>
          <w:rFonts w:ascii="Calibri" w:eastAsia="Arial Unicode MS" w:hAnsi="Calibri" w:cs="Calibri"/>
          <w:iCs/>
          <w:sz w:val="20"/>
          <w:szCs w:val="20"/>
        </w:rPr>
        <w:t>.</w:t>
      </w:r>
      <w:r w:rsidRPr="00ED4832">
        <w:rPr>
          <w:rFonts w:ascii="Calibri" w:eastAsia="Arial Unicode MS" w:hAnsi="Calibri" w:cs="Calibri"/>
          <w:b/>
          <w:bCs/>
          <w:iCs/>
          <w:sz w:val="20"/>
          <w:szCs w:val="20"/>
        </w:rPr>
        <w:t xml:space="preserve"> Cena y alojamiento a bordo.</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 </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Día 6. </w:t>
      </w:r>
      <w:proofErr w:type="spellStart"/>
      <w:r w:rsidRPr="00ED4832">
        <w:rPr>
          <w:rFonts w:ascii="Calibri" w:eastAsia="Arial Unicode MS" w:hAnsi="Calibri" w:cs="Calibri"/>
          <w:b/>
          <w:bCs/>
          <w:iCs/>
          <w:sz w:val="20"/>
          <w:szCs w:val="20"/>
        </w:rPr>
        <w:t>Aswan</w:t>
      </w:r>
      <w:proofErr w:type="spellEnd"/>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Desayuno. </w:t>
      </w:r>
      <w:r w:rsidRPr="00ED4832">
        <w:rPr>
          <w:rFonts w:ascii="Calibri" w:eastAsia="Arial Unicode MS" w:hAnsi="Calibri" w:cs="Calibri"/>
          <w:iCs/>
          <w:sz w:val="20"/>
          <w:szCs w:val="20"/>
        </w:rPr>
        <w:t xml:space="preserve">Navegación por el Nilo a bordo de una típica faluca, desde donde se podrá admirar el Mausoleo de </w:t>
      </w:r>
      <w:proofErr w:type="spellStart"/>
      <w:r w:rsidRPr="00ED4832">
        <w:rPr>
          <w:rFonts w:ascii="Calibri" w:eastAsia="Arial Unicode MS" w:hAnsi="Calibri" w:cs="Calibri"/>
          <w:iCs/>
          <w:sz w:val="20"/>
          <w:szCs w:val="20"/>
        </w:rPr>
        <w:t>Aga</w:t>
      </w:r>
      <w:proofErr w:type="spellEnd"/>
      <w:r w:rsidRPr="00ED4832">
        <w:rPr>
          <w:rFonts w:ascii="Calibri" w:eastAsia="Arial Unicode MS" w:hAnsi="Calibri" w:cs="Calibri"/>
          <w:iCs/>
          <w:sz w:val="20"/>
          <w:szCs w:val="20"/>
        </w:rPr>
        <w:t xml:space="preserve"> Khan.</w:t>
      </w:r>
      <w:r w:rsidRPr="00ED4832">
        <w:rPr>
          <w:rFonts w:ascii="Calibri" w:eastAsia="Arial Unicode MS" w:hAnsi="Calibri" w:cs="Calibri"/>
          <w:b/>
          <w:bCs/>
          <w:iCs/>
          <w:sz w:val="20"/>
          <w:szCs w:val="20"/>
        </w:rPr>
        <w:t xml:space="preserve"> Almuerzo. </w:t>
      </w:r>
      <w:r w:rsidRPr="00ED4832">
        <w:rPr>
          <w:rFonts w:ascii="Calibri" w:eastAsia="Arial Unicode MS" w:hAnsi="Calibri" w:cs="Calibri"/>
          <w:iCs/>
          <w:sz w:val="20"/>
          <w:szCs w:val="20"/>
        </w:rPr>
        <w:t xml:space="preserve">También se visitarán las canteras de granito rojo, donde se encuentra el obelisco inacabado, y la Gran Presa de </w:t>
      </w:r>
      <w:proofErr w:type="spellStart"/>
      <w:r w:rsidRPr="00ED4832">
        <w:rPr>
          <w:rFonts w:ascii="Calibri" w:eastAsia="Arial Unicode MS" w:hAnsi="Calibri" w:cs="Calibri"/>
          <w:iCs/>
          <w:sz w:val="20"/>
          <w:szCs w:val="20"/>
        </w:rPr>
        <w:t>Aswan</w:t>
      </w:r>
      <w:proofErr w:type="spellEnd"/>
      <w:r w:rsidRPr="00ED4832">
        <w:rPr>
          <w:rFonts w:ascii="Calibri" w:eastAsia="Arial Unicode MS" w:hAnsi="Calibri" w:cs="Calibri"/>
          <w:iCs/>
          <w:sz w:val="20"/>
          <w:szCs w:val="20"/>
        </w:rPr>
        <w:t>, monumental obra de ingeniería construida para controlar las inundaciones de las riberas del Nilo.</w:t>
      </w:r>
      <w:r w:rsidRPr="00ED4832">
        <w:rPr>
          <w:rFonts w:ascii="Calibri" w:eastAsia="Arial Unicode MS" w:hAnsi="Calibri" w:cs="Calibri"/>
          <w:b/>
          <w:bCs/>
          <w:iCs/>
          <w:sz w:val="20"/>
          <w:szCs w:val="20"/>
        </w:rPr>
        <w:t xml:space="preserve"> Cena y alojamiento a bordo.</w:t>
      </w:r>
    </w:p>
    <w:p w:rsidR="00DF52FE" w:rsidRPr="00B9116B" w:rsidRDefault="007465C2" w:rsidP="00DF52FE">
      <w:pPr>
        <w:jc w:val="both"/>
        <w:rPr>
          <w:rFonts w:ascii="Calibri" w:eastAsia="Arial Unicode MS" w:hAnsi="Calibri" w:cs="Calibri"/>
          <w:i/>
          <w:sz w:val="20"/>
          <w:szCs w:val="20"/>
        </w:rPr>
      </w:pPr>
      <w:r>
        <w:rPr>
          <w:rFonts w:ascii="Calibri" w:eastAsia="Arial Unicode MS" w:hAnsi="Calibri" w:cs="Calibri"/>
          <w:i/>
          <w:sz w:val="20"/>
          <w:szCs w:val="20"/>
        </w:rPr>
        <w:lastRenderedPageBreak/>
        <w:t>-</w:t>
      </w:r>
      <w:r w:rsidR="00DF52FE" w:rsidRPr="00B9116B">
        <w:rPr>
          <w:rFonts w:ascii="Calibri" w:eastAsia="Arial Unicode MS" w:hAnsi="Calibri" w:cs="Calibri"/>
          <w:i/>
          <w:sz w:val="20"/>
          <w:szCs w:val="20"/>
        </w:rPr>
        <w:t>Opcional: La Excursión a Abu Simbel</w:t>
      </w:r>
      <w:r w:rsidR="00921546">
        <w:rPr>
          <w:rFonts w:ascii="Calibri" w:eastAsia="Arial Unicode MS" w:hAnsi="Calibri" w:cs="Calibri"/>
          <w:i/>
          <w:sz w:val="20"/>
          <w:szCs w:val="20"/>
        </w:rPr>
        <w:t>:</w:t>
      </w:r>
      <w:r w:rsidR="00DF52FE" w:rsidRPr="00B9116B">
        <w:rPr>
          <w:rFonts w:ascii="Calibri" w:eastAsia="Arial Unicode MS" w:hAnsi="Calibri" w:cs="Calibri"/>
          <w:i/>
          <w:sz w:val="20"/>
          <w:szCs w:val="20"/>
        </w:rPr>
        <w:t xml:space="preserve"> a la hora indicada – aproximadamente a las 03:30 </w:t>
      </w:r>
      <w:proofErr w:type="spellStart"/>
      <w:r w:rsidR="00DF52FE" w:rsidRPr="00B9116B">
        <w:rPr>
          <w:rFonts w:ascii="Calibri" w:eastAsia="Arial Unicode MS" w:hAnsi="Calibri" w:cs="Calibri"/>
          <w:i/>
          <w:sz w:val="20"/>
          <w:szCs w:val="20"/>
        </w:rPr>
        <w:t>hrs</w:t>
      </w:r>
      <w:proofErr w:type="spellEnd"/>
      <w:r w:rsidR="00DF52FE" w:rsidRPr="00B9116B">
        <w:rPr>
          <w:rFonts w:ascii="Calibri" w:eastAsia="Arial Unicode MS" w:hAnsi="Calibri" w:cs="Calibri"/>
          <w:i/>
          <w:sz w:val="20"/>
          <w:szCs w:val="20"/>
        </w:rPr>
        <w:t xml:space="preserve"> de la mañana, salida en avión o </w:t>
      </w:r>
      <w:r w:rsidR="00921546" w:rsidRPr="00B9116B">
        <w:rPr>
          <w:rFonts w:ascii="Calibri" w:eastAsia="Arial Unicode MS" w:hAnsi="Calibri" w:cs="Calibri"/>
          <w:i/>
          <w:sz w:val="20"/>
          <w:szCs w:val="20"/>
        </w:rPr>
        <w:t>autobús</w:t>
      </w:r>
      <w:r w:rsidR="00DF52FE" w:rsidRPr="00B9116B">
        <w:rPr>
          <w:rFonts w:ascii="Calibri" w:eastAsia="Arial Unicode MS" w:hAnsi="Calibri" w:cs="Calibri"/>
          <w:i/>
          <w:sz w:val="20"/>
          <w:szCs w:val="20"/>
        </w:rPr>
        <w:t xml:space="preserve"> para realizar la excursión, Abu Simbel que un lugar de interés arqueológico que se compone de dos templos egipcios ubicado en la ribera occidental del lago Nasser, recorrido y explicación. A la hora acorda</w:t>
      </w:r>
      <w:r w:rsidR="00921546">
        <w:rPr>
          <w:rFonts w:ascii="Calibri" w:eastAsia="Arial Unicode MS" w:hAnsi="Calibri" w:cs="Calibri"/>
          <w:i/>
          <w:sz w:val="20"/>
          <w:szCs w:val="20"/>
        </w:rPr>
        <w:t>da</w:t>
      </w:r>
      <w:r w:rsidR="00DF52FE" w:rsidRPr="00B9116B">
        <w:rPr>
          <w:rFonts w:ascii="Calibri" w:eastAsia="Arial Unicode MS" w:hAnsi="Calibri" w:cs="Calibri"/>
          <w:i/>
          <w:sz w:val="20"/>
          <w:szCs w:val="20"/>
        </w:rPr>
        <w:t xml:space="preserve"> regreso a </w:t>
      </w:r>
      <w:proofErr w:type="spellStart"/>
      <w:r w:rsidR="00DF52FE" w:rsidRPr="00B9116B">
        <w:rPr>
          <w:rFonts w:ascii="Calibri" w:eastAsia="Arial Unicode MS" w:hAnsi="Calibri" w:cs="Calibri"/>
          <w:i/>
          <w:sz w:val="20"/>
          <w:szCs w:val="20"/>
        </w:rPr>
        <w:t>Aswan</w:t>
      </w:r>
      <w:proofErr w:type="spellEnd"/>
      <w:r w:rsidR="00DF52FE" w:rsidRPr="00B9116B">
        <w:rPr>
          <w:rFonts w:ascii="Calibri" w:eastAsia="Arial Unicode MS" w:hAnsi="Calibri" w:cs="Calibri"/>
          <w:i/>
          <w:sz w:val="20"/>
          <w:szCs w:val="20"/>
        </w:rPr>
        <w:t>.</w:t>
      </w:r>
    </w:p>
    <w:p w:rsidR="00DF52FE" w:rsidRPr="00B9116B" w:rsidRDefault="00DF52FE" w:rsidP="00DF52FE">
      <w:pPr>
        <w:jc w:val="both"/>
        <w:rPr>
          <w:rFonts w:ascii="Calibri" w:eastAsia="Arial Unicode MS" w:hAnsi="Calibri" w:cs="Calibri"/>
          <w:b/>
          <w:bCs/>
          <w:iCs/>
          <w:sz w:val="20"/>
          <w:szCs w:val="20"/>
        </w:rPr>
      </w:pPr>
      <w:r w:rsidRPr="00B9116B">
        <w:rPr>
          <w:rFonts w:ascii="Calibri" w:eastAsia="Arial Unicode MS" w:hAnsi="Calibri" w:cs="Calibri"/>
          <w:b/>
          <w:bCs/>
          <w:iCs/>
          <w:sz w:val="20"/>
          <w:szCs w:val="20"/>
        </w:rPr>
        <w:t xml:space="preserve"> </w:t>
      </w:r>
    </w:p>
    <w:p w:rsidR="00DF52FE" w:rsidRPr="00B9116B" w:rsidRDefault="00DF52FE" w:rsidP="00DF52FE">
      <w:pPr>
        <w:jc w:val="both"/>
        <w:rPr>
          <w:rFonts w:ascii="Calibri" w:eastAsia="Arial Unicode MS" w:hAnsi="Calibri" w:cs="Calibri"/>
          <w:b/>
          <w:bCs/>
          <w:iCs/>
          <w:sz w:val="20"/>
          <w:szCs w:val="20"/>
        </w:rPr>
      </w:pPr>
      <w:r w:rsidRPr="00B9116B">
        <w:rPr>
          <w:rFonts w:ascii="Calibri" w:eastAsia="Arial Unicode MS" w:hAnsi="Calibri" w:cs="Calibri"/>
          <w:b/>
          <w:bCs/>
          <w:iCs/>
          <w:sz w:val="20"/>
          <w:szCs w:val="20"/>
        </w:rPr>
        <w:t xml:space="preserve">Día 7. </w:t>
      </w:r>
      <w:proofErr w:type="spellStart"/>
      <w:r w:rsidRPr="00B9116B">
        <w:rPr>
          <w:rFonts w:ascii="Calibri" w:eastAsia="Arial Unicode MS" w:hAnsi="Calibri" w:cs="Calibri"/>
          <w:b/>
          <w:bCs/>
          <w:iCs/>
          <w:sz w:val="20"/>
          <w:szCs w:val="20"/>
        </w:rPr>
        <w:t>Aswan</w:t>
      </w:r>
      <w:proofErr w:type="spellEnd"/>
      <w:r w:rsidRPr="00B9116B">
        <w:rPr>
          <w:rFonts w:ascii="Calibri" w:eastAsia="Arial Unicode MS" w:hAnsi="Calibri" w:cs="Calibri"/>
          <w:b/>
          <w:bCs/>
          <w:iCs/>
          <w:sz w:val="20"/>
          <w:szCs w:val="20"/>
        </w:rPr>
        <w:t xml:space="preserve"> – El Cairo</w:t>
      </w:r>
    </w:p>
    <w:p w:rsidR="00DF52FE" w:rsidRPr="00B9116B" w:rsidRDefault="00DF52FE" w:rsidP="00DF52FE">
      <w:pPr>
        <w:jc w:val="both"/>
        <w:rPr>
          <w:rFonts w:ascii="Calibri" w:eastAsia="Arial Unicode MS" w:hAnsi="Calibri" w:cs="Calibri"/>
          <w:b/>
          <w:bCs/>
          <w:iCs/>
          <w:sz w:val="20"/>
          <w:szCs w:val="20"/>
        </w:rPr>
      </w:pPr>
      <w:r w:rsidRPr="00B9116B">
        <w:rPr>
          <w:rFonts w:ascii="Calibri" w:eastAsia="Arial Unicode MS" w:hAnsi="Calibri" w:cs="Calibri"/>
          <w:b/>
          <w:bCs/>
          <w:iCs/>
          <w:sz w:val="20"/>
          <w:szCs w:val="20"/>
        </w:rPr>
        <w:t xml:space="preserve">Desembarque. </w:t>
      </w:r>
      <w:r w:rsidRPr="00B9116B">
        <w:rPr>
          <w:rFonts w:ascii="Calibri" w:eastAsia="Arial Unicode MS" w:hAnsi="Calibri" w:cs="Calibri"/>
          <w:iCs/>
          <w:sz w:val="20"/>
          <w:szCs w:val="20"/>
        </w:rPr>
        <w:t>A la hora indicada, traslado al aeropuerto. Salida en avión (vuelo incluido) con destino a El Cairo. Recepción y traslado al hotel</w:t>
      </w:r>
      <w:r w:rsidRPr="00B9116B">
        <w:rPr>
          <w:rFonts w:ascii="Calibri" w:eastAsia="Arial Unicode MS" w:hAnsi="Calibri" w:cs="Calibri"/>
          <w:b/>
          <w:bCs/>
          <w:iCs/>
          <w:sz w:val="20"/>
          <w:szCs w:val="20"/>
        </w:rPr>
        <w:t>. Alojamiento.</w:t>
      </w:r>
    </w:p>
    <w:p w:rsidR="007465C2" w:rsidRDefault="007465C2" w:rsidP="00DF52FE">
      <w:pPr>
        <w:jc w:val="both"/>
        <w:rPr>
          <w:rFonts w:ascii="Calibri" w:eastAsia="Arial Unicode MS" w:hAnsi="Calibri" w:cs="Calibri"/>
          <w:b/>
          <w:bCs/>
          <w:iCs/>
          <w:sz w:val="20"/>
          <w:szCs w:val="20"/>
        </w:rPr>
      </w:pPr>
    </w:p>
    <w:p w:rsidR="00DF52FE" w:rsidRPr="00B9116B" w:rsidRDefault="007465C2" w:rsidP="00DF52FE">
      <w:pPr>
        <w:jc w:val="both"/>
        <w:rPr>
          <w:rFonts w:ascii="Calibri" w:eastAsia="Arial Unicode MS" w:hAnsi="Calibri" w:cs="Calibri"/>
          <w:i/>
          <w:sz w:val="20"/>
          <w:szCs w:val="20"/>
        </w:rPr>
      </w:pPr>
      <w:r>
        <w:rPr>
          <w:rFonts w:ascii="Calibri" w:eastAsia="Arial Unicode MS" w:hAnsi="Calibri" w:cs="Calibri"/>
          <w:b/>
          <w:bCs/>
          <w:iCs/>
          <w:sz w:val="20"/>
          <w:szCs w:val="20"/>
        </w:rPr>
        <w:t>-</w:t>
      </w:r>
      <w:r w:rsidR="00DF52FE" w:rsidRPr="00B9116B">
        <w:rPr>
          <w:rFonts w:ascii="Calibri" w:eastAsia="Arial Unicode MS" w:hAnsi="Calibri" w:cs="Calibri"/>
          <w:i/>
          <w:sz w:val="20"/>
          <w:szCs w:val="20"/>
        </w:rPr>
        <w:t xml:space="preserve">Opcional: la ciudad de Alejandría, que fue fundada por Alejandro Magno a su paso por Egipto. Fue conocida por su gran biblioteca, la más grande del mundo y también por una de las siete maravillas del mundo antiguo, su faro, situado en la isla de Pharos. Visita de la ciudad en la podremos disfrutar de La Biblioteca de Alejandría, la nueva Biblioteca y más. Veremos el Pilar el Pompeyo, con sus más de 25 metros de altura y construido entre los monumentos del </w:t>
      </w:r>
      <w:proofErr w:type="spellStart"/>
      <w:r w:rsidR="00DF52FE" w:rsidRPr="00B9116B">
        <w:rPr>
          <w:rFonts w:ascii="Calibri" w:eastAsia="Arial Unicode MS" w:hAnsi="Calibri" w:cs="Calibri"/>
          <w:i/>
          <w:sz w:val="20"/>
          <w:szCs w:val="20"/>
        </w:rPr>
        <w:t>Sarapium</w:t>
      </w:r>
      <w:proofErr w:type="spellEnd"/>
      <w:r w:rsidR="00DF52FE" w:rsidRPr="00B9116B">
        <w:rPr>
          <w:rFonts w:ascii="Calibri" w:eastAsia="Arial Unicode MS" w:hAnsi="Calibri" w:cs="Calibri"/>
          <w:i/>
          <w:sz w:val="20"/>
          <w:szCs w:val="20"/>
        </w:rPr>
        <w:t xml:space="preserve"> en el año 297 d.C. en honor al Emperador Diocleciano. Por la tarde salida hacia el Cairo, </w:t>
      </w:r>
      <w:r w:rsidR="00B9116B" w:rsidRPr="00B9116B">
        <w:rPr>
          <w:rFonts w:ascii="Calibri" w:eastAsia="Arial Unicode MS" w:hAnsi="Calibri" w:cs="Calibri"/>
          <w:i/>
          <w:sz w:val="20"/>
          <w:szCs w:val="20"/>
        </w:rPr>
        <w:t>llegada a</w:t>
      </w:r>
      <w:r w:rsidR="00DF52FE" w:rsidRPr="00B9116B">
        <w:rPr>
          <w:rFonts w:ascii="Calibri" w:eastAsia="Arial Unicode MS" w:hAnsi="Calibri" w:cs="Calibri"/>
          <w:i/>
          <w:sz w:val="20"/>
          <w:szCs w:val="20"/>
        </w:rPr>
        <w:t xml:space="preserve"> su hotel. </w:t>
      </w:r>
    </w:p>
    <w:p w:rsidR="00DF52FE" w:rsidRPr="00ED4832" w:rsidRDefault="00DF52FE" w:rsidP="00DF52FE">
      <w:pPr>
        <w:jc w:val="both"/>
        <w:rPr>
          <w:rFonts w:ascii="Calibri" w:eastAsia="Arial Unicode MS" w:hAnsi="Calibri" w:cs="Calibri"/>
          <w:b/>
          <w:bCs/>
          <w:iCs/>
          <w:sz w:val="20"/>
          <w:szCs w:val="20"/>
        </w:rPr>
      </w:pP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Día 8. El Cairo </w:t>
      </w:r>
    </w:p>
    <w:p w:rsidR="00DF52FE" w:rsidRPr="00ED4832" w:rsidRDefault="00DF52FE" w:rsidP="00DF52FE">
      <w:pPr>
        <w:jc w:val="both"/>
        <w:rPr>
          <w:rFonts w:ascii="Calibri" w:eastAsia="Arial Unicode MS" w:hAnsi="Calibri" w:cs="Calibri"/>
          <w:iCs/>
          <w:sz w:val="20"/>
          <w:szCs w:val="20"/>
        </w:rPr>
      </w:pPr>
      <w:r w:rsidRPr="00ED4832">
        <w:rPr>
          <w:rFonts w:ascii="Calibri" w:eastAsia="Arial Unicode MS" w:hAnsi="Calibri" w:cs="Calibri"/>
          <w:b/>
          <w:bCs/>
          <w:iCs/>
          <w:sz w:val="20"/>
          <w:szCs w:val="20"/>
        </w:rPr>
        <w:t xml:space="preserve">Desayuno. </w:t>
      </w:r>
      <w:r w:rsidRPr="00ED4832">
        <w:rPr>
          <w:rFonts w:ascii="Calibri" w:eastAsia="Arial Unicode MS" w:hAnsi="Calibri" w:cs="Calibri"/>
          <w:iCs/>
          <w:sz w:val="20"/>
          <w:szCs w:val="20"/>
        </w:rPr>
        <w:t xml:space="preserve">A la hora </w:t>
      </w:r>
      <w:r w:rsidR="00B9116B">
        <w:rPr>
          <w:rFonts w:ascii="Calibri" w:eastAsia="Arial Unicode MS" w:hAnsi="Calibri" w:cs="Calibri"/>
          <w:iCs/>
          <w:sz w:val="20"/>
          <w:szCs w:val="20"/>
        </w:rPr>
        <w:t xml:space="preserve">convenida, traslado al aeropuerto. </w:t>
      </w:r>
    </w:p>
    <w:p w:rsidR="00DF52FE" w:rsidRPr="00ED4832" w:rsidRDefault="00DF52FE" w:rsidP="00DF52FE">
      <w:pPr>
        <w:rPr>
          <w:rFonts w:ascii="Calibri" w:eastAsia="Times" w:hAnsi="Calibri" w:cs="Calibri"/>
          <w:b/>
          <w:sz w:val="20"/>
          <w:szCs w:val="20"/>
          <w:lang w:eastAsia="es-ES"/>
        </w:rPr>
      </w:pPr>
    </w:p>
    <w:p w:rsidR="00DF52FE" w:rsidRPr="00ED4832" w:rsidRDefault="00DF52FE" w:rsidP="00DF52FE">
      <w:pPr>
        <w:autoSpaceDE w:val="0"/>
        <w:autoSpaceDN w:val="0"/>
        <w:adjustRightInd w:val="0"/>
        <w:rPr>
          <w:rFonts w:ascii="Calibri" w:hAnsi="Calibri" w:cs="Calibri"/>
          <w:b/>
          <w:bCs/>
          <w:sz w:val="20"/>
          <w:szCs w:val="20"/>
          <w:lang w:val="es-ES"/>
        </w:rPr>
      </w:pPr>
      <w:r w:rsidRPr="00ED4832">
        <w:rPr>
          <w:rFonts w:ascii="Calibri" w:hAnsi="Calibri" w:cs="Calibri"/>
          <w:b/>
          <w:bCs/>
          <w:sz w:val="20"/>
          <w:szCs w:val="20"/>
          <w:lang w:val="es-ES"/>
        </w:rPr>
        <w:t>FIN DE NUESTROS SERVICIOS.</w:t>
      </w:r>
    </w:p>
    <w:p w:rsidR="00DF52FE" w:rsidRPr="00AF2E6D" w:rsidRDefault="00DF52FE" w:rsidP="00DF52FE">
      <w:pPr>
        <w:autoSpaceDE w:val="0"/>
        <w:autoSpaceDN w:val="0"/>
        <w:adjustRightInd w:val="0"/>
        <w:rPr>
          <w:rFonts w:ascii="Calibri" w:hAnsi="Calibri" w:cs="Calibri"/>
          <w:b/>
          <w:bCs/>
          <w:sz w:val="20"/>
          <w:szCs w:val="20"/>
          <w:lang w:val="es-ES"/>
        </w:rPr>
      </w:pPr>
    </w:p>
    <w:p w:rsidR="00DF52FE" w:rsidRPr="00AF2E6D" w:rsidRDefault="00DF52FE" w:rsidP="00DF52FE">
      <w:pPr>
        <w:rPr>
          <w:rFonts w:ascii="Calibri" w:hAnsi="Calibri" w:cs="Calibri"/>
          <w:sz w:val="20"/>
          <w:szCs w:val="20"/>
          <w:lang w:val="es-ES"/>
        </w:rPr>
      </w:pPr>
      <w:r w:rsidRPr="00AF2E6D">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3DFA053B" wp14:editId="3BA77F0D">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F52FE" w:rsidRPr="00F74623" w:rsidRDefault="00DF52FE" w:rsidP="00DF52F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FA053B"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DF52FE" w:rsidRPr="00F74623" w:rsidRDefault="00DF52FE" w:rsidP="00DF52FE">
                      <w:pPr>
                        <w:jc w:val="center"/>
                        <w:rPr>
                          <w:b/>
                          <w:i/>
                          <w:lang w:val="es-ES"/>
                        </w:rPr>
                      </w:pPr>
                      <w:r w:rsidRPr="00F74623">
                        <w:rPr>
                          <w:b/>
                          <w:i/>
                          <w:lang w:val="es-ES"/>
                        </w:rPr>
                        <w:t>JULIÁ TOURS INCLUYE:</w:t>
                      </w:r>
                    </w:p>
                  </w:txbxContent>
                </v:textbox>
                <w10:wrap type="square"/>
              </v:rect>
            </w:pict>
          </mc:Fallback>
        </mc:AlternateContent>
      </w:r>
    </w:p>
    <w:p w:rsidR="00DF52FE" w:rsidRPr="00AF2E6D" w:rsidRDefault="00DF52FE" w:rsidP="00DF52FE">
      <w:pPr>
        <w:tabs>
          <w:tab w:val="left" w:pos="851"/>
        </w:tabs>
        <w:rPr>
          <w:rFonts w:ascii="Calibri" w:hAnsi="Calibri" w:cs="Calibri"/>
          <w:sz w:val="20"/>
          <w:szCs w:val="20"/>
        </w:rPr>
      </w:pPr>
    </w:p>
    <w:p w:rsidR="00DF52FE" w:rsidRPr="00ED4832" w:rsidRDefault="00DF52FE" w:rsidP="00DF52FE">
      <w:pPr>
        <w:pStyle w:val="Prrafodelista"/>
        <w:numPr>
          <w:ilvl w:val="0"/>
          <w:numId w:val="1"/>
        </w:numPr>
        <w:tabs>
          <w:tab w:val="left" w:pos="851"/>
        </w:tabs>
        <w:ind w:left="1276" w:hanging="709"/>
        <w:rPr>
          <w:rFonts w:ascii="Calibri" w:hAnsi="Calibri" w:cs="Calibri"/>
          <w:sz w:val="20"/>
          <w:szCs w:val="20"/>
        </w:rPr>
      </w:pPr>
      <w:r w:rsidRPr="00ED4832">
        <w:rPr>
          <w:rFonts w:ascii="Calibri" w:hAnsi="Calibri" w:cs="Calibri"/>
          <w:sz w:val="20"/>
          <w:szCs w:val="20"/>
        </w:rPr>
        <w:t>Traslados aeropuerto – hotel – aeropuerto en servicio compartido</w:t>
      </w:r>
    </w:p>
    <w:p w:rsidR="00DF52FE" w:rsidRPr="00ED4832" w:rsidRDefault="00DF52FE" w:rsidP="00DF52FE">
      <w:pPr>
        <w:pStyle w:val="Prrafodelista"/>
        <w:numPr>
          <w:ilvl w:val="0"/>
          <w:numId w:val="1"/>
        </w:numPr>
        <w:tabs>
          <w:tab w:val="left" w:pos="851"/>
        </w:tabs>
        <w:ind w:left="1276" w:hanging="709"/>
        <w:rPr>
          <w:rFonts w:ascii="Calibri" w:hAnsi="Calibri" w:cs="Calibri"/>
          <w:sz w:val="20"/>
          <w:szCs w:val="20"/>
        </w:rPr>
      </w:pPr>
      <w:r w:rsidRPr="00ED4832">
        <w:rPr>
          <w:rFonts w:ascii="Calibri" w:hAnsi="Calibri" w:cs="Calibri"/>
          <w:sz w:val="20"/>
          <w:szCs w:val="20"/>
        </w:rPr>
        <w:t xml:space="preserve">03 noches en El Cairo </w:t>
      </w:r>
    </w:p>
    <w:p w:rsidR="00DF52FE" w:rsidRPr="00ED4832" w:rsidRDefault="00B9116B" w:rsidP="00DF52FE">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0</w:t>
      </w:r>
      <w:r w:rsidR="00DF52FE" w:rsidRPr="00ED4832">
        <w:rPr>
          <w:rFonts w:ascii="Calibri" w:hAnsi="Calibri" w:cs="Calibri"/>
          <w:sz w:val="20"/>
          <w:szCs w:val="20"/>
        </w:rPr>
        <w:t>4 noches de crucero por el Nilo</w:t>
      </w:r>
    </w:p>
    <w:p w:rsidR="00DF52FE" w:rsidRPr="00ED4832" w:rsidRDefault="00DF52FE" w:rsidP="00DF52FE">
      <w:pPr>
        <w:pStyle w:val="Prrafodelista"/>
        <w:numPr>
          <w:ilvl w:val="0"/>
          <w:numId w:val="1"/>
        </w:numPr>
        <w:tabs>
          <w:tab w:val="left" w:pos="851"/>
        </w:tabs>
        <w:ind w:left="1276" w:hanging="709"/>
        <w:rPr>
          <w:rFonts w:ascii="Calibri" w:hAnsi="Calibri" w:cs="Calibri"/>
          <w:sz w:val="20"/>
          <w:szCs w:val="20"/>
        </w:rPr>
      </w:pPr>
      <w:r w:rsidRPr="00ED4832">
        <w:rPr>
          <w:rFonts w:ascii="Calibri" w:hAnsi="Calibri" w:cs="Calibri"/>
          <w:sz w:val="20"/>
          <w:szCs w:val="20"/>
        </w:rPr>
        <w:t xml:space="preserve">03 desayunos en El Cairo </w:t>
      </w:r>
    </w:p>
    <w:p w:rsidR="00DF52FE" w:rsidRPr="00ED4832" w:rsidRDefault="00DF52FE" w:rsidP="00DF52FE">
      <w:pPr>
        <w:pStyle w:val="Prrafodelista"/>
        <w:numPr>
          <w:ilvl w:val="0"/>
          <w:numId w:val="1"/>
        </w:numPr>
        <w:tabs>
          <w:tab w:val="left" w:pos="851"/>
        </w:tabs>
        <w:ind w:left="1276" w:hanging="709"/>
        <w:rPr>
          <w:rFonts w:ascii="Calibri" w:hAnsi="Calibri" w:cs="Calibri"/>
          <w:sz w:val="20"/>
          <w:szCs w:val="20"/>
        </w:rPr>
      </w:pPr>
      <w:r w:rsidRPr="00ED4832">
        <w:rPr>
          <w:rFonts w:ascii="Calibri" w:hAnsi="Calibri" w:cs="Calibri"/>
          <w:sz w:val="20"/>
          <w:szCs w:val="20"/>
        </w:rPr>
        <w:t>Pensión completa en crucero</w:t>
      </w:r>
    </w:p>
    <w:p w:rsidR="00DF52FE" w:rsidRPr="00ED4832" w:rsidRDefault="00DF52FE" w:rsidP="00DF52FE">
      <w:pPr>
        <w:pStyle w:val="Prrafodelista"/>
        <w:numPr>
          <w:ilvl w:val="0"/>
          <w:numId w:val="1"/>
        </w:numPr>
        <w:tabs>
          <w:tab w:val="left" w:pos="851"/>
        </w:tabs>
        <w:ind w:left="1276" w:hanging="709"/>
        <w:rPr>
          <w:rFonts w:ascii="Calibri" w:hAnsi="Calibri" w:cs="Calibri"/>
          <w:sz w:val="20"/>
          <w:szCs w:val="20"/>
        </w:rPr>
      </w:pPr>
      <w:r w:rsidRPr="00ED4832">
        <w:rPr>
          <w:rFonts w:ascii="Calibri" w:hAnsi="Calibri" w:cs="Calibri"/>
          <w:sz w:val="20"/>
          <w:szCs w:val="20"/>
        </w:rPr>
        <w:t xml:space="preserve">Vuelo en Clase Turista El Cairo – Luxor // </w:t>
      </w:r>
      <w:proofErr w:type="spellStart"/>
      <w:r w:rsidRPr="00ED4832">
        <w:rPr>
          <w:rFonts w:ascii="Calibri" w:hAnsi="Calibri" w:cs="Calibri"/>
          <w:sz w:val="20"/>
          <w:szCs w:val="20"/>
        </w:rPr>
        <w:t>Aswan</w:t>
      </w:r>
      <w:proofErr w:type="spellEnd"/>
      <w:r w:rsidRPr="00ED4832">
        <w:rPr>
          <w:rFonts w:ascii="Calibri" w:hAnsi="Calibri" w:cs="Calibri"/>
          <w:sz w:val="20"/>
          <w:szCs w:val="20"/>
        </w:rPr>
        <w:t xml:space="preserve"> – El Cairo </w:t>
      </w:r>
    </w:p>
    <w:p w:rsidR="00DF52FE" w:rsidRPr="00ED4832" w:rsidRDefault="00DF52FE" w:rsidP="00DF52FE">
      <w:pPr>
        <w:pStyle w:val="Prrafodelista"/>
        <w:numPr>
          <w:ilvl w:val="0"/>
          <w:numId w:val="1"/>
        </w:numPr>
        <w:tabs>
          <w:tab w:val="left" w:pos="851"/>
        </w:tabs>
        <w:ind w:left="1276" w:hanging="709"/>
        <w:rPr>
          <w:rFonts w:ascii="Calibri" w:hAnsi="Calibri" w:cs="Calibri"/>
          <w:sz w:val="20"/>
          <w:szCs w:val="20"/>
        </w:rPr>
      </w:pPr>
      <w:r w:rsidRPr="00ED4832">
        <w:rPr>
          <w:rFonts w:ascii="Calibri" w:hAnsi="Calibri" w:cs="Calibri"/>
          <w:sz w:val="20"/>
          <w:szCs w:val="20"/>
        </w:rPr>
        <w:t>Visitas y entradas según itinerario en servicio compartido</w:t>
      </w:r>
    </w:p>
    <w:p w:rsidR="00DF52FE" w:rsidRPr="00ED4832" w:rsidRDefault="00DF52FE" w:rsidP="00DF52FE">
      <w:pPr>
        <w:pStyle w:val="Prrafodelista"/>
        <w:numPr>
          <w:ilvl w:val="0"/>
          <w:numId w:val="1"/>
        </w:numPr>
        <w:tabs>
          <w:tab w:val="left" w:pos="851"/>
        </w:tabs>
        <w:ind w:left="851" w:hanging="284"/>
        <w:rPr>
          <w:rFonts w:ascii="Calibri" w:hAnsi="Calibri" w:cs="Calibri"/>
          <w:sz w:val="20"/>
          <w:szCs w:val="20"/>
        </w:rPr>
      </w:pPr>
      <w:r w:rsidRPr="00ED4832">
        <w:rPr>
          <w:rFonts w:ascii="Calibri" w:hAnsi="Calibri" w:cs="Calibri"/>
          <w:sz w:val="20"/>
          <w:szCs w:val="20"/>
        </w:rPr>
        <w:t>Guía de español durante las visitas</w:t>
      </w:r>
    </w:p>
    <w:p w:rsidR="00DF52FE" w:rsidRPr="00ED4832" w:rsidRDefault="00DF52FE" w:rsidP="00DF52FE">
      <w:pPr>
        <w:pStyle w:val="Prrafodelista"/>
        <w:numPr>
          <w:ilvl w:val="0"/>
          <w:numId w:val="1"/>
        </w:numPr>
        <w:tabs>
          <w:tab w:val="left" w:pos="851"/>
        </w:tabs>
        <w:ind w:left="851" w:hanging="284"/>
        <w:rPr>
          <w:rFonts w:ascii="Calibri" w:hAnsi="Calibri" w:cs="Calibri"/>
          <w:sz w:val="20"/>
          <w:szCs w:val="20"/>
        </w:rPr>
      </w:pPr>
      <w:r w:rsidRPr="00ED4832">
        <w:rPr>
          <w:rFonts w:ascii="Calibri" w:hAnsi="Calibri" w:cs="Calibri"/>
          <w:sz w:val="20"/>
          <w:szCs w:val="20"/>
        </w:rPr>
        <w:t xml:space="preserve">Propinas para guía, personal y chóferes </w:t>
      </w:r>
    </w:p>
    <w:p w:rsidR="00DF52FE" w:rsidRPr="00ED4832" w:rsidRDefault="00DF52FE" w:rsidP="00DF52FE">
      <w:pPr>
        <w:pStyle w:val="Prrafodelista"/>
        <w:numPr>
          <w:ilvl w:val="0"/>
          <w:numId w:val="1"/>
        </w:numPr>
        <w:tabs>
          <w:tab w:val="left" w:pos="851"/>
        </w:tabs>
        <w:ind w:left="1276" w:hanging="709"/>
        <w:rPr>
          <w:rFonts w:ascii="Calibri" w:hAnsi="Calibri" w:cs="Calibri"/>
          <w:sz w:val="20"/>
          <w:szCs w:val="20"/>
        </w:rPr>
      </w:pPr>
      <w:r w:rsidRPr="00ED4832">
        <w:rPr>
          <w:rFonts w:ascii="Calibri" w:hAnsi="Calibri" w:cs="Calibri"/>
          <w:sz w:val="20"/>
          <w:szCs w:val="20"/>
        </w:rPr>
        <w:t>Seguro de asistencia en viaje</w:t>
      </w:r>
    </w:p>
    <w:p w:rsidR="00DF52FE" w:rsidRPr="00ED4832" w:rsidRDefault="00DF52FE" w:rsidP="00DF52FE">
      <w:pPr>
        <w:tabs>
          <w:tab w:val="left" w:pos="851"/>
        </w:tabs>
        <w:rPr>
          <w:rFonts w:ascii="Calibri" w:hAnsi="Calibri" w:cs="Calibri"/>
          <w:sz w:val="20"/>
          <w:szCs w:val="20"/>
          <w:lang w:val="es-MX"/>
        </w:rPr>
      </w:pPr>
    </w:p>
    <w:p w:rsidR="00DF52FE" w:rsidRPr="00ED4832" w:rsidRDefault="00DF52FE" w:rsidP="00DF52FE">
      <w:pPr>
        <w:tabs>
          <w:tab w:val="left" w:pos="851"/>
        </w:tabs>
        <w:rPr>
          <w:rFonts w:ascii="Calibri" w:hAnsi="Calibri" w:cs="Calibri"/>
          <w:b/>
          <w:bCs/>
          <w:sz w:val="20"/>
          <w:szCs w:val="20"/>
        </w:rPr>
      </w:pPr>
      <w:r w:rsidRPr="00ED4832">
        <w:rPr>
          <w:rFonts w:ascii="Calibri" w:hAnsi="Calibri" w:cs="Calibri"/>
          <w:b/>
          <w:bCs/>
          <w:sz w:val="20"/>
          <w:szCs w:val="20"/>
        </w:rPr>
        <w:t>NO Incluye</w:t>
      </w:r>
    </w:p>
    <w:p w:rsidR="00DF52FE" w:rsidRPr="003439F4" w:rsidRDefault="00DF52FE" w:rsidP="00DF52FE">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Visado para Egipto</w:t>
      </w:r>
    </w:p>
    <w:p w:rsidR="00DF52FE" w:rsidRPr="00AF2E6D" w:rsidRDefault="00DF52FE" w:rsidP="00DF52FE">
      <w:pPr>
        <w:pStyle w:val="Prrafodelista"/>
        <w:numPr>
          <w:ilvl w:val="0"/>
          <w:numId w:val="1"/>
        </w:numPr>
        <w:tabs>
          <w:tab w:val="left" w:pos="851"/>
        </w:tabs>
        <w:ind w:left="1276" w:hanging="709"/>
        <w:rPr>
          <w:rFonts w:ascii="Calibri" w:hAnsi="Calibri" w:cs="Calibri"/>
          <w:sz w:val="20"/>
          <w:szCs w:val="20"/>
        </w:rPr>
      </w:pPr>
      <w:r w:rsidRPr="00AF2E6D">
        <w:rPr>
          <w:rFonts w:ascii="Calibri" w:hAnsi="Calibri" w:cs="Calibri"/>
          <w:sz w:val="20"/>
          <w:szCs w:val="20"/>
        </w:rPr>
        <w:t>Vuelos internacionales</w:t>
      </w:r>
    </w:p>
    <w:p w:rsidR="00DF52FE" w:rsidRPr="00AF2E6D" w:rsidRDefault="00DF52FE" w:rsidP="00DF52FE">
      <w:pPr>
        <w:pStyle w:val="Prrafodelista"/>
        <w:numPr>
          <w:ilvl w:val="0"/>
          <w:numId w:val="1"/>
        </w:numPr>
        <w:tabs>
          <w:tab w:val="left" w:pos="851"/>
        </w:tabs>
        <w:ind w:left="1276" w:hanging="709"/>
        <w:rPr>
          <w:rFonts w:ascii="Calibri" w:hAnsi="Calibri" w:cs="Calibri"/>
          <w:sz w:val="20"/>
          <w:szCs w:val="20"/>
        </w:rPr>
      </w:pPr>
      <w:r w:rsidRPr="00AF2E6D">
        <w:rPr>
          <w:rFonts w:ascii="Calibri" w:hAnsi="Calibri" w:cs="Calibri"/>
          <w:sz w:val="20"/>
          <w:szCs w:val="20"/>
        </w:rPr>
        <w:t>Excursiones opcionales</w:t>
      </w:r>
    </w:p>
    <w:p w:rsidR="00DF52FE" w:rsidRPr="00AF2E6D" w:rsidRDefault="00DF52FE" w:rsidP="00DF52FE">
      <w:pPr>
        <w:pStyle w:val="Prrafodelista"/>
        <w:numPr>
          <w:ilvl w:val="0"/>
          <w:numId w:val="1"/>
        </w:numPr>
        <w:tabs>
          <w:tab w:val="left" w:pos="851"/>
        </w:tabs>
        <w:ind w:left="1276" w:hanging="709"/>
        <w:rPr>
          <w:rFonts w:ascii="Calibri" w:hAnsi="Calibri" w:cs="Calibri"/>
          <w:sz w:val="20"/>
          <w:szCs w:val="20"/>
        </w:rPr>
      </w:pPr>
      <w:r w:rsidRPr="00AF2E6D">
        <w:rPr>
          <w:rFonts w:ascii="Calibri" w:hAnsi="Calibri" w:cs="Calibri"/>
          <w:sz w:val="20"/>
          <w:szCs w:val="20"/>
        </w:rPr>
        <w:t>Entrada al interior de ninguna pirámide</w:t>
      </w:r>
    </w:p>
    <w:p w:rsidR="00DF52FE" w:rsidRPr="00AF2E6D" w:rsidRDefault="00DF52FE" w:rsidP="00DF52FE">
      <w:pPr>
        <w:pStyle w:val="Prrafodelista"/>
        <w:numPr>
          <w:ilvl w:val="0"/>
          <w:numId w:val="1"/>
        </w:numPr>
        <w:tabs>
          <w:tab w:val="left" w:pos="851"/>
        </w:tabs>
        <w:ind w:left="1276" w:hanging="709"/>
        <w:rPr>
          <w:rFonts w:ascii="Calibri" w:hAnsi="Calibri" w:cs="Calibri"/>
          <w:sz w:val="20"/>
          <w:szCs w:val="20"/>
        </w:rPr>
      </w:pPr>
      <w:r w:rsidRPr="00AF2E6D">
        <w:rPr>
          <w:rFonts w:ascii="Calibri" w:hAnsi="Calibri" w:cs="Calibri"/>
          <w:sz w:val="20"/>
          <w:szCs w:val="20"/>
        </w:rPr>
        <w:t>Ningún servicio no especificado</w:t>
      </w:r>
    </w:p>
    <w:p w:rsidR="00DF52FE" w:rsidRPr="00AF2E6D" w:rsidRDefault="00DF52FE" w:rsidP="00DF52FE">
      <w:pPr>
        <w:pStyle w:val="Prrafodelista"/>
        <w:numPr>
          <w:ilvl w:val="0"/>
          <w:numId w:val="1"/>
        </w:numPr>
        <w:tabs>
          <w:tab w:val="left" w:pos="851"/>
        </w:tabs>
        <w:ind w:left="1276" w:hanging="709"/>
        <w:rPr>
          <w:rFonts w:ascii="Calibri" w:hAnsi="Calibri" w:cs="Calibri"/>
          <w:sz w:val="20"/>
          <w:szCs w:val="20"/>
        </w:rPr>
      </w:pPr>
      <w:r w:rsidRPr="00AF2E6D">
        <w:rPr>
          <w:rFonts w:ascii="Calibri" w:hAnsi="Calibri" w:cs="Calibri"/>
          <w:sz w:val="20"/>
          <w:szCs w:val="20"/>
        </w:rPr>
        <w:t>Gastos personales</w:t>
      </w:r>
    </w:p>
    <w:p w:rsidR="00DF52FE" w:rsidRDefault="00DF52FE" w:rsidP="00DF52FE">
      <w:pPr>
        <w:rPr>
          <w:rFonts w:ascii="Calibri" w:hAnsi="Calibri" w:cs="Calibri"/>
          <w:sz w:val="20"/>
          <w:szCs w:val="20"/>
        </w:rPr>
      </w:pPr>
    </w:p>
    <w:tbl>
      <w:tblPr>
        <w:tblW w:w="9959" w:type="dxa"/>
        <w:jc w:val="center"/>
        <w:tblCellMar>
          <w:left w:w="70" w:type="dxa"/>
          <w:right w:w="70" w:type="dxa"/>
        </w:tblCellMar>
        <w:tblLook w:val="04A0" w:firstRow="1" w:lastRow="0" w:firstColumn="1" w:lastColumn="0" w:noHBand="0" w:noVBand="1"/>
      </w:tblPr>
      <w:tblGrid>
        <w:gridCol w:w="6096"/>
        <w:gridCol w:w="1417"/>
        <w:gridCol w:w="1257"/>
        <w:gridCol w:w="1189"/>
      </w:tblGrid>
      <w:tr w:rsidR="00CB661D" w:rsidRPr="00CB661D" w:rsidTr="00CB661D">
        <w:trPr>
          <w:trHeight w:val="284"/>
          <w:jc w:val="center"/>
        </w:trPr>
        <w:tc>
          <w:tcPr>
            <w:tcW w:w="9959"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CB661D" w:rsidRPr="00CB661D" w:rsidRDefault="00CB661D" w:rsidP="00CB661D">
            <w:pPr>
              <w:jc w:val="center"/>
              <w:rPr>
                <w:rFonts w:ascii="Calibri" w:eastAsia="Times New Roman" w:hAnsi="Calibri" w:cs="Calibri"/>
                <w:b/>
                <w:bCs/>
                <w:color w:val="FFFFFF"/>
                <w:sz w:val="20"/>
                <w:szCs w:val="20"/>
                <w:lang w:val="es-MX" w:eastAsia="es-MX"/>
              </w:rPr>
            </w:pPr>
            <w:r w:rsidRPr="00CB661D">
              <w:rPr>
                <w:rFonts w:ascii="Calibri" w:eastAsia="Times New Roman" w:hAnsi="Calibri" w:cs="Calibri"/>
                <w:b/>
                <w:bCs/>
                <w:color w:val="FFFFFF"/>
                <w:sz w:val="20"/>
                <w:szCs w:val="20"/>
                <w:lang w:val="es-MX" w:eastAsia="es-MX"/>
              </w:rPr>
              <w:t xml:space="preserve">TARIFA EN USD POR PERSONA </w:t>
            </w:r>
          </w:p>
        </w:tc>
      </w:tr>
      <w:tr w:rsidR="00CB661D" w:rsidRPr="00CB661D" w:rsidTr="00CB661D">
        <w:trPr>
          <w:trHeight w:val="284"/>
          <w:jc w:val="center"/>
        </w:trPr>
        <w:tc>
          <w:tcPr>
            <w:tcW w:w="7513" w:type="dxa"/>
            <w:gridSpan w:val="2"/>
            <w:tcBorders>
              <w:top w:val="single" w:sz="4" w:space="0" w:color="auto"/>
              <w:left w:val="single" w:sz="4" w:space="0" w:color="auto"/>
              <w:bottom w:val="single" w:sz="4" w:space="0" w:color="auto"/>
              <w:right w:val="nil"/>
            </w:tcBorders>
            <w:shd w:val="clear" w:color="000000" w:fill="FFFFFF"/>
            <w:noWrap/>
            <w:vAlign w:val="center"/>
            <w:hideMark/>
          </w:tcPr>
          <w:p w:rsidR="00CB661D" w:rsidRPr="00CB661D" w:rsidRDefault="00CB661D" w:rsidP="00CB661D">
            <w:pPr>
              <w:jc w:val="center"/>
              <w:rPr>
                <w:rFonts w:ascii="Calibri" w:eastAsia="Times New Roman" w:hAnsi="Calibri" w:cs="Calibri"/>
                <w:b/>
                <w:bCs/>
                <w:color w:val="000000"/>
                <w:sz w:val="20"/>
                <w:szCs w:val="20"/>
                <w:lang w:val="es-MX" w:eastAsia="es-MX"/>
              </w:rPr>
            </w:pPr>
            <w:r w:rsidRPr="00CB661D">
              <w:rPr>
                <w:rFonts w:ascii="Calibri" w:eastAsia="Times New Roman" w:hAnsi="Calibri" w:cs="Calibri"/>
                <w:b/>
                <w:bCs/>
                <w:color w:val="000000"/>
                <w:sz w:val="20"/>
                <w:szCs w:val="20"/>
                <w:lang w:val="es-MX" w:eastAsia="es-MX"/>
              </w:rPr>
              <w:t xml:space="preserve">SERVICIOS TERRESTRES EXCLUSIVAMENTE                   </w:t>
            </w:r>
          </w:p>
        </w:tc>
        <w:tc>
          <w:tcPr>
            <w:tcW w:w="2446"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CB661D" w:rsidRPr="00CB661D" w:rsidRDefault="00CB661D" w:rsidP="00CB661D">
            <w:pPr>
              <w:jc w:val="center"/>
              <w:rPr>
                <w:rFonts w:ascii="Calibri" w:eastAsia="Times New Roman" w:hAnsi="Calibri" w:cs="Calibri"/>
                <w:b/>
                <w:bCs/>
                <w:color w:val="000000"/>
                <w:sz w:val="20"/>
                <w:szCs w:val="20"/>
                <w:lang w:val="es-MX" w:eastAsia="es-MX"/>
              </w:rPr>
            </w:pPr>
            <w:r w:rsidRPr="00CB661D">
              <w:rPr>
                <w:rFonts w:ascii="Calibri" w:eastAsia="Times New Roman" w:hAnsi="Calibri" w:cs="Calibri"/>
                <w:b/>
                <w:bCs/>
                <w:color w:val="000000"/>
                <w:sz w:val="20"/>
                <w:szCs w:val="20"/>
                <w:lang w:val="es-MX" w:eastAsia="es-MX"/>
              </w:rPr>
              <w:t xml:space="preserve"> (MÍNIMO 2 PASAJEROS) </w:t>
            </w:r>
          </w:p>
        </w:tc>
      </w:tr>
      <w:tr w:rsidR="00CB661D" w:rsidRPr="00CB661D" w:rsidTr="00CB661D">
        <w:trPr>
          <w:trHeight w:val="284"/>
          <w:jc w:val="center"/>
        </w:trPr>
        <w:tc>
          <w:tcPr>
            <w:tcW w:w="9959"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B661D" w:rsidRPr="00CB661D" w:rsidRDefault="00CB661D" w:rsidP="00CB661D">
            <w:pPr>
              <w:jc w:val="center"/>
              <w:rPr>
                <w:rFonts w:ascii="Calibri" w:eastAsia="Times New Roman" w:hAnsi="Calibri" w:cs="Calibri"/>
                <w:b/>
                <w:bCs/>
                <w:color w:val="FFFFFF"/>
                <w:sz w:val="20"/>
                <w:szCs w:val="20"/>
                <w:lang w:val="es-MX" w:eastAsia="es-MX"/>
              </w:rPr>
            </w:pPr>
            <w:r w:rsidRPr="00CB661D">
              <w:rPr>
                <w:rFonts w:ascii="Calibri" w:eastAsia="Times New Roman" w:hAnsi="Calibri" w:cs="Calibri"/>
                <w:b/>
                <w:bCs/>
                <w:color w:val="FFFFFF"/>
                <w:sz w:val="20"/>
                <w:szCs w:val="20"/>
                <w:lang w:val="es-MX" w:eastAsia="es-MX"/>
              </w:rPr>
              <w:t>10 ENERO 2025 - 09 ENERO 2026</w:t>
            </w:r>
          </w:p>
        </w:tc>
      </w:tr>
      <w:tr w:rsidR="00CB661D" w:rsidRPr="00CB661D" w:rsidTr="00CB661D">
        <w:trPr>
          <w:trHeight w:val="284"/>
          <w:jc w:val="center"/>
        </w:trPr>
        <w:tc>
          <w:tcPr>
            <w:tcW w:w="6096" w:type="dxa"/>
            <w:tcBorders>
              <w:top w:val="nil"/>
              <w:left w:val="single" w:sz="4" w:space="0" w:color="auto"/>
              <w:bottom w:val="single" w:sz="4" w:space="0" w:color="auto"/>
              <w:right w:val="single" w:sz="4" w:space="0" w:color="auto"/>
            </w:tcBorders>
            <w:shd w:val="clear" w:color="000000" w:fill="000000"/>
            <w:noWrap/>
            <w:vAlign w:val="bottom"/>
            <w:hideMark/>
          </w:tcPr>
          <w:p w:rsidR="00CB661D" w:rsidRPr="00CB661D" w:rsidRDefault="00CB661D" w:rsidP="00CB661D">
            <w:pPr>
              <w:jc w:val="center"/>
              <w:rPr>
                <w:rFonts w:ascii="Calibri" w:eastAsia="Times New Roman" w:hAnsi="Calibri" w:cs="Calibri"/>
                <w:b/>
                <w:bCs/>
                <w:color w:val="FFFFFF"/>
                <w:sz w:val="20"/>
                <w:szCs w:val="20"/>
                <w:lang w:val="es-MX" w:eastAsia="es-MX"/>
              </w:rPr>
            </w:pPr>
            <w:r w:rsidRPr="00CB661D">
              <w:rPr>
                <w:rFonts w:ascii="Calibri" w:eastAsia="Times New Roman" w:hAnsi="Calibri" w:cs="Calibri"/>
                <w:b/>
                <w:bCs/>
                <w:color w:val="FFFFFF"/>
                <w:sz w:val="20"/>
                <w:szCs w:val="20"/>
                <w:lang w:val="es-MX" w:eastAsia="es-MX"/>
              </w:rPr>
              <w:t>CATEGORÍA</w:t>
            </w:r>
          </w:p>
        </w:tc>
        <w:tc>
          <w:tcPr>
            <w:tcW w:w="1417" w:type="dxa"/>
            <w:tcBorders>
              <w:top w:val="nil"/>
              <w:left w:val="nil"/>
              <w:bottom w:val="single" w:sz="4" w:space="0" w:color="auto"/>
              <w:right w:val="single" w:sz="4" w:space="0" w:color="auto"/>
            </w:tcBorders>
            <w:shd w:val="clear" w:color="000000" w:fill="000000"/>
            <w:noWrap/>
            <w:vAlign w:val="bottom"/>
            <w:hideMark/>
          </w:tcPr>
          <w:p w:rsidR="00CB661D" w:rsidRPr="00CB661D" w:rsidRDefault="00CB661D" w:rsidP="00CB661D">
            <w:pPr>
              <w:jc w:val="center"/>
              <w:rPr>
                <w:rFonts w:ascii="Calibri" w:eastAsia="Times New Roman" w:hAnsi="Calibri" w:cs="Calibri"/>
                <w:b/>
                <w:bCs/>
                <w:color w:val="FFFFFF"/>
                <w:sz w:val="20"/>
                <w:szCs w:val="20"/>
                <w:lang w:val="es-MX" w:eastAsia="es-MX"/>
              </w:rPr>
            </w:pPr>
            <w:r w:rsidRPr="00CB661D">
              <w:rPr>
                <w:rFonts w:ascii="Calibri" w:eastAsia="Times New Roman" w:hAnsi="Calibri" w:cs="Calibri"/>
                <w:b/>
                <w:bCs/>
                <w:color w:val="FFFFFF"/>
                <w:sz w:val="20"/>
                <w:szCs w:val="20"/>
                <w:lang w:val="es-MX" w:eastAsia="es-MX"/>
              </w:rPr>
              <w:t>DOBLE</w:t>
            </w:r>
          </w:p>
        </w:tc>
        <w:tc>
          <w:tcPr>
            <w:tcW w:w="1257" w:type="dxa"/>
            <w:tcBorders>
              <w:top w:val="nil"/>
              <w:left w:val="nil"/>
              <w:bottom w:val="single" w:sz="4" w:space="0" w:color="auto"/>
              <w:right w:val="single" w:sz="4" w:space="0" w:color="auto"/>
            </w:tcBorders>
            <w:shd w:val="clear" w:color="000000" w:fill="000000"/>
            <w:noWrap/>
            <w:vAlign w:val="bottom"/>
            <w:hideMark/>
          </w:tcPr>
          <w:p w:rsidR="00CB661D" w:rsidRPr="00CB661D" w:rsidRDefault="00CB661D" w:rsidP="00CB661D">
            <w:pPr>
              <w:jc w:val="center"/>
              <w:rPr>
                <w:rFonts w:ascii="Calibri" w:eastAsia="Times New Roman" w:hAnsi="Calibri" w:cs="Calibri"/>
                <w:b/>
                <w:bCs/>
                <w:color w:val="FFFFFF"/>
                <w:sz w:val="20"/>
                <w:szCs w:val="20"/>
                <w:lang w:val="es-MX" w:eastAsia="es-MX"/>
              </w:rPr>
            </w:pPr>
            <w:r w:rsidRPr="00CB661D">
              <w:rPr>
                <w:rFonts w:ascii="Calibri" w:eastAsia="Times New Roman" w:hAnsi="Calibri" w:cs="Calibri"/>
                <w:b/>
                <w:bCs/>
                <w:color w:val="FFFFFF"/>
                <w:sz w:val="20"/>
                <w:szCs w:val="20"/>
                <w:lang w:val="es-MX" w:eastAsia="es-MX"/>
              </w:rPr>
              <w:t>TRIPLE</w:t>
            </w:r>
          </w:p>
        </w:tc>
        <w:tc>
          <w:tcPr>
            <w:tcW w:w="1189" w:type="dxa"/>
            <w:tcBorders>
              <w:top w:val="nil"/>
              <w:left w:val="nil"/>
              <w:bottom w:val="single" w:sz="4" w:space="0" w:color="auto"/>
              <w:right w:val="single" w:sz="4" w:space="0" w:color="auto"/>
            </w:tcBorders>
            <w:shd w:val="clear" w:color="000000" w:fill="000000"/>
            <w:noWrap/>
            <w:vAlign w:val="bottom"/>
            <w:hideMark/>
          </w:tcPr>
          <w:p w:rsidR="00CB661D" w:rsidRPr="00CB661D" w:rsidRDefault="00CB661D" w:rsidP="00CB661D">
            <w:pPr>
              <w:jc w:val="center"/>
              <w:rPr>
                <w:rFonts w:ascii="Calibri" w:eastAsia="Times New Roman" w:hAnsi="Calibri" w:cs="Calibri"/>
                <w:b/>
                <w:bCs/>
                <w:color w:val="FFFFFF"/>
                <w:sz w:val="20"/>
                <w:szCs w:val="20"/>
                <w:lang w:val="es-MX" w:eastAsia="es-MX"/>
              </w:rPr>
            </w:pPr>
            <w:r w:rsidRPr="00CB661D">
              <w:rPr>
                <w:rFonts w:ascii="Calibri" w:eastAsia="Times New Roman" w:hAnsi="Calibri" w:cs="Calibri"/>
                <w:b/>
                <w:bCs/>
                <w:color w:val="FFFFFF"/>
                <w:sz w:val="20"/>
                <w:szCs w:val="20"/>
                <w:lang w:val="es-MX" w:eastAsia="es-MX"/>
              </w:rPr>
              <w:t>SENCILLA</w:t>
            </w:r>
          </w:p>
        </w:tc>
      </w:tr>
      <w:tr w:rsidR="00CB661D" w:rsidRPr="00CB661D" w:rsidTr="00CB661D">
        <w:trPr>
          <w:trHeight w:val="284"/>
          <w:jc w:val="center"/>
        </w:trPr>
        <w:tc>
          <w:tcPr>
            <w:tcW w:w="6096" w:type="dxa"/>
            <w:tcBorders>
              <w:top w:val="nil"/>
              <w:left w:val="single" w:sz="4" w:space="0" w:color="auto"/>
              <w:bottom w:val="single" w:sz="4" w:space="0" w:color="auto"/>
              <w:right w:val="single" w:sz="4" w:space="0" w:color="auto"/>
            </w:tcBorders>
            <w:shd w:val="clear" w:color="000000" w:fill="FFFFFF"/>
            <w:noWrap/>
            <w:vAlign w:val="center"/>
            <w:hideMark/>
          </w:tcPr>
          <w:p w:rsidR="00CB661D" w:rsidRPr="00CB661D" w:rsidRDefault="00CB661D" w:rsidP="00CB661D">
            <w:pPr>
              <w:rPr>
                <w:rFonts w:ascii="Calibri" w:eastAsia="Times New Roman" w:hAnsi="Calibri" w:cs="Calibri"/>
                <w:b/>
                <w:bCs/>
                <w:sz w:val="20"/>
                <w:szCs w:val="20"/>
                <w:lang w:val="es-MX" w:eastAsia="es-MX"/>
              </w:rPr>
            </w:pPr>
            <w:r w:rsidRPr="00CB661D">
              <w:rPr>
                <w:rFonts w:ascii="Calibri" w:eastAsia="Times New Roman" w:hAnsi="Calibri" w:cs="Calibri"/>
                <w:b/>
                <w:bCs/>
                <w:sz w:val="20"/>
                <w:szCs w:val="20"/>
                <w:lang w:val="es-MX" w:eastAsia="es-MX"/>
              </w:rPr>
              <w:t>TURISTA</w:t>
            </w:r>
          </w:p>
        </w:tc>
        <w:tc>
          <w:tcPr>
            <w:tcW w:w="1417" w:type="dxa"/>
            <w:tcBorders>
              <w:top w:val="nil"/>
              <w:left w:val="nil"/>
              <w:bottom w:val="single" w:sz="4" w:space="0" w:color="auto"/>
              <w:right w:val="single" w:sz="4" w:space="0" w:color="auto"/>
            </w:tcBorders>
            <w:shd w:val="clear" w:color="000000" w:fill="FFFFFF"/>
            <w:noWrap/>
            <w:vAlign w:val="center"/>
            <w:hideMark/>
          </w:tcPr>
          <w:p w:rsidR="00CB661D" w:rsidRPr="00CB661D" w:rsidRDefault="00CB661D" w:rsidP="00CB661D">
            <w:pPr>
              <w:jc w:val="center"/>
              <w:rPr>
                <w:rFonts w:ascii="Calibri" w:eastAsia="Times New Roman" w:hAnsi="Calibri" w:cs="Calibri"/>
                <w:color w:val="000000"/>
                <w:sz w:val="20"/>
                <w:szCs w:val="20"/>
                <w:lang w:val="es-MX" w:eastAsia="es-MX"/>
              </w:rPr>
            </w:pPr>
            <w:r w:rsidRPr="00CB661D">
              <w:rPr>
                <w:rFonts w:ascii="Calibri" w:eastAsia="Times New Roman" w:hAnsi="Calibri" w:cs="Calibri"/>
                <w:color w:val="000000"/>
                <w:sz w:val="20"/>
                <w:szCs w:val="20"/>
                <w:lang w:val="es-MX" w:eastAsia="es-MX"/>
              </w:rPr>
              <w:t>1,632</w:t>
            </w:r>
          </w:p>
        </w:tc>
        <w:tc>
          <w:tcPr>
            <w:tcW w:w="1257" w:type="dxa"/>
            <w:tcBorders>
              <w:top w:val="nil"/>
              <w:left w:val="nil"/>
              <w:bottom w:val="single" w:sz="4" w:space="0" w:color="auto"/>
              <w:right w:val="single" w:sz="4" w:space="0" w:color="auto"/>
            </w:tcBorders>
            <w:shd w:val="clear" w:color="000000" w:fill="FFFFFF"/>
            <w:noWrap/>
            <w:vAlign w:val="center"/>
            <w:hideMark/>
          </w:tcPr>
          <w:p w:rsidR="00CB661D" w:rsidRPr="00CB661D" w:rsidRDefault="00CB661D" w:rsidP="00CB661D">
            <w:pPr>
              <w:jc w:val="center"/>
              <w:rPr>
                <w:rFonts w:ascii="Calibri" w:eastAsia="Times New Roman" w:hAnsi="Calibri" w:cs="Calibri"/>
                <w:color w:val="000000"/>
                <w:sz w:val="20"/>
                <w:szCs w:val="20"/>
                <w:lang w:val="es-MX" w:eastAsia="es-MX"/>
              </w:rPr>
            </w:pPr>
            <w:r w:rsidRPr="00CB661D">
              <w:rPr>
                <w:rFonts w:ascii="Calibri" w:eastAsia="Times New Roman" w:hAnsi="Calibri" w:cs="Calibri"/>
                <w:color w:val="000000"/>
                <w:sz w:val="20"/>
                <w:szCs w:val="20"/>
                <w:lang w:val="es-MX" w:eastAsia="es-MX"/>
              </w:rPr>
              <w:t>1,627</w:t>
            </w:r>
          </w:p>
        </w:tc>
        <w:tc>
          <w:tcPr>
            <w:tcW w:w="1189" w:type="dxa"/>
            <w:tcBorders>
              <w:top w:val="nil"/>
              <w:left w:val="nil"/>
              <w:bottom w:val="single" w:sz="4" w:space="0" w:color="auto"/>
              <w:right w:val="single" w:sz="4" w:space="0" w:color="auto"/>
            </w:tcBorders>
            <w:shd w:val="clear" w:color="000000" w:fill="FFFFFF"/>
            <w:noWrap/>
            <w:vAlign w:val="center"/>
            <w:hideMark/>
          </w:tcPr>
          <w:p w:rsidR="00CB661D" w:rsidRPr="00CB661D" w:rsidRDefault="00CB661D" w:rsidP="00CB661D">
            <w:pPr>
              <w:jc w:val="center"/>
              <w:rPr>
                <w:rFonts w:ascii="Calibri" w:eastAsia="Times New Roman" w:hAnsi="Calibri" w:cs="Calibri"/>
                <w:color w:val="000000"/>
                <w:sz w:val="20"/>
                <w:szCs w:val="20"/>
                <w:lang w:val="es-MX" w:eastAsia="es-MX"/>
              </w:rPr>
            </w:pPr>
            <w:r w:rsidRPr="00CB661D">
              <w:rPr>
                <w:rFonts w:ascii="Calibri" w:eastAsia="Times New Roman" w:hAnsi="Calibri" w:cs="Calibri"/>
                <w:color w:val="000000"/>
                <w:sz w:val="20"/>
                <w:szCs w:val="20"/>
                <w:lang w:val="es-MX" w:eastAsia="es-MX"/>
              </w:rPr>
              <w:t>2,026</w:t>
            </w:r>
          </w:p>
        </w:tc>
      </w:tr>
      <w:tr w:rsidR="00CB661D" w:rsidRPr="00CB661D" w:rsidTr="00CB661D">
        <w:trPr>
          <w:trHeight w:val="284"/>
          <w:jc w:val="center"/>
        </w:trPr>
        <w:tc>
          <w:tcPr>
            <w:tcW w:w="6096" w:type="dxa"/>
            <w:tcBorders>
              <w:top w:val="nil"/>
              <w:left w:val="single" w:sz="4" w:space="0" w:color="auto"/>
              <w:bottom w:val="single" w:sz="4" w:space="0" w:color="auto"/>
              <w:right w:val="single" w:sz="4" w:space="0" w:color="auto"/>
            </w:tcBorders>
            <w:shd w:val="clear" w:color="000000" w:fill="FFFFFF"/>
            <w:vAlign w:val="center"/>
            <w:hideMark/>
          </w:tcPr>
          <w:p w:rsidR="00CB661D" w:rsidRPr="00CB661D" w:rsidRDefault="00CB661D" w:rsidP="00CB661D">
            <w:pPr>
              <w:rPr>
                <w:rFonts w:ascii="Calibri" w:eastAsia="Times New Roman" w:hAnsi="Calibri" w:cs="Calibri"/>
                <w:i/>
                <w:iCs/>
                <w:color w:val="FF0000"/>
                <w:sz w:val="20"/>
                <w:szCs w:val="20"/>
                <w:lang w:val="en-US" w:eastAsia="es-MX"/>
              </w:rPr>
            </w:pPr>
            <w:proofErr w:type="spellStart"/>
            <w:r w:rsidRPr="00CB661D">
              <w:rPr>
                <w:rFonts w:ascii="Calibri" w:eastAsia="Times New Roman" w:hAnsi="Calibri" w:cs="Calibri"/>
                <w:i/>
                <w:iCs/>
                <w:color w:val="FF0000"/>
                <w:sz w:val="20"/>
                <w:szCs w:val="20"/>
                <w:lang w:val="en-US" w:eastAsia="es-MX"/>
              </w:rPr>
              <w:t>Supl</w:t>
            </w:r>
            <w:proofErr w:type="spellEnd"/>
            <w:r w:rsidRPr="00CB661D">
              <w:rPr>
                <w:rFonts w:ascii="Calibri" w:eastAsia="Times New Roman" w:hAnsi="Calibri" w:cs="Calibri"/>
                <w:i/>
                <w:iCs/>
                <w:color w:val="FF0000"/>
                <w:sz w:val="20"/>
                <w:szCs w:val="20"/>
                <w:lang w:val="en-US" w:eastAsia="es-MX"/>
              </w:rPr>
              <w:t xml:space="preserve">. 10 </w:t>
            </w:r>
            <w:proofErr w:type="spellStart"/>
            <w:r w:rsidRPr="00CB661D">
              <w:rPr>
                <w:rFonts w:ascii="Calibri" w:eastAsia="Times New Roman" w:hAnsi="Calibri" w:cs="Calibri"/>
                <w:i/>
                <w:iCs/>
                <w:color w:val="FF0000"/>
                <w:sz w:val="20"/>
                <w:szCs w:val="20"/>
                <w:lang w:val="en-US" w:eastAsia="es-MX"/>
              </w:rPr>
              <w:t>ene</w:t>
            </w:r>
            <w:proofErr w:type="spellEnd"/>
            <w:r w:rsidRPr="00CB661D">
              <w:rPr>
                <w:rFonts w:ascii="Calibri" w:eastAsia="Times New Roman" w:hAnsi="Calibri" w:cs="Calibri"/>
                <w:i/>
                <w:iCs/>
                <w:color w:val="FF0000"/>
                <w:sz w:val="20"/>
                <w:szCs w:val="20"/>
                <w:lang w:val="en-US" w:eastAsia="es-MX"/>
              </w:rPr>
              <w:t xml:space="preserve"> - 08 </w:t>
            </w:r>
            <w:proofErr w:type="spellStart"/>
            <w:r w:rsidRPr="00CB661D">
              <w:rPr>
                <w:rFonts w:ascii="Calibri" w:eastAsia="Times New Roman" w:hAnsi="Calibri" w:cs="Calibri"/>
                <w:i/>
                <w:iCs/>
                <w:color w:val="FF0000"/>
                <w:sz w:val="20"/>
                <w:szCs w:val="20"/>
                <w:lang w:val="en-US" w:eastAsia="es-MX"/>
              </w:rPr>
              <w:t>abr</w:t>
            </w:r>
            <w:proofErr w:type="spellEnd"/>
            <w:r w:rsidRPr="00CB661D">
              <w:rPr>
                <w:rFonts w:ascii="Calibri" w:eastAsia="Times New Roman" w:hAnsi="Calibri" w:cs="Calibri"/>
                <w:i/>
                <w:iCs/>
                <w:color w:val="FF0000"/>
                <w:sz w:val="20"/>
                <w:szCs w:val="20"/>
                <w:lang w:val="en-US" w:eastAsia="es-MX"/>
              </w:rPr>
              <w:t xml:space="preserve"> 2025 // 21 </w:t>
            </w:r>
            <w:proofErr w:type="spellStart"/>
            <w:r w:rsidRPr="00CB661D">
              <w:rPr>
                <w:rFonts w:ascii="Calibri" w:eastAsia="Times New Roman" w:hAnsi="Calibri" w:cs="Calibri"/>
                <w:i/>
                <w:iCs/>
                <w:color w:val="FF0000"/>
                <w:sz w:val="20"/>
                <w:szCs w:val="20"/>
                <w:lang w:val="en-US" w:eastAsia="es-MX"/>
              </w:rPr>
              <w:t>abr</w:t>
            </w:r>
            <w:proofErr w:type="spellEnd"/>
            <w:r w:rsidRPr="00CB661D">
              <w:rPr>
                <w:rFonts w:ascii="Calibri" w:eastAsia="Times New Roman" w:hAnsi="Calibri" w:cs="Calibri"/>
                <w:i/>
                <w:iCs/>
                <w:color w:val="FF0000"/>
                <w:sz w:val="20"/>
                <w:szCs w:val="20"/>
                <w:lang w:val="en-US" w:eastAsia="es-MX"/>
              </w:rPr>
              <w:t xml:space="preserve"> - 30 </w:t>
            </w:r>
            <w:proofErr w:type="spellStart"/>
            <w:r w:rsidRPr="00CB661D">
              <w:rPr>
                <w:rFonts w:ascii="Calibri" w:eastAsia="Times New Roman" w:hAnsi="Calibri" w:cs="Calibri"/>
                <w:i/>
                <w:iCs/>
                <w:color w:val="FF0000"/>
                <w:sz w:val="20"/>
                <w:szCs w:val="20"/>
                <w:lang w:val="en-US" w:eastAsia="es-MX"/>
              </w:rPr>
              <w:t>abr</w:t>
            </w:r>
            <w:proofErr w:type="spellEnd"/>
            <w:r w:rsidRPr="00CB661D">
              <w:rPr>
                <w:rFonts w:ascii="Calibri" w:eastAsia="Times New Roman" w:hAnsi="Calibri" w:cs="Calibri"/>
                <w:i/>
                <w:iCs/>
                <w:color w:val="FF0000"/>
                <w:sz w:val="20"/>
                <w:szCs w:val="20"/>
                <w:lang w:val="en-US" w:eastAsia="es-MX"/>
              </w:rPr>
              <w:t xml:space="preserve"> 2025 // 01 oct - 18 </w:t>
            </w:r>
            <w:proofErr w:type="spellStart"/>
            <w:r w:rsidRPr="00CB661D">
              <w:rPr>
                <w:rFonts w:ascii="Calibri" w:eastAsia="Times New Roman" w:hAnsi="Calibri" w:cs="Calibri"/>
                <w:i/>
                <w:iCs/>
                <w:color w:val="FF0000"/>
                <w:sz w:val="20"/>
                <w:szCs w:val="20"/>
                <w:lang w:val="en-US" w:eastAsia="es-MX"/>
              </w:rPr>
              <w:t>dic</w:t>
            </w:r>
            <w:proofErr w:type="spellEnd"/>
            <w:r w:rsidRPr="00CB661D">
              <w:rPr>
                <w:rFonts w:ascii="Calibri" w:eastAsia="Times New Roman" w:hAnsi="Calibri" w:cs="Calibri"/>
                <w:i/>
                <w:iCs/>
                <w:color w:val="FF0000"/>
                <w:sz w:val="20"/>
                <w:szCs w:val="20"/>
                <w:lang w:val="en-US" w:eastAsia="es-MX"/>
              </w:rPr>
              <w:t xml:space="preserve"> 2025</w:t>
            </w:r>
          </w:p>
        </w:tc>
        <w:tc>
          <w:tcPr>
            <w:tcW w:w="1417" w:type="dxa"/>
            <w:tcBorders>
              <w:top w:val="nil"/>
              <w:left w:val="nil"/>
              <w:bottom w:val="single" w:sz="4" w:space="0" w:color="auto"/>
              <w:right w:val="single" w:sz="4" w:space="0" w:color="auto"/>
            </w:tcBorders>
            <w:shd w:val="clear" w:color="000000" w:fill="FFFFFF"/>
            <w:noWrap/>
            <w:vAlign w:val="center"/>
            <w:hideMark/>
          </w:tcPr>
          <w:p w:rsidR="00CB661D" w:rsidRPr="00CB661D" w:rsidRDefault="00CB661D" w:rsidP="00CB661D">
            <w:pPr>
              <w:jc w:val="center"/>
              <w:rPr>
                <w:rFonts w:ascii="Calibri" w:eastAsia="Times New Roman" w:hAnsi="Calibri" w:cs="Calibri"/>
                <w:i/>
                <w:iCs/>
                <w:color w:val="FF0000"/>
                <w:sz w:val="20"/>
                <w:szCs w:val="20"/>
                <w:lang w:val="es-MX" w:eastAsia="es-MX"/>
              </w:rPr>
            </w:pPr>
            <w:r w:rsidRPr="00CB661D">
              <w:rPr>
                <w:rFonts w:ascii="Calibri" w:eastAsia="Times New Roman" w:hAnsi="Calibri" w:cs="Calibri"/>
                <w:i/>
                <w:iCs/>
                <w:color w:val="FF0000"/>
                <w:sz w:val="20"/>
                <w:szCs w:val="20"/>
                <w:lang w:val="es-MX" w:eastAsia="es-MX"/>
              </w:rPr>
              <w:t>88</w:t>
            </w:r>
          </w:p>
        </w:tc>
        <w:tc>
          <w:tcPr>
            <w:tcW w:w="1257" w:type="dxa"/>
            <w:tcBorders>
              <w:top w:val="nil"/>
              <w:left w:val="nil"/>
              <w:bottom w:val="single" w:sz="4" w:space="0" w:color="auto"/>
              <w:right w:val="single" w:sz="4" w:space="0" w:color="auto"/>
            </w:tcBorders>
            <w:shd w:val="clear" w:color="000000" w:fill="FFFFFF"/>
            <w:noWrap/>
            <w:vAlign w:val="center"/>
            <w:hideMark/>
          </w:tcPr>
          <w:p w:rsidR="00CB661D" w:rsidRPr="00CB661D" w:rsidRDefault="00CB661D" w:rsidP="00CB661D">
            <w:pPr>
              <w:jc w:val="center"/>
              <w:rPr>
                <w:rFonts w:ascii="Calibri" w:eastAsia="Times New Roman" w:hAnsi="Calibri" w:cs="Calibri"/>
                <w:i/>
                <w:iCs/>
                <w:color w:val="FF0000"/>
                <w:sz w:val="20"/>
                <w:szCs w:val="20"/>
                <w:lang w:val="es-MX" w:eastAsia="es-MX"/>
              </w:rPr>
            </w:pPr>
            <w:r w:rsidRPr="00CB661D">
              <w:rPr>
                <w:rFonts w:ascii="Calibri" w:eastAsia="Times New Roman" w:hAnsi="Calibri" w:cs="Calibri"/>
                <w:i/>
                <w:iCs/>
                <w:color w:val="FF0000"/>
                <w:sz w:val="20"/>
                <w:szCs w:val="20"/>
                <w:lang w:val="es-MX" w:eastAsia="es-MX"/>
              </w:rPr>
              <w:t>88</w:t>
            </w:r>
          </w:p>
        </w:tc>
        <w:tc>
          <w:tcPr>
            <w:tcW w:w="1189" w:type="dxa"/>
            <w:tcBorders>
              <w:top w:val="nil"/>
              <w:left w:val="nil"/>
              <w:bottom w:val="single" w:sz="4" w:space="0" w:color="auto"/>
              <w:right w:val="single" w:sz="4" w:space="0" w:color="auto"/>
            </w:tcBorders>
            <w:shd w:val="clear" w:color="000000" w:fill="FFFFFF"/>
            <w:noWrap/>
            <w:vAlign w:val="center"/>
            <w:hideMark/>
          </w:tcPr>
          <w:p w:rsidR="00CB661D" w:rsidRPr="00CB661D" w:rsidRDefault="00CB661D" w:rsidP="00CB661D">
            <w:pPr>
              <w:jc w:val="center"/>
              <w:rPr>
                <w:rFonts w:ascii="Calibri" w:eastAsia="Times New Roman" w:hAnsi="Calibri" w:cs="Calibri"/>
                <w:i/>
                <w:iCs/>
                <w:color w:val="FF0000"/>
                <w:sz w:val="20"/>
                <w:szCs w:val="20"/>
                <w:lang w:val="es-MX" w:eastAsia="es-MX"/>
              </w:rPr>
            </w:pPr>
            <w:r w:rsidRPr="00CB661D">
              <w:rPr>
                <w:rFonts w:ascii="Calibri" w:eastAsia="Times New Roman" w:hAnsi="Calibri" w:cs="Calibri"/>
                <w:i/>
                <w:iCs/>
                <w:color w:val="FF0000"/>
                <w:sz w:val="20"/>
                <w:szCs w:val="20"/>
                <w:lang w:val="es-MX" w:eastAsia="es-MX"/>
              </w:rPr>
              <w:t>19</w:t>
            </w:r>
          </w:p>
        </w:tc>
      </w:tr>
      <w:tr w:rsidR="00CB661D" w:rsidRPr="00CB661D" w:rsidTr="00CB661D">
        <w:trPr>
          <w:trHeight w:val="284"/>
          <w:jc w:val="center"/>
        </w:trPr>
        <w:tc>
          <w:tcPr>
            <w:tcW w:w="6096" w:type="dxa"/>
            <w:tcBorders>
              <w:top w:val="nil"/>
              <w:left w:val="single" w:sz="4" w:space="0" w:color="auto"/>
              <w:bottom w:val="single" w:sz="4" w:space="0" w:color="auto"/>
              <w:right w:val="single" w:sz="4" w:space="0" w:color="auto"/>
            </w:tcBorders>
            <w:shd w:val="clear" w:color="000000" w:fill="FFFFFF"/>
            <w:noWrap/>
            <w:vAlign w:val="center"/>
            <w:hideMark/>
          </w:tcPr>
          <w:p w:rsidR="00CB661D" w:rsidRPr="00CB661D" w:rsidRDefault="00CB661D" w:rsidP="00CB661D">
            <w:pPr>
              <w:rPr>
                <w:rFonts w:ascii="Calibri" w:eastAsia="Times New Roman" w:hAnsi="Calibri" w:cs="Calibri"/>
                <w:i/>
                <w:iCs/>
                <w:color w:val="FF0000"/>
                <w:sz w:val="20"/>
                <w:szCs w:val="20"/>
                <w:lang w:val="es-MX" w:eastAsia="es-MX"/>
              </w:rPr>
            </w:pPr>
            <w:proofErr w:type="spellStart"/>
            <w:r w:rsidRPr="00CB661D">
              <w:rPr>
                <w:rFonts w:ascii="Calibri" w:eastAsia="Times New Roman" w:hAnsi="Calibri" w:cs="Calibri"/>
                <w:i/>
                <w:iCs/>
                <w:color w:val="FF0000"/>
                <w:sz w:val="20"/>
                <w:szCs w:val="20"/>
                <w:lang w:val="es-MX" w:eastAsia="es-MX"/>
              </w:rPr>
              <w:t>Supl</w:t>
            </w:r>
            <w:proofErr w:type="spellEnd"/>
            <w:r w:rsidRPr="00CB661D">
              <w:rPr>
                <w:rFonts w:ascii="Calibri" w:eastAsia="Times New Roman" w:hAnsi="Calibri" w:cs="Calibri"/>
                <w:i/>
                <w:iCs/>
                <w:color w:val="FF0000"/>
                <w:sz w:val="20"/>
                <w:szCs w:val="20"/>
                <w:lang w:val="es-MX" w:eastAsia="es-MX"/>
              </w:rPr>
              <w:t>. Semana Santa 09 abr - 20 abr 2025</w:t>
            </w:r>
          </w:p>
        </w:tc>
        <w:tc>
          <w:tcPr>
            <w:tcW w:w="1417" w:type="dxa"/>
            <w:tcBorders>
              <w:top w:val="nil"/>
              <w:left w:val="nil"/>
              <w:bottom w:val="single" w:sz="4" w:space="0" w:color="auto"/>
              <w:right w:val="single" w:sz="4" w:space="0" w:color="auto"/>
            </w:tcBorders>
            <w:shd w:val="clear" w:color="000000" w:fill="FFFFFF"/>
            <w:noWrap/>
            <w:vAlign w:val="center"/>
            <w:hideMark/>
          </w:tcPr>
          <w:p w:rsidR="00CB661D" w:rsidRPr="00CB661D" w:rsidRDefault="00CB661D" w:rsidP="00CB661D">
            <w:pPr>
              <w:jc w:val="center"/>
              <w:rPr>
                <w:rFonts w:ascii="Calibri" w:eastAsia="Times New Roman" w:hAnsi="Calibri" w:cs="Calibri"/>
                <w:i/>
                <w:iCs/>
                <w:color w:val="FF0000"/>
                <w:sz w:val="20"/>
                <w:szCs w:val="20"/>
                <w:lang w:val="es-MX" w:eastAsia="es-MX"/>
              </w:rPr>
            </w:pPr>
            <w:r w:rsidRPr="00CB661D">
              <w:rPr>
                <w:rFonts w:ascii="Calibri" w:eastAsia="Times New Roman" w:hAnsi="Calibri" w:cs="Calibri"/>
                <w:i/>
                <w:iCs/>
                <w:color w:val="FF0000"/>
                <w:sz w:val="20"/>
                <w:szCs w:val="20"/>
                <w:lang w:val="es-MX" w:eastAsia="es-MX"/>
              </w:rPr>
              <w:t>667</w:t>
            </w:r>
          </w:p>
        </w:tc>
        <w:tc>
          <w:tcPr>
            <w:tcW w:w="1257" w:type="dxa"/>
            <w:tcBorders>
              <w:top w:val="nil"/>
              <w:left w:val="nil"/>
              <w:bottom w:val="single" w:sz="4" w:space="0" w:color="auto"/>
              <w:right w:val="single" w:sz="4" w:space="0" w:color="auto"/>
            </w:tcBorders>
            <w:shd w:val="clear" w:color="000000" w:fill="FFFFFF"/>
            <w:noWrap/>
            <w:vAlign w:val="center"/>
            <w:hideMark/>
          </w:tcPr>
          <w:p w:rsidR="00CB661D" w:rsidRPr="00CB661D" w:rsidRDefault="00CB661D" w:rsidP="00CB661D">
            <w:pPr>
              <w:jc w:val="center"/>
              <w:rPr>
                <w:rFonts w:ascii="Calibri" w:eastAsia="Times New Roman" w:hAnsi="Calibri" w:cs="Calibri"/>
                <w:i/>
                <w:iCs/>
                <w:color w:val="FF0000"/>
                <w:sz w:val="20"/>
                <w:szCs w:val="20"/>
                <w:lang w:val="es-MX" w:eastAsia="es-MX"/>
              </w:rPr>
            </w:pPr>
            <w:r w:rsidRPr="00CB661D">
              <w:rPr>
                <w:rFonts w:ascii="Calibri" w:eastAsia="Times New Roman" w:hAnsi="Calibri" w:cs="Calibri"/>
                <w:i/>
                <w:iCs/>
                <w:color w:val="FF0000"/>
                <w:sz w:val="20"/>
                <w:szCs w:val="20"/>
                <w:lang w:val="es-MX" w:eastAsia="es-MX"/>
              </w:rPr>
              <w:t>667</w:t>
            </w:r>
          </w:p>
        </w:tc>
        <w:tc>
          <w:tcPr>
            <w:tcW w:w="1189" w:type="dxa"/>
            <w:tcBorders>
              <w:top w:val="nil"/>
              <w:left w:val="nil"/>
              <w:bottom w:val="single" w:sz="4" w:space="0" w:color="auto"/>
              <w:right w:val="single" w:sz="4" w:space="0" w:color="auto"/>
            </w:tcBorders>
            <w:shd w:val="clear" w:color="000000" w:fill="FFFFFF"/>
            <w:noWrap/>
            <w:vAlign w:val="center"/>
            <w:hideMark/>
          </w:tcPr>
          <w:p w:rsidR="00CB661D" w:rsidRPr="00CB661D" w:rsidRDefault="00CB661D" w:rsidP="00CB661D">
            <w:pPr>
              <w:jc w:val="center"/>
              <w:rPr>
                <w:rFonts w:ascii="Calibri" w:eastAsia="Times New Roman" w:hAnsi="Calibri" w:cs="Calibri"/>
                <w:i/>
                <w:iCs/>
                <w:color w:val="FF0000"/>
                <w:sz w:val="20"/>
                <w:szCs w:val="20"/>
                <w:lang w:val="es-MX" w:eastAsia="es-MX"/>
              </w:rPr>
            </w:pPr>
            <w:r w:rsidRPr="00CB661D">
              <w:rPr>
                <w:rFonts w:ascii="Calibri" w:eastAsia="Times New Roman" w:hAnsi="Calibri" w:cs="Calibri"/>
                <w:i/>
                <w:iCs/>
                <w:color w:val="FF0000"/>
                <w:sz w:val="20"/>
                <w:szCs w:val="20"/>
                <w:lang w:val="es-MX" w:eastAsia="es-MX"/>
              </w:rPr>
              <w:t>982</w:t>
            </w:r>
          </w:p>
        </w:tc>
      </w:tr>
      <w:tr w:rsidR="00CB661D" w:rsidRPr="00CB661D" w:rsidTr="00CB661D">
        <w:trPr>
          <w:trHeight w:val="284"/>
          <w:jc w:val="center"/>
        </w:trPr>
        <w:tc>
          <w:tcPr>
            <w:tcW w:w="6096" w:type="dxa"/>
            <w:tcBorders>
              <w:top w:val="nil"/>
              <w:left w:val="single" w:sz="4" w:space="0" w:color="auto"/>
              <w:bottom w:val="single" w:sz="4" w:space="0" w:color="auto"/>
              <w:right w:val="single" w:sz="4" w:space="0" w:color="auto"/>
            </w:tcBorders>
            <w:shd w:val="clear" w:color="000000" w:fill="FFFFFF"/>
            <w:noWrap/>
            <w:vAlign w:val="center"/>
            <w:hideMark/>
          </w:tcPr>
          <w:p w:rsidR="00CB661D" w:rsidRPr="00CB661D" w:rsidRDefault="00CB661D" w:rsidP="00CB661D">
            <w:pPr>
              <w:rPr>
                <w:rFonts w:ascii="Calibri" w:eastAsia="Times New Roman" w:hAnsi="Calibri" w:cs="Calibri"/>
                <w:i/>
                <w:iCs/>
                <w:color w:val="FF0000"/>
                <w:sz w:val="20"/>
                <w:szCs w:val="20"/>
                <w:lang w:val="es-MX" w:eastAsia="es-MX"/>
              </w:rPr>
            </w:pPr>
            <w:proofErr w:type="spellStart"/>
            <w:r w:rsidRPr="00CB661D">
              <w:rPr>
                <w:rFonts w:ascii="Calibri" w:eastAsia="Times New Roman" w:hAnsi="Calibri" w:cs="Calibri"/>
                <w:i/>
                <w:iCs/>
                <w:color w:val="FF0000"/>
                <w:sz w:val="20"/>
                <w:szCs w:val="20"/>
                <w:lang w:val="es-MX" w:eastAsia="es-MX"/>
              </w:rPr>
              <w:t>Supl</w:t>
            </w:r>
            <w:proofErr w:type="spellEnd"/>
            <w:r w:rsidRPr="00CB661D">
              <w:rPr>
                <w:rFonts w:ascii="Calibri" w:eastAsia="Times New Roman" w:hAnsi="Calibri" w:cs="Calibri"/>
                <w:i/>
                <w:iCs/>
                <w:color w:val="FF0000"/>
                <w:sz w:val="20"/>
                <w:szCs w:val="20"/>
                <w:lang w:val="es-MX" w:eastAsia="es-MX"/>
              </w:rPr>
              <w:t>. 13 jul - 30 sept 2025</w:t>
            </w:r>
          </w:p>
        </w:tc>
        <w:tc>
          <w:tcPr>
            <w:tcW w:w="1417" w:type="dxa"/>
            <w:tcBorders>
              <w:top w:val="nil"/>
              <w:left w:val="nil"/>
              <w:bottom w:val="single" w:sz="4" w:space="0" w:color="auto"/>
              <w:right w:val="single" w:sz="4" w:space="0" w:color="auto"/>
            </w:tcBorders>
            <w:shd w:val="clear" w:color="000000" w:fill="FFFFFF"/>
            <w:noWrap/>
            <w:vAlign w:val="center"/>
            <w:hideMark/>
          </w:tcPr>
          <w:p w:rsidR="00CB661D" w:rsidRPr="00CB661D" w:rsidRDefault="00CB661D" w:rsidP="00CB661D">
            <w:pPr>
              <w:jc w:val="center"/>
              <w:rPr>
                <w:rFonts w:ascii="Calibri" w:eastAsia="Times New Roman" w:hAnsi="Calibri" w:cs="Calibri"/>
                <w:i/>
                <w:iCs/>
                <w:color w:val="FF0000"/>
                <w:sz w:val="20"/>
                <w:szCs w:val="20"/>
                <w:lang w:val="es-MX" w:eastAsia="es-MX"/>
              </w:rPr>
            </w:pPr>
            <w:r w:rsidRPr="00CB661D">
              <w:rPr>
                <w:rFonts w:ascii="Calibri" w:eastAsia="Times New Roman" w:hAnsi="Calibri" w:cs="Calibri"/>
                <w:i/>
                <w:iCs/>
                <w:color w:val="FF0000"/>
                <w:sz w:val="20"/>
                <w:szCs w:val="20"/>
                <w:lang w:val="es-MX" w:eastAsia="es-MX"/>
              </w:rPr>
              <w:t>68</w:t>
            </w:r>
          </w:p>
        </w:tc>
        <w:tc>
          <w:tcPr>
            <w:tcW w:w="1257" w:type="dxa"/>
            <w:tcBorders>
              <w:top w:val="nil"/>
              <w:left w:val="nil"/>
              <w:bottom w:val="single" w:sz="4" w:space="0" w:color="auto"/>
              <w:right w:val="single" w:sz="4" w:space="0" w:color="auto"/>
            </w:tcBorders>
            <w:shd w:val="clear" w:color="000000" w:fill="FFFFFF"/>
            <w:noWrap/>
            <w:vAlign w:val="center"/>
            <w:hideMark/>
          </w:tcPr>
          <w:p w:rsidR="00CB661D" w:rsidRPr="00CB661D" w:rsidRDefault="00CB661D" w:rsidP="00CB661D">
            <w:pPr>
              <w:jc w:val="center"/>
              <w:rPr>
                <w:rFonts w:ascii="Calibri" w:eastAsia="Times New Roman" w:hAnsi="Calibri" w:cs="Calibri"/>
                <w:i/>
                <w:iCs/>
                <w:color w:val="FF0000"/>
                <w:sz w:val="20"/>
                <w:szCs w:val="20"/>
                <w:lang w:val="es-MX" w:eastAsia="es-MX"/>
              </w:rPr>
            </w:pPr>
            <w:r w:rsidRPr="00CB661D">
              <w:rPr>
                <w:rFonts w:ascii="Calibri" w:eastAsia="Times New Roman" w:hAnsi="Calibri" w:cs="Calibri"/>
                <w:i/>
                <w:iCs/>
                <w:color w:val="FF0000"/>
                <w:sz w:val="20"/>
                <w:szCs w:val="20"/>
                <w:lang w:val="es-MX" w:eastAsia="es-MX"/>
              </w:rPr>
              <w:t>68</w:t>
            </w:r>
          </w:p>
        </w:tc>
        <w:tc>
          <w:tcPr>
            <w:tcW w:w="1189" w:type="dxa"/>
            <w:tcBorders>
              <w:top w:val="nil"/>
              <w:left w:val="nil"/>
              <w:bottom w:val="single" w:sz="4" w:space="0" w:color="auto"/>
              <w:right w:val="single" w:sz="4" w:space="0" w:color="auto"/>
            </w:tcBorders>
            <w:shd w:val="clear" w:color="000000" w:fill="FFFFFF"/>
            <w:noWrap/>
            <w:vAlign w:val="center"/>
            <w:hideMark/>
          </w:tcPr>
          <w:p w:rsidR="00CB661D" w:rsidRPr="00CB661D" w:rsidRDefault="00CB661D" w:rsidP="00CB661D">
            <w:pPr>
              <w:jc w:val="center"/>
              <w:rPr>
                <w:rFonts w:ascii="Calibri" w:eastAsia="Times New Roman" w:hAnsi="Calibri" w:cs="Calibri"/>
                <w:i/>
                <w:iCs/>
                <w:color w:val="FF0000"/>
                <w:sz w:val="20"/>
                <w:szCs w:val="20"/>
                <w:lang w:val="es-MX" w:eastAsia="es-MX"/>
              </w:rPr>
            </w:pPr>
            <w:r w:rsidRPr="00CB661D">
              <w:rPr>
                <w:rFonts w:ascii="Calibri" w:eastAsia="Times New Roman" w:hAnsi="Calibri" w:cs="Calibri"/>
                <w:i/>
                <w:iCs/>
                <w:color w:val="FF0000"/>
                <w:sz w:val="20"/>
                <w:szCs w:val="20"/>
                <w:lang w:val="es-MX" w:eastAsia="es-MX"/>
              </w:rPr>
              <w:t>164</w:t>
            </w:r>
          </w:p>
        </w:tc>
      </w:tr>
      <w:tr w:rsidR="00CB661D" w:rsidRPr="00CB661D" w:rsidTr="00CB661D">
        <w:trPr>
          <w:trHeight w:val="284"/>
          <w:jc w:val="center"/>
        </w:trPr>
        <w:tc>
          <w:tcPr>
            <w:tcW w:w="6096" w:type="dxa"/>
            <w:tcBorders>
              <w:top w:val="nil"/>
              <w:left w:val="single" w:sz="4" w:space="0" w:color="auto"/>
              <w:bottom w:val="single" w:sz="4" w:space="0" w:color="auto"/>
              <w:right w:val="single" w:sz="4" w:space="0" w:color="auto"/>
            </w:tcBorders>
            <w:shd w:val="clear" w:color="000000" w:fill="FFFFFF"/>
            <w:noWrap/>
            <w:vAlign w:val="center"/>
            <w:hideMark/>
          </w:tcPr>
          <w:p w:rsidR="00CB661D" w:rsidRPr="00CB661D" w:rsidRDefault="00CB661D" w:rsidP="00CB661D">
            <w:pPr>
              <w:rPr>
                <w:rFonts w:ascii="Calibri" w:eastAsia="Times New Roman" w:hAnsi="Calibri" w:cs="Calibri"/>
                <w:i/>
                <w:iCs/>
                <w:color w:val="FF0000"/>
                <w:sz w:val="20"/>
                <w:szCs w:val="20"/>
                <w:lang w:val="es-MX" w:eastAsia="es-MX"/>
              </w:rPr>
            </w:pPr>
            <w:proofErr w:type="spellStart"/>
            <w:r w:rsidRPr="00CB661D">
              <w:rPr>
                <w:rFonts w:ascii="Calibri" w:eastAsia="Times New Roman" w:hAnsi="Calibri" w:cs="Calibri"/>
                <w:i/>
                <w:iCs/>
                <w:color w:val="FF0000"/>
                <w:sz w:val="20"/>
                <w:szCs w:val="20"/>
                <w:lang w:val="es-MX" w:eastAsia="es-MX"/>
              </w:rPr>
              <w:t>Supl</w:t>
            </w:r>
            <w:proofErr w:type="spellEnd"/>
            <w:r w:rsidRPr="00CB661D">
              <w:rPr>
                <w:rFonts w:ascii="Calibri" w:eastAsia="Times New Roman" w:hAnsi="Calibri" w:cs="Calibri"/>
                <w:i/>
                <w:iCs/>
                <w:color w:val="FF0000"/>
                <w:sz w:val="20"/>
                <w:szCs w:val="20"/>
                <w:lang w:val="es-MX" w:eastAsia="es-MX"/>
              </w:rPr>
              <w:t>. Navidad y Fin de Año 19 dic 2025 - 09 ene 2026</w:t>
            </w:r>
          </w:p>
        </w:tc>
        <w:tc>
          <w:tcPr>
            <w:tcW w:w="1417" w:type="dxa"/>
            <w:tcBorders>
              <w:top w:val="nil"/>
              <w:left w:val="nil"/>
              <w:bottom w:val="single" w:sz="4" w:space="0" w:color="auto"/>
              <w:right w:val="single" w:sz="4" w:space="0" w:color="auto"/>
            </w:tcBorders>
            <w:shd w:val="clear" w:color="000000" w:fill="FFFFFF"/>
            <w:noWrap/>
            <w:vAlign w:val="center"/>
            <w:hideMark/>
          </w:tcPr>
          <w:p w:rsidR="00CB661D" w:rsidRPr="00CB661D" w:rsidRDefault="00CB661D" w:rsidP="00CB661D">
            <w:pPr>
              <w:jc w:val="center"/>
              <w:rPr>
                <w:rFonts w:ascii="Calibri" w:eastAsia="Times New Roman" w:hAnsi="Calibri" w:cs="Calibri"/>
                <w:i/>
                <w:iCs/>
                <w:color w:val="FF0000"/>
                <w:sz w:val="20"/>
                <w:szCs w:val="20"/>
                <w:lang w:val="es-MX" w:eastAsia="es-MX"/>
              </w:rPr>
            </w:pPr>
            <w:r w:rsidRPr="00CB661D">
              <w:rPr>
                <w:rFonts w:ascii="Calibri" w:eastAsia="Times New Roman" w:hAnsi="Calibri" w:cs="Calibri"/>
                <w:i/>
                <w:iCs/>
                <w:color w:val="FF0000"/>
                <w:sz w:val="20"/>
                <w:szCs w:val="20"/>
                <w:lang w:val="es-MX" w:eastAsia="es-MX"/>
              </w:rPr>
              <w:t>667</w:t>
            </w:r>
          </w:p>
        </w:tc>
        <w:tc>
          <w:tcPr>
            <w:tcW w:w="1257" w:type="dxa"/>
            <w:tcBorders>
              <w:top w:val="nil"/>
              <w:left w:val="nil"/>
              <w:bottom w:val="single" w:sz="4" w:space="0" w:color="auto"/>
              <w:right w:val="single" w:sz="4" w:space="0" w:color="auto"/>
            </w:tcBorders>
            <w:shd w:val="clear" w:color="000000" w:fill="FFFFFF"/>
            <w:noWrap/>
            <w:vAlign w:val="center"/>
            <w:hideMark/>
          </w:tcPr>
          <w:p w:rsidR="00CB661D" w:rsidRPr="00CB661D" w:rsidRDefault="00CB661D" w:rsidP="00CB661D">
            <w:pPr>
              <w:jc w:val="center"/>
              <w:rPr>
                <w:rFonts w:ascii="Calibri" w:eastAsia="Times New Roman" w:hAnsi="Calibri" w:cs="Calibri"/>
                <w:i/>
                <w:iCs/>
                <w:color w:val="FF0000"/>
                <w:sz w:val="20"/>
                <w:szCs w:val="20"/>
                <w:lang w:val="es-MX" w:eastAsia="es-MX"/>
              </w:rPr>
            </w:pPr>
            <w:r w:rsidRPr="00CB661D">
              <w:rPr>
                <w:rFonts w:ascii="Calibri" w:eastAsia="Times New Roman" w:hAnsi="Calibri" w:cs="Calibri"/>
                <w:i/>
                <w:iCs/>
                <w:color w:val="FF0000"/>
                <w:sz w:val="20"/>
                <w:szCs w:val="20"/>
                <w:lang w:val="es-MX" w:eastAsia="es-MX"/>
              </w:rPr>
              <w:t>667</w:t>
            </w:r>
          </w:p>
        </w:tc>
        <w:tc>
          <w:tcPr>
            <w:tcW w:w="1189" w:type="dxa"/>
            <w:tcBorders>
              <w:top w:val="nil"/>
              <w:left w:val="nil"/>
              <w:bottom w:val="single" w:sz="4" w:space="0" w:color="auto"/>
              <w:right w:val="single" w:sz="4" w:space="0" w:color="auto"/>
            </w:tcBorders>
            <w:shd w:val="clear" w:color="000000" w:fill="FFFFFF"/>
            <w:noWrap/>
            <w:vAlign w:val="center"/>
            <w:hideMark/>
          </w:tcPr>
          <w:p w:rsidR="00CB661D" w:rsidRPr="00CB661D" w:rsidRDefault="00CB661D" w:rsidP="00CB661D">
            <w:pPr>
              <w:jc w:val="center"/>
              <w:rPr>
                <w:rFonts w:ascii="Calibri" w:eastAsia="Times New Roman" w:hAnsi="Calibri" w:cs="Calibri"/>
                <w:i/>
                <w:iCs/>
                <w:color w:val="FF0000"/>
                <w:sz w:val="20"/>
                <w:szCs w:val="20"/>
                <w:lang w:val="es-MX" w:eastAsia="es-MX"/>
              </w:rPr>
            </w:pPr>
            <w:r w:rsidRPr="00CB661D">
              <w:rPr>
                <w:rFonts w:ascii="Calibri" w:eastAsia="Times New Roman" w:hAnsi="Calibri" w:cs="Calibri"/>
                <w:i/>
                <w:iCs/>
                <w:color w:val="FF0000"/>
                <w:sz w:val="20"/>
                <w:szCs w:val="20"/>
                <w:lang w:val="es-MX" w:eastAsia="es-MX"/>
              </w:rPr>
              <w:t>982</w:t>
            </w:r>
          </w:p>
        </w:tc>
      </w:tr>
      <w:tr w:rsidR="00CB661D" w:rsidRPr="00CB661D" w:rsidTr="00CB661D">
        <w:trPr>
          <w:trHeight w:val="284"/>
          <w:jc w:val="center"/>
        </w:trPr>
        <w:tc>
          <w:tcPr>
            <w:tcW w:w="6096" w:type="dxa"/>
            <w:tcBorders>
              <w:top w:val="nil"/>
              <w:left w:val="single" w:sz="4" w:space="0" w:color="auto"/>
              <w:bottom w:val="single" w:sz="4" w:space="0" w:color="auto"/>
              <w:right w:val="single" w:sz="4" w:space="0" w:color="auto"/>
            </w:tcBorders>
            <w:shd w:val="clear" w:color="auto" w:fill="auto"/>
            <w:noWrap/>
            <w:vAlign w:val="center"/>
            <w:hideMark/>
          </w:tcPr>
          <w:p w:rsidR="00CB661D" w:rsidRPr="00CB661D" w:rsidRDefault="00CB661D" w:rsidP="00CB661D">
            <w:pPr>
              <w:rPr>
                <w:rFonts w:ascii="Calibri" w:eastAsia="Times New Roman" w:hAnsi="Calibri" w:cs="Calibri"/>
                <w:b/>
                <w:bCs/>
                <w:color w:val="000000"/>
                <w:sz w:val="20"/>
                <w:szCs w:val="20"/>
                <w:lang w:val="es-MX" w:eastAsia="es-MX"/>
              </w:rPr>
            </w:pPr>
            <w:r w:rsidRPr="00CB661D">
              <w:rPr>
                <w:rFonts w:ascii="Calibri" w:eastAsia="Times New Roman" w:hAnsi="Calibri" w:cs="Calibri"/>
                <w:b/>
                <w:bCs/>
                <w:color w:val="000000"/>
                <w:sz w:val="20"/>
                <w:szCs w:val="20"/>
                <w:lang w:val="es-MX" w:eastAsia="es-MX"/>
              </w:rPr>
              <w:t>PRIMERA</w:t>
            </w:r>
          </w:p>
        </w:tc>
        <w:tc>
          <w:tcPr>
            <w:tcW w:w="1417" w:type="dxa"/>
            <w:tcBorders>
              <w:top w:val="nil"/>
              <w:left w:val="nil"/>
              <w:bottom w:val="single" w:sz="4" w:space="0" w:color="auto"/>
              <w:right w:val="single" w:sz="4" w:space="0" w:color="auto"/>
            </w:tcBorders>
            <w:shd w:val="clear" w:color="000000" w:fill="FFFFFF"/>
            <w:noWrap/>
            <w:vAlign w:val="center"/>
            <w:hideMark/>
          </w:tcPr>
          <w:p w:rsidR="00CB661D" w:rsidRPr="00CB661D" w:rsidRDefault="00CB661D" w:rsidP="00CB661D">
            <w:pPr>
              <w:jc w:val="center"/>
              <w:rPr>
                <w:rFonts w:ascii="Calibri" w:eastAsia="Times New Roman" w:hAnsi="Calibri" w:cs="Calibri"/>
                <w:color w:val="000000"/>
                <w:sz w:val="20"/>
                <w:szCs w:val="20"/>
                <w:lang w:val="es-MX" w:eastAsia="es-MX"/>
              </w:rPr>
            </w:pPr>
            <w:r w:rsidRPr="00CB661D">
              <w:rPr>
                <w:rFonts w:ascii="Calibri" w:eastAsia="Times New Roman" w:hAnsi="Calibri" w:cs="Calibri"/>
                <w:color w:val="000000"/>
                <w:sz w:val="20"/>
                <w:szCs w:val="20"/>
                <w:lang w:val="es-MX" w:eastAsia="es-MX"/>
              </w:rPr>
              <w:t>1,815</w:t>
            </w:r>
          </w:p>
        </w:tc>
        <w:tc>
          <w:tcPr>
            <w:tcW w:w="1257" w:type="dxa"/>
            <w:tcBorders>
              <w:top w:val="nil"/>
              <w:left w:val="nil"/>
              <w:bottom w:val="single" w:sz="4" w:space="0" w:color="auto"/>
              <w:right w:val="single" w:sz="4" w:space="0" w:color="auto"/>
            </w:tcBorders>
            <w:shd w:val="clear" w:color="000000" w:fill="FFFFFF"/>
            <w:noWrap/>
            <w:vAlign w:val="center"/>
            <w:hideMark/>
          </w:tcPr>
          <w:p w:rsidR="00CB661D" w:rsidRPr="00CB661D" w:rsidRDefault="00CB661D" w:rsidP="00CB661D">
            <w:pPr>
              <w:jc w:val="center"/>
              <w:rPr>
                <w:rFonts w:ascii="Calibri" w:eastAsia="Times New Roman" w:hAnsi="Calibri" w:cs="Calibri"/>
                <w:color w:val="000000"/>
                <w:sz w:val="20"/>
                <w:szCs w:val="20"/>
                <w:lang w:val="es-MX" w:eastAsia="es-MX"/>
              </w:rPr>
            </w:pPr>
            <w:r w:rsidRPr="00CB661D">
              <w:rPr>
                <w:rFonts w:ascii="Calibri" w:eastAsia="Times New Roman" w:hAnsi="Calibri" w:cs="Calibri"/>
                <w:color w:val="000000"/>
                <w:sz w:val="20"/>
                <w:szCs w:val="20"/>
                <w:lang w:val="es-MX" w:eastAsia="es-MX"/>
              </w:rPr>
              <w:t>1,810</w:t>
            </w:r>
          </w:p>
        </w:tc>
        <w:tc>
          <w:tcPr>
            <w:tcW w:w="1189" w:type="dxa"/>
            <w:tcBorders>
              <w:top w:val="nil"/>
              <w:left w:val="nil"/>
              <w:bottom w:val="single" w:sz="4" w:space="0" w:color="auto"/>
              <w:right w:val="single" w:sz="4" w:space="0" w:color="auto"/>
            </w:tcBorders>
            <w:shd w:val="clear" w:color="000000" w:fill="FFFFFF"/>
            <w:noWrap/>
            <w:vAlign w:val="center"/>
            <w:hideMark/>
          </w:tcPr>
          <w:p w:rsidR="00CB661D" w:rsidRPr="00CB661D" w:rsidRDefault="00CB661D" w:rsidP="00CB661D">
            <w:pPr>
              <w:jc w:val="center"/>
              <w:rPr>
                <w:rFonts w:ascii="Calibri" w:eastAsia="Times New Roman" w:hAnsi="Calibri" w:cs="Calibri"/>
                <w:color w:val="000000"/>
                <w:sz w:val="20"/>
                <w:szCs w:val="20"/>
                <w:lang w:val="es-MX" w:eastAsia="es-MX"/>
              </w:rPr>
            </w:pPr>
            <w:r w:rsidRPr="00CB661D">
              <w:rPr>
                <w:rFonts w:ascii="Calibri" w:eastAsia="Times New Roman" w:hAnsi="Calibri" w:cs="Calibri"/>
                <w:color w:val="000000"/>
                <w:sz w:val="20"/>
                <w:szCs w:val="20"/>
                <w:lang w:val="es-MX" w:eastAsia="es-MX"/>
              </w:rPr>
              <w:t>2,374</w:t>
            </w:r>
          </w:p>
        </w:tc>
      </w:tr>
      <w:tr w:rsidR="00CB661D" w:rsidRPr="00CB661D" w:rsidTr="00CB661D">
        <w:trPr>
          <w:trHeight w:val="284"/>
          <w:jc w:val="center"/>
        </w:trPr>
        <w:tc>
          <w:tcPr>
            <w:tcW w:w="6096" w:type="dxa"/>
            <w:tcBorders>
              <w:top w:val="nil"/>
              <w:left w:val="single" w:sz="4" w:space="0" w:color="auto"/>
              <w:bottom w:val="single" w:sz="4" w:space="0" w:color="auto"/>
              <w:right w:val="single" w:sz="4" w:space="0" w:color="auto"/>
            </w:tcBorders>
            <w:shd w:val="clear" w:color="auto" w:fill="auto"/>
            <w:vAlign w:val="center"/>
            <w:hideMark/>
          </w:tcPr>
          <w:p w:rsidR="00CB661D" w:rsidRPr="00CB661D" w:rsidRDefault="00CB661D" w:rsidP="00CB661D">
            <w:pPr>
              <w:rPr>
                <w:rFonts w:ascii="Calibri" w:eastAsia="Times New Roman" w:hAnsi="Calibri" w:cs="Calibri"/>
                <w:i/>
                <w:iCs/>
                <w:color w:val="FF0000"/>
                <w:sz w:val="20"/>
                <w:szCs w:val="20"/>
                <w:lang w:val="en-US" w:eastAsia="es-MX"/>
              </w:rPr>
            </w:pPr>
            <w:proofErr w:type="spellStart"/>
            <w:r w:rsidRPr="00CB661D">
              <w:rPr>
                <w:rFonts w:ascii="Calibri" w:eastAsia="Times New Roman" w:hAnsi="Calibri" w:cs="Calibri"/>
                <w:i/>
                <w:iCs/>
                <w:color w:val="FF0000"/>
                <w:sz w:val="20"/>
                <w:szCs w:val="20"/>
                <w:lang w:val="en-US" w:eastAsia="es-MX"/>
              </w:rPr>
              <w:t>Supl</w:t>
            </w:r>
            <w:proofErr w:type="spellEnd"/>
            <w:r w:rsidRPr="00CB661D">
              <w:rPr>
                <w:rFonts w:ascii="Calibri" w:eastAsia="Times New Roman" w:hAnsi="Calibri" w:cs="Calibri"/>
                <w:i/>
                <w:iCs/>
                <w:color w:val="FF0000"/>
                <w:sz w:val="20"/>
                <w:szCs w:val="20"/>
                <w:lang w:val="en-US" w:eastAsia="es-MX"/>
              </w:rPr>
              <w:t xml:space="preserve">. 10 </w:t>
            </w:r>
            <w:proofErr w:type="spellStart"/>
            <w:r w:rsidRPr="00CB661D">
              <w:rPr>
                <w:rFonts w:ascii="Calibri" w:eastAsia="Times New Roman" w:hAnsi="Calibri" w:cs="Calibri"/>
                <w:i/>
                <w:iCs/>
                <w:color w:val="FF0000"/>
                <w:sz w:val="20"/>
                <w:szCs w:val="20"/>
                <w:lang w:val="en-US" w:eastAsia="es-MX"/>
              </w:rPr>
              <w:t>ene</w:t>
            </w:r>
            <w:proofErr w:type="spellEnd"/>
            <w:r w:rsidRPr="00CB661D">
              <w:rPr>
                <w:rFonts w:ascii="Calibri" w:eastAsia="Times New Roman" w:hAnsi="Calibri" w:cs="Calibri"/>
                <w:i/>
                <w:iCs/>
                <w:color w:val="FF0000"/>
                <w:sz w:val="20"/>
                <w:szCs w:val="20"/>
                <w:lang w:val="en-US" w:eastAsia="es-MX"/>
              </w:rPr>
              <w:t xml:space="preserve"> - 08 </w:t>
            </w:r>
            <w:proofErr w:type="spellStart"/>
            <w:r w:rsidRPr="00CB661D">
              <w:rPr>
                <w:rFonts w:ascii="Calibri" w:eastAsia="Times New Roman" w:hAnsi="Calibri" w:cs="Calibri"/>
                <w:i/>
                <w:iCs/>
                <w:color w:val="FF0000"/>
                <w:sz w:val="20"/>
                <w:szCs w:val="20"/>
                <w:lang w:val="en-US" w:eastAsia="es-MX"/>
              </w:rPr>
              <w:t>abr</w:t>
            </w:r>
            <w:proofErr w:type="spellEnd"/>
            <w:r w:rsidRPr="00CB661D">
              <w:rPr>
                <w:rFonts w:ascii="Calibri" w:eastAsia="Times New Roman" w:hAnsi="Calibri" w:cs="Calibri"/>
                <w:i/>
                <w:iCs/>
                <w:color w:val="FF0000"/>
                <w:sz w:val="20"/>
                <w:szCs w:val="20"/>
                <w:lang w:val="en-US" w:eastAsia="es-MX"/>
              </w:rPr>
              <w:t xml:space="preserve"> 2025 // 21 </w:t>
            </w:r>
            <w:proofErr w:type="spellStart"/>
            <w:r w:rsidRPr="00CB661D">
              <w:rPr>
                <w:rFonts w:ascii="Calibri" w:eastAsia="Times New Roman" w:hAnsi="Calibri" w:cs="Calibri"/>
                <w:i/>
                <w:iCs/>
                <w:color w:val="FF0000"/>
                <w:sz w:val="20"/>
                <w:szCs w:val="20"/>
                <w:lang w:val="en-US" w:eastAsia="es-MX"/>
              </w:rPr>
              <w:t>abr</w:t>
            </w:r>
            <w:proofErr w:type="spellEnd"/>
            <w:r w:rsidRPr="00CB661D">
              <w:rPr>
                <w:rFonts w:ascii="Calibri" w:eastAsia="Times New Roman" w:hAnsi="Calibri" w:cs="Calibri"/>
                <w:i/>
                <w:iCs/>
                <w:color w:val="FF0000"/>
                <w:sz w:val="20"/>
                <w:szCs w:val="20"/>
                <w:lang w:val="en-US" w:eastAsia="es-MX"/>
              </w:rPr>
              <w:t xml:space="preserve"> - 30 </w:t>
            </w:r>
            <w:proofErr w:type="spellStart"/>
            <w:r w:rsidRPr="00CB661D">
              <w:rPr>
                <w:rFonts w:ascii="Calibri" w:eastAsia="Times New Roman" w:hAnsi="Calibri" w:cs="Calibri"/>
                <w:i/>
                <w:iCs/>
                <w:color w:val="FF0000"/>
                <w:sz w:val="20"/>
                <w:szCs w:val="20"/>
                <w:lang w:val="en-US" w:eastAsia="es-MX"/>
              </w:rPr>
              <w:t>abr</w:t>
            </w:r>
            <w:proofErr w:type="spellEnd"/>
            <w:r w:rsidRPr="00CB661D">
              <w:rPr>
                <w:rFonts w:ascii="Calibri" w:eastAsia="Times New Roman" w:hAnsi="Calibri" w:cs="Calibri"/>
                <w:i/>
                <w:iCs/>
                <w:color w:val="FF0000"/>
                <w:sz w:val="20"/>
                <w:szCs w:val="20"/>
                <w:lang w:val="en-US" w:eastAsia="es-MX"/>
              </w:rPr>
              <w:t xml:space="preserve"> 2025 // 01 oct - 18 </w:t>
            </w:r>
            <w:proofErr w:type="spellStart"/>
            <w:r w:rsidRPr="00CB661D">
              <w:rPr>
                <w:rFonts w:ascii="Calibri" w:eastAsia="Times New Roman" w:hAnsi="Calibri" w:cs="Calibri"/>
                <w:i/>
                <w:iCs/>
                <w:color w:val="FF0000"/>
                <w:sz w:val="20"/>
                <w:szCs w:val="20"/>
                <w:lang w:val="en-US" w:eastAsia="es-MX"/>
              </w:rPr>
              <w:t>dic</w:t>
            </w:r>
            <w:proofErr w:type="spellEnd"/>
            <w:r w:rsidRPr="00CB661D">
              <w:rPr>
                <w:rFonts w:ascii="Calibri" w:eastAsia="Times New Roman" w:hAnsi="Calibri" w:cs="Calibri"/>
                <w:i/>
                <w:iCs/>
                <w:color w:val="FF0000"/>
                <w:sz w:val="20"/>
                <w:szCs w:val="20"/>
                <w:lang w:val="en-US" w:eastAsia="es-MX"/>
              </w:rPr>
              <w:t xml:space="preserve"> 2025</w:t>
            </w:r>
          </w:p>
        </w:tc>
        <w:tc>
          <w:tcPr>
            <w:tcW w:w="1417" w:type="dxa"/>
            <w:tcBorders>
              <w:top w:val="nil"/>
              <w:left w:val="nil"/>
              <w:bottom w:val="single" w:sz="4" w:space="0" w:color="auto"/>
              <w:right w:val="single" w:sz="4" w:space="0" w:color="auto"/>
            </w:tcBorders>
            <w:shd w:val="clear" w:color="auto" w:fill="auto"/>
            <w:noWrap/>
            <w:vAlign w:val="center"/>
            <w:hideMark/>
          </w:tcPr>
          <w:p w:rsidR="00CB661D" w:rsidRPr="00CB661D" w:rsidRDefault="00CB661D" w:rsidP="00CB661D">
            <w:pPr>
              <w:jc w:val="center"/>
              <w:rPr>
                <w:rFonts w:ascii="Calibri" w:eastAsia="Times New Roman" w:hAnsi="Calibri" w:cs="Calibri"/>
                <w:i/>
                <w:iCs/>
                <w:color w:val="FF0000"/>
                <w:sz w:val="20"/>
                <w:szCs w:val="20"/>
                <w:lang w:val="es-MX" w:eastAsia="es-MX"/>
              </w:rPr>
            </w:pPr>
            <w:r w:rsidRPr="00CB661D">
              <w:rPr>
                <w:rFonts w:ascii="Calibri" w:eastAsia="Times New Roman" w:hAnsi="Calibri" w:cs="Calibri"/>
                <w:i/>
                <w:iCs/>
                <w:color w:val="FF0000"/>
                <w:sz w:val="20"/>
                <w:szCs w:val="20"/>
                <w:lang w:val="es-MX" w:eastAsia="es-MX"/>
              </w:rPr>
              <w:t>147</w:t>
            </w:r>
          </w:p>
        </w:tc>
        <w:tc>
          <w:tcPr>
            <w:tcW w:w="1257" w:type="dxa"/>
            <w:tcBorders>
              <w:top w:val="nil"/>
              <w:left w:val="nil"/>
              <w:bottom w:val="single" w:sz="4" w:space="0" w:color="auto"/>
              <w:right w:val="single" w:sz="4" w:space="0" w:color="auto"/>
            </w:tcBorders>
            <w:shd w:val="clear" w:color="auto" w:fill="auto"/>
            <w:noWrap/>
            <w:vAlign w:val="center"/>
            <w:hideMark/>
          </w:tcPr>
          <w:p w:rsidR="00CB661D" w:rsidRPr="00CB661D" w:rsidRDefault="00CB661D" w:rsidP="00CB661D">
            <w:pPr>
              <w:jc w:val="center"/>
              <w:rPr>
                <w:rFonts w:ascii="Calibri" w:eastAsia="Times New Roman" w:hAnsi="Calibri" w:cs="Calibri"/>
                <w:i/>
                <w:iCs/>
                <w:color w:val="FF0000"/>
                <w:sz w:val="20"/>
                <w:szCs w:val="20"/>
                <w:lang w:val="es-MX" w:eastAsia="es-MX"/>
              </w:rPr>
            </w:pPr>
            <w:r w:rsidRPr="00CB661D">
              <w:rPr>
                <w:rFonts w:ascii="Calibri" w:eastAsia="Times New Roman" w:hAnsi="Calibri" w:cs="Calibri"/>
                <w:i/>
                <w:iCs/>
                <w:color w:val="FF0000"/>
                <w:sz w:val="20"/>
                <w:szCs w:val="20"/>
                <w:lang w:val="es-MX" w:eastAsia="es-MX"/>
              </w:rPr>
              <w:t>148</w:t>
            </w:r>
          </w:p>
        </w:tc>
        <w:tc>
          <w:tcPr>
            <w:tcW w:w="1189" w:type="dxa"/>
            <w:tcBorders>
              <w:top w:val="nil"/>
              <w:left w:val="nil"/>
              <w:bottom w:val="single" w:sz="4" w:space="0" w:color="auto"/>
              <w:right w:val="single" w:sz="4" w:space="0" w:color="auto"/>
            </w:tcBorders>
            <w:shd w:val="clear" w:color="auto" w:fill="auto"/>
            <w:noWrap/>
            <w:vAlign w:val="center"/>
            <w:hideMark/>
          </w:tcPr>
          <w:p w:rsidR="00CB661D" w:rsidRPr="00CB661D" w:rsidRDefault="00CB661D" w:rsidP="00CB661D">
            <w:pPr>
              <w:jc w:val="center"/>
              <w:rPr>
                <w:rFonts w:ascii="Calibri" w:eastAsia="Times New Roman" w:hAnsi="Calibri" w:cs="Calibri"/>
                <w:i/>
                <w:iCs/>
                <w:color w:val="FF0000"/>
                <w:sz w:val="20"/>
                <w:szCs w:val="20"/>
                <w:lang w:val="es-MX" w:eastAsia="es-MX"/>
              </w:rPr>
            </w:pPr>
            <w:r w:rsidRPr="00CB661D">
              <w:rPr>
                <w:rFonts w:ascii="Calibri" w:eastAsia="Times New Roman" w:hAnsi="Calibri" w:cs="Calibri"/>
                <w:i/>
                <w:iCs/>
                <w:color w:val="FF0000"/>
                <w:sz w:val="20"/>
                <w:szCs w:val="20"/>
                <w:lang w:val="es-MX" w:eastAsia="es-MX"/>
              </w:rPr>
              <w:t>281</w:t>
            </w:r>
          </w:p>
        </w:tc>
      </w:tr>
      <w:tr w:rsidR="00CB661D" w:rsidRPr="00CB661D" w:rsidTr="00CB661D">
        <w:trPr>
          <w:trHeight w:val="284"/>
          <w:jc w:val="center"/>
        </w:trPr>
        <w:tc>
          <w:tcPr>
            <w:tcW w:w="6096" w:type="dxa"/>
            <w:tcBorders>
              <w:top w:val="nil"/>
              <w:left w:val="single" w:sz="4" w:space="0" w:color="auto"/>
              <w:bottom w:val="single" w:sz="4" w:space="0" w:color="auto"/>
              <w:right w:val="single" w:sz="4" w:space="0" w:color="auto"/>
            </w:tcBorders>
            <w:shd w:val="clear" w:color="auto" w:fill="auto"/>
            <w:noWrap/>
            <w:vAlign w:val="center"/>
            <w:hideMark/>
          </w:tcPr>
          <w:p w:rsidR="00CB661D" w:rsidRPr="00CB661D" w:rsidRDefault="00CB661D" w:rsidP="00CB661D">
            <w:pPr>
              <w:rPr>
                <w:rFonts w:ascii="Calibri" w:eastAsia="Times New Roman" w:hAnsi="Calibri" w:cs="Calibri"/>
                <w:i/>
                <w:iCs/>
                <w:color w:val="FF0000"/>
                <w:sz w:val="20"/>
                <w:szCs w:val="20"/>
                <w:lang w:val="es-MX" w:eastAsia="es-MX"/>
              </w:rPr>
            </w:pPr>
            <w:proofErr w:type="spellStart"/>
            <w:r w:rsidRPr="00CB661D">
              <w:rPr>
                <w:rFonts w:ascii="Calibri" w:eastAsia="Times New Roman" w:hAnsi="Calibri" w:cs="Calibri"/>
                <w:i/>
                <w:iCs/>
                <w:color w:val="FF0000"/>
                <w:sz w:val="20"/>
                <w:szCs w:val="20"/>
                <w:lang w:val="es-MX" w:eastAsia="es-MX"/>
              </w:rPr>
              <w:t>Supl</w:t>
            </w:r>
            <w:proofErr w:type="spellEnd"/>
            <w:r w:rsidRPr="00CB661D">
              <w:rPr>
                <w:rFonts w:ascii="Calibri" w:eastAsia="Times New Roman" w:hAnsi="Calibri" w:cs="Calibri"/>
                <w:i/>
                <w:iCs/>
                <w:color w:val="FF0000"/>
                <w:sz w:val="20"/>
                <w:szCs w:val="20"/>
                <w:lang w:val="es-MX" w:eastAsia="es-MX"/>
              </w:rPr>
              <w:t>. Semana Santa 09 abr - 20 abr 2025</w:t>
            </w:r>
          </w:p>
        </w:tc>
        <w:tc>
          <w:tcPr>
            <w:tcW w:w="1417" w:type="dxa"/>
            <w:tcBorders>
              <w:top w:val="nil"/>
              <w:left w:val="nil"/>
              <w:bottom w:val="single" w:sz="4" w:space="0" w:color="auto"/>
              <w:right w:val="single" w:sz="4" w:space="0" w:color="auto"/>
            </w:tcBorders>
            <w:shd w:val="clear" w:color="auto" w:fill="auto"/>
            <w:noWrap/>
            <w:vAlign w:val="center"/>
            <w:hideMark/>
          </w:tcPr>
          <w:p w:rsidR="00CB661D" w:rsidRPr="00CB661D" w:rsidRDefault="00CB661D" w:rsidP="00CB661D">
            <w:pPr>
              <w:jc w:val="center"/>
              <w:rPr>
                <w:rFonts w:ascii="Calibri" w:eastAsia="Times New Roman" w:hAnsi="Calibri" w:cs="Calibri"/>
                <w:i/>
                <w:iCs/>
                <w:color w:val="FF0000"/>
                <w:sz w:val="20"/>
                <w:szCs w:val="20"/>
                <w:lang w:val="es-MX" w:eastAsia="es-MX"/>
              </w:rPr>
            </w:pPr>
            <w:r w:rsidRPr="00CB661D">
              <w:rPr>
                <w:rFonts w:ascii="Calibri" w:eastAsia="Times New Roman" w:hAnsi="Calibri" w:cs="Calibri"/>
                <w:i/>
                <w:iCs/>
                <w:color w:val="FF0000"/>
                <w:sz w:val="20"/>
                <w:szCs w:val="20"/>
                <w:lang w:val="es-MX" w:eastAsia="es-MX"/>
              </w:rPr>
              <w:t>807</w:t>
            </w:r>
          </w:p>
        </w:tc>
        <w:tc>
          <w:tcPr>
            <w:tcW w:w="1257" w:type="dxa"/>
            <w:tcBorders>
              <w:top w:val="nil"/>
              <w:left w:val="nil"/>
              <w:bottom w:val="single" w:sz="4" w:space="0" w:color="auto"/>
              <w:right w:val="single" w:sz="4" w:space="0" w:color="auto"/>
            </w:tcBorders>
            <w:shd w:val="clear" w:color="auto" w:fill="auto"/>
            <w:noWrap/>
            <w:vAlign w:val="center"/>
            <w:hideMark/>
          </w:tcPr>
          <w:p w:rsidR="00CB661D" w:rsidRPr="00CB661D" w:rsidRDefault="00CB661D" w:rsidP="00CB661D">
            <w:pPr>
              <w:jc w:val="center"/>
              <w:rPr>
                <w:rFonts w:ascii="Calibri" w:eastAsia="Times New Roman" w:hAnsi="Calibri" w:cs="Calibri"/>
                <w:i/>
                <w:iCs/>
                <w:color w:val="FF0000"/>
                <w:sz w:val="20"/>
                <w:szCs w:val="20"/>
                <w:lang w:val="es-MX" w:eastAsia="es-MX"/>
              </w:rPr>
            </w:pPr>
            <w:r w:rsidRPr="00CB661D">
              <w:rPr>
                <w:rFonts w:ascii="Calibri" w:eastAsia="Times New Roman" w:hAnsi="Calibri" w:cs="Calibri"/>
                <w:i/>
                <w:iCs/>
                <w:color w:val="FF0000"/>
                <w:sz w:val="20"/>
                <w:szCs w:val="20"/>
                <w:lang w:val="es-MX" w:eastAsia="es-MX"/>
              </w:rPr>
              <w:t>808</w:t>
            </w:r>
          </w:p>
        </w:tc>
        <w:tc>
          <w:tcPr>
            <w:tcW w:w="1189" w:type="dxa"/>
            <w:tcBorders>
              <w:top w:val="nil"/>
              <w:left w:val="nil"/>
              <w:bottom w:val="single" w:sz="4" w:space="0" w:color="auto"/>
              <w:right w:val="single" w:sz="4" w:space="0" w:color="auto"/>
            </w:tcBorders>
            <w:shd w:val="clear" w:color="auto" w:fill="auto"/>
            <w:noWrap/>
            <w:vAlign w:val="center"/>
            <w:hideMark/>
          </w:tcPr>
          <w:p w:rsidR="00CB661D" w:rsidRPr="00CB661D" w:rsidRDefault="00CB661D" w:rsidP="00CB661D">
            <w:pPr>
              <w:jc w:val="center"/>
              <w:rPr>
                <w:rFonts w:ascii="Calibri" w:eastAsia="Times New Roman" w:hAnsi="Calibri" w:cs="Calibri"/>
                <w:i/>
                <w:iCs/>
                <w:color w:val="FF0000"/>
                <w:sz w:val="20"/>
                <w:szCs w:val="20"/>
                <w:lang w:val="es-MX" w:eastAsia="es-MX"/>
              </w:rPr>
            </w:pPr>
            <w:r w:rsidRPr="00CB661D">
              <w:rPr>
                <w:rFonts w:ascii="Calibri" w:eastAsia="Times New Roman" w:hAnsi="Calibri" w:cs="Calibri"/>
                <w:i/>
                <w:iCs/>
                <w:color w:val="FF0000"/>
                <w:sz w:val="20"/>
                <w:szCs w:val="20"/>
                <w:lang w:val="es-MX" w:eastAsia="es-MX"/>
              </w:rPr>
              <w:t>1151</w:t>
            </w:r>
          </w:p>
        </w:tc>
      </w:tr>
      <w:tr w:rsidR="00CB661D" w:rsidRPr="00CB661D" w:rsidTr="00CB661D">
        <w:trPr>
          <w:trHeight w:val="284"/>
          <w:jc w:val="center"/>
        </w:trPr>
        <w:tc>
          <w:tcPr>
            <w:tcW w:w="6096" w:type="dxa"/>
            <w:tcBorders>
              <w:top w:val="nil"/>
              <w:left w:val="single" w:sz="4" w:space="0" w:color="auto"/>
              <w:bottom w:val="single" w:sz="4" w:space="0" w:color="auto"/>
              <w:right w:val="single" w:sz="4" w:space="0" w:color="auto"/>
            </w:tcBorders>
            <w:shd w:val="clear" w:color="auto" w:fill="auto"/>
            <w:noWrap/>
            <w:vAlign w:val="center"/>
            <w:hideMark/>
          </w:tcPr>
          <w:p w:rsidR="00CB661D" w:rsidRPr="00CB661D" w:rsidRDefault="00CB661D" w:rsidP="00CB661D">
            <w:pPr>
              <w:rPr>
                <w:rFonts w:ascii="Calibri" w:eastAsia="Times New Roman" w:hAnsi="Calibri" w:cs="Calibri"/>
                <w:i/>
                <w:iCs/>
                <w:color w:val="FF0000"/>
                <w:sz w:val="20"/>
                <w:szCs w:val="20"/>
                <w:lang w:val="es-MX" w:eastAsia="es-MX"/>
              </w:rPr>
            </w:pPr>
            <w:proofErr w:type="spellStart"/>
            <w:r w:rsidRPr="00CB661D">
              <w:rPr>
                <w:rFonts w:ascii="Calibri" w:eastAsia="Times New Roman" w:hAnsi="Calibri" w:cs="Calibri"/>
                <w:i/>
                <w:iCs/>
                <w:color w:val="FF0000"/>
                <w:sz w:val="20"/>
                <w:szCs w:val="20"/>
                <w:lang w:val="es-MX" w:eastAsia="es-MX"/>
              </w:rPr>
              <w:t>Supl</w:t>
            </w:r>
            <w:proofErr w:type="spellEnd"/>
            <w:r w:rsidRPr="00CB661D">
              <w:rPr>
                <w:rFonts w:ascii="Calibri" w:eastAsia="Times New Roman" w:hAnsi="Calibri" w:cs="Calibri"/>
                <w:i/>
                <w:iCs/>
                <w:color w:val="FF0000"/>
                <w:sz w:val="20"/>
                <w:szCs w:val="20"/>
                <w:lang w:val="es-MX" w:eastAsia="es-MX"/>
              </w:rPr>
              <w:t>. 13 jul - 30 sept 2025</w:t>
            </w:r>
          </w:p>
        </w:tc>
        <w:tc>
          <w:tcPr>
            <w:tcW w:w="1417" w:type="dxa"/>
            <w:tcBorders>
              <w:top w:val="nil"/>
              <w:left w:val="nil"/>
              <w:bottom w:val="single" w:sz="4" w:space="0" w:color="auto"/>
              <w:right w:val="single" w:sz="4" w:space="0" w:color="auto"/>
            </w:tcBorders>
            <w:shd w:val="clear" w:color="auto" w:fill="auto"/>
            <w:noWrap/>
            <w:vAlign w:val="center"/>
            <w:hideMark/>
          </w:tcPr>
          <w:p w:rsidR="00CB661D" w:rsidRPr="00CB661D" w:rsidRDefault="00CB661D" w:rsidP="00CB661D">
            <w:pPr>
              <w:jc w:val="center"/>
              <w:rPr>
                <w:rFonts w:ascii="Calibri" w:eastAsia="Times New Roman" w:hAnsi="Calibri" w:cs="Calibri"/>
                <w:i/>
                <w:iCs/>
                <w:color w:val="FF0000"/>
                <w:sz w:val="20"/>
                <w:szCs w:val="20"/>
                <w:lang w:val="es-MX" w:eastAsia="es-MX"/>
              </w:rPr>
            </w:pPr>
            <w:r w:rsidRPr="00CB661D">
              <w:rPr>
                <w:rFonts w:ascii="Calibri" w:eastAsia="Times New Roman" w:hAnsi="Calibri" w:cs="Calibri"/>
                <w:i/>
                <w:iCs/>
                <w:color w:val="FF0000"/>
                <w:sz w:val="20"/>
                <w:szCs w:val="20"/>
                <w:lang w:val="es-MX" w:eastAsia="es-MX"/>
              </w:rPr>
              <w:t>133</w:t>
            </w:r>
          </w:p>
        </w:tc>
        <w:tc>
          <w:tcPr>
            <w:tcW w:w="1257" w:type="dxa"/>
            <w:tcBorders>
              <w:top w:val="nil"/>
              <w:left w:val="nil"/>
              <w:bottom w:val="single" w:sz="4" w:space="0" w:color="auto"/>
              <w:right w:val="single" w:sz="4" w:space="0" w:color="auto"/>
            </w:tcBorders>
            <w:shd w:val="clear" w:color="auto" w:fill="auto"/>
            <w:noWrap/>
            <w:vAlign w:val="center"/>
            <w:hideMark/>
          </w:tcPr>
          <w:p w:rsidR="00CB661D" w:rsidRPr="00CB661D" w:rsidRDefault="00CB661D" w:rsidP="00CB661D">
            <w:pPr>
              <w:jc w:val="center"/>
              <w:rPr>
                <w:rFonts w:ascii="Calibri" w:eastAsia="Times New Roman" w:hAnsi="Calibri" w:cs="Calibri"/>
                <w:i/>
                <w:iCs/>
                <w:color w:val="FF0000"/>
                <w:sz w:val="20"/>
                <w:szCs w:val="20"/>
                <w:lang w:val="es-MX" w:eastAsia="es-MX"/>
              </w:rPr>
            </w:pPr>
            <w:r w:rsidRPr="00CB661D">
              <w:rPr>
                <w:rFonts w:ascii="Calibri" w:eastAsia="Times New Roman" w:hAnsi="Calibri" w:cs="Calibri"/>
                <w:i/>
                <w:iCs/>
                <w:color w:val="FF0000"/>
                <w:sz w:val="20"/>
                <w:szCs w:val="20"/>
                <w:lang w:val="es-MX" w:eastAsia="es-MX"/>
              </w:rPr>
              <w:t>134</w:t>
            </w:r>
          </w:p>
        </w:tc>
        <w:tc>
          <w:tcPr>
            <w:tcW w:w="1189" w:type="dxa"/>
            <w:tcBorders>
              <w:top w:val="nil"/>
              <w:left w:val="nil"/>
              <w:bottom w:val="single" w:sz="4" w:space="0" w:color="auto"/>
              <w:right w:val="single" w:sz="4" w:space="0" w:color="auto"/>
            </w:tcBorders>
            <w:shd w:val="clear" w:color="auto" w:fill="auto"/>
            <w:noWrap/>
            <w:vAlign w:val="center"/>
            <w:hideMark/>
          </w:tcPr>
          <w:p w:rsidR="00CB661D" w:rsidRPr="00CB661D" w:rsidRDefault="00CB661D" w:rsidP="00CB661D">
            <w:pPr>
              <w:jc w:val="center"/>
              <w:rPr>
                <w:rFonts w:ascii="Calibri" w:eastAsia="Times New Roman" w:hAnsi="Calibri" w:cs="Calibri"/>
                <w:i/>
                <w:iCs/>
                <w:color w:val="FF0000"/>
                <w:sz w:val="20"/>
                <w:szCs w:val="20"/>
                <w:lang w:val="es-MX" w:eastAsia="es-MX"/>
              </w:rPr>
            </w:pPr>
            <w:r w:rsidRPr="00CB661D">
              <w:rPr>
                <w:rFonts w:ascii="Calibri" w:eastAsia="Times New Roman" w:hAnsi="Calibri" w:cs="Calibri"/>
                <w:i/>
                <w:iCs/>
                <w:color w:val="FF0000"/>
                <w:sz w:val="20"/>
                <w:szCs w:val="20"/>
                <w:lang w:val="es-MX" w:eastAsia="es-MX"/>
              </w:rPr>
              <w:t>77</w:t>
            </w:r>
          </w:p>
        </w:tc>
      </w:tr>
      <w:tr w:rsidR="00CB661D" w:rsidRPr="00CB661D" w:rsidTr="00CB661D">
        <w:trPr>
          <w:trHeight w:val="284"/>
          <w:jc w:val="center"/>
        </w:trPr>
        <w:tc>
          <w:tcPr>
            <w:tcW w:w="6096" w:type="dxa"/>
            <w:tcBorders>
              <w:top w:val="nil"/>
              <w:left w:val="single" w:sz="4" w:space="0" w:color="auto"/>
              <w:bottom w:val="single" w:sz="4" w:space="0" w:color="auto"/>
              <w:right w:val="single" w:sz="4" w:space="0" w:color="auto"/>
            </w:tcBorders>
            <w:shd w:val="clear" w:color="auto" w:fill="auto"/>
            <w:noWrap/>
            <w:vAlign w:val="center"/>
            <w:hideMark/>
          </w:tcPr>
          <w:p w:rsidR="00CB661D" w:rsidRPr="00CB661D" w:rsidRDefault="00CB661D" w:rsidP="00CB661D">
            <w:pPr>
              <w:rPr>
                <w:rFonts w:ascii="Calibri" w:eastAsia="Times New Roman" w:hAnsi="Calibri" w:cs="Calibri"/>
                <w:i/>
                <w:iCs/>
                <w:color w:val="FF0000"/>
                <w:sz w:val="20"/>
                <w:szCs w:val="20"/>
                <w:lang w:val="es-MX" w:eastAsia="es-MX"/>
              </w:rPr>
            </w:pPr>
            <w:proofErr w:type="spellStart"/>
            <w:r w:rsidRPr="00CB661D">
              <w:rPr>
                <w:rFonts w:ascii="Calibri" w:eastAsia="Times New Roman" w:hAnsi="Calibri" w:cs="Calibri"/>
                <w:i/>
                <w:iCs/>
                <w:color w:val="FF0000"/>
                <w:sz w:val="20"/>
                <w:szCs w:val="20"/>
                <w:lang w:val="es-MX" w:eastAsia="es-MX"/>
              </w:rPr>
              <w:t>Supl</w:t>
            </w:r>
            <w:proofErr w:type="spellEnd"/>
            <w:r w:rsidRPr="00CB661D">
              <w:rPr>
                <w:rFonts w:ascii="Calibri" w:eastAsia="Times New Roman" w:hAnsi="Calibri" w:cs="Calibri"/>
                <w:i/>
                <w:iCs/>
                <w:color w:val="FF0000"/>
                <w:sz w:val="20"/>
                <w:szCs w:val="20"/>
                <w:lang w:val="es-MX" w:eastAsia="es-MX"/>
              </w:rPr>
              <w:t>. Navidad y Fin de Año 19 dic 2025 - 09 ene 2026</w:t>
            </w:r>
          </w:p>
        </w:tc>
        <w:tc>
          <w:tcPr>
            <w:tcW w:w="1417" w:type="dxa"/>
            <w:tcBorders>
              <w:top w:val="nil"/>
              <w:left w:val="nil"/>
              <w:bottom w:val="single" w:sz="4" w:space="0" w:color="auto"/>
              <w:right w:val="single" w:sz="4" w:space="0" w:color="auto"/>
            </w:tcBorders>
            <w:shd w:val="clear" w:color="auto" w:fill="auto"/>
            <w:noWrap/>
            <w:vAlign w:val="center"/>
            <w:hideMark/>
          </w:tcPr>
          <w:p w:rsidR="00CB661D" w:rsidRPr="00CB661D" w:rsidRDefault="00CB661D" w:rsidP="00CB661D">
            <w:pPr>
              <w:jc w:val="center"/>
              <w:rPr>
                <w:rFonts w:ascii="Calibri" w:eastAsia="Times New Roman" w:hAnsi="Calibri" w:cs="Calibri"/>
                <w:i/>
                <w:iCs/>
                <w:color w:val="FF0000"/>
                <w:sz w:val="20"/>
                <w:szCs w:val="20"/>
                <w:lang w:val="es-MX" w:eastAsia="es-MX"/>
              </w:rPr>
            </w:pPr>
            <w:r w:rsidRPr="00CB661D">
              <w:rPr>
                <w:rFonts w:ascii="Calibri" w:eastAsia="Times New Roman" w:hAnsi="Calibri" w:cs="Calibri"/>
                <w:i/>
                <w:iCs/>
                <w:color w:val="FF0000"/>
                <w:sz w:val="20"/>
                <w:szCs w:val="20"/>
                <w:lang w:val="es-MX" w:eastAsia="es-MX"/>
              </w:rPr>
              <w:t>807</w:t>
            </w:r>
          </w:p>
        </w:tc>
        <w:tc>
          <w:tcPr>
            <w:tcW w:w="1257" w:type="dxa"/>
            <w:tcBorders>
              <w:top w:val="nil"/>
              <w:left w:val="nil"/>
              <w:bottom w:val="single" w:sz="4" w:space="0" w:color="auto"/>
              <w:right w:val="single" w:sz="4" w:space="0" w:color="auto"/>
            </w:tcBorders>
            <w:shd w:val="clear" w:color="auto" w:fill="auto"/>
            <w:noWrap/>
            <w:vAlign w:val="center"/>
            <w:hideMark/>
          </w:tcPr>
          <w:p w:rsidR="00CB661D" w:rsidRPr="00CB661D" w:rsidRDefault="00CB661D" w:rsidP="00CB661D">
            <w:pPr>
              <w:jc w:val="center"/>
              <w:rPr>
                <w:rFonts w:ascii="Calibri" w:eastAsia="Times New Roman" w:hAnsi="Calibri" w:cs="Calibri"/>
                <w:i/>
                <w:iCs/>
                <w:color w:val="FF0000"/>
                <w:sz w:val="20"/>
                <w:szCs w:val="20"/>
                <w:lang w:val="es-MX" w:eastAsia="es-MX"/>
              </w:rPr>
            </w:pPr>
            <w:r w:rsidRPr="00CB661D">
              <w:rPr>
                <w:rFonts w:ascii="Calibri" w:eastAsia="Times New Roman" w:hAnsi="Calibri" w:cs="Calibri"/>
                <w:i/>
                <w:iCs/>
                <w:color w:val="FF0000"/>
                <w:sz w:val="20"/>
                <w:szCs w:val="20"/>
                <w:lang w:val="es-MX" w:eastAsia="es-MX"/>
              </w:rPr>
              <w:t>808</w:t>
            </w:r>
          </w:p>
        </w:tc>
        <w:tc>
          <w:tcPr>
            <w:tcW w:w="1189" w:type="dxa"/>
            <w:tcBorders>
              <w:top w:val="nil"/>
              <w:left w:val="nil"/>
              <w:bottom w:val="single" w:sz="4" w:space="0" w:color="auto"/>
              <w:right w:val="single" w:sz="4" w:space="0" w:color="auto"/>
            </w:tcBorders>
            <w:shd w:val="clear" w:color="auto" w:fill="auto"/>
            <w:noWrap/>
            <w:vAlign w:val="center"/>
            <w:hideMark/>
          </w:tcPr>
          <w:p w:rsidR="00CB661D" w:rsidRPr="00CB661D" w:rsidRDefault="00CB661D" w:rsidP="00CB661D">
            <w:pPr>
              <w:jc w:val="center"/>
              <w:rPr>
                <w:rFonts w:ascii="Calibri" w:eastAsia="Times New Roman" w:hAnsi="Calibri" w:cs="Calibri"/>
                <w:i/>
                <w:iCs/>
                <w:color w:val="FF0000"/>
                <w:sz w:val="20"/>
                <w:szCs w:val="20"/>
                <w:lang w:val="es-MX" w:eastAsia="es-MX"/>
              </w:rPr>
            </w:pPr>
            <w:r w:rsidRPr="00CB661D">
              <w:rPr>
                <w:rFonts w:ascii="Calibri" w:eastAsia="Times New Roman" w:hAnsi="Calibri" w:cs="Calibri"/>
                <w:i/>
                <w:iCs/>
                <w:color w:val="FF0000"/>
                <w:sz w:val="20"/>
                <w:szCs w:val="20"/>
                <w:lang w:val="es-MX" w:eastAsia="es-MX"/>
              </w:rPr>
              <w:t>1151</w:t>
            </w:r>
          </w:p>
        </w:tc>
      </w:tr>
      <w:tr w:rsidR="00CB661D" w:rsidRPr="00CB661D" w:rsidTr="00CB661D">
        <w:trPr>
          <w:trHeight w:val="284"/>
          <w:jc w:val="center"/>
        </w:trPr>
        <w:tc>
          <w:tcPr>
            <w:tcW w:w="6096" w:type="dxa"/>
            <w:tcBorders>
              <w:top w:val="nil"/>
              <w:left w:val="single" w:sz="4" w:space="0" w:color="auto"/>
              <w:bottom w:val="single" w:sz="4" w:space="0" w:color="auto"/>
              <w:right w:val="single" w:sz="4" w:space="0" w:color="auto"/>
            </w:tcBorders>
            <w:shd w:val="clear" w:color="auto" w:fill="auto"/>
            <w:noWrap/>
            <w:vAlign w:val="center"/>
            <w:hideMark/>
          </w:tcPr>
          <w:p w:rsidR="00CB661D" w:rsidRPr="00CB661D" w:rsidRDefault="00CB661D" w:rsidP="00CB661D">
            <w:pPr>
              <w:rPr>
                <w:rFonts w:ascii="Calibri" w:eastAsia="Times New Roman" w:hAnsi="Calibri" w:cs="Calibri"/>
                <w:b/>
                <w:bCs/>
                <w:color w:val="000000"/>
                <w:sz w:val="20"/>
                <w:szCs w:val="20"/>
                <w:lang w:val="es-MX" w:eastAsia="es-MX"/>
              </w:rPr>
            </w:pPr>
            <w:r w:rsidRPr="00CB661D">
              <w:rPr>
                <w:rFonts w:ascii="Calibri" w:eastAsia="Times New Roman" w:hAnsi="Calibri" w:cs="Calibri"/>
                <w:b/>
                <w:bCs/>
                <w:color w:val="000000"/>
                <w:sz w:val="20"/>
                <w:szCs w:val="20"/>
                <w:lang w:val="es-MX" w:eastAsia="es-MX"/>
              </w:rPr>
              <w:t>SUPERIOR</w:t>
            </w:r>
          </w:p>
        </w:tc>
        <w:tc>
          <w:tcPr>
            <w:tcW w:w="1417" w:type="dxa"/>
            <w:tcBorders>
              <w:top w:val="nil"/>
              <w:left w:val="nil"/>
              <w:bottom w:val="single" w:sz="4" w:space="0" w:color="auto"/>
              <w:right w:val="single" w:sz="4" w:space="0" w:color="auto"/>
            </w:tcBorders>
            <w:shd w:val="clear" w:color="000000" w:fill="FFFFFF"/>
            <w:noWrap/>
            <w:vAlign w:val="center"/>
            <w:hideMark/>
          </w:tcPr>
          <w:p w:rsidR="00CB661D" w:rsidRPr="00CB661D" w:rsidRDefault="00CB661D" w:rsidP="00CB661D">
            <w:pPr>
              <w:jc w:val="center"/>
              <w:rPr>
                <w:rFonts w:ascii="Calibri" w:eastAsia="Times New Roman" w:hAnsi="Calibri" w:cs="Calibri"/>
                <w:color w:val="000000"/>
                <w:sz w:val="20"/>
                <w:szCs w:val="20"/>
                <w:lang w:val="es-MX" w:eastAsia="es-MX"/>
              </w:rPr>
            </w:pPr>
            <w:r w:rsidRPr="00CB661D">
              <w:rPr>
                <w:rFonts w:ascii="Calibri" w:eastAsia="Times New Roman" w:hAnsi="Calibri" w:cs="Calibri"/>
                <w:color w:val="000000"/>
                <w:sz w:val="20"/>
                <w:szCs w:val="20"/>
                <w:lang w:val="es-MX" w:eastAsia="es-MX"/>
              </w:rPr>
              <w:t>2,141</w:t>
            </w:r>
          </w:p>
        </w:tc>
        <w:tc>
          <w:tcPr>
            <w:tcW w:w="1257" w:type="dxa"/>
            <w:tcBorders>
              <w:top w:val="nil"/>
              <w:left w:val="nil"/>
              <w:bottom w:val="single" w:sz="4" w:space="0" w:color="auto"/>
              <w:right w:val="single" w:sz="4" w:space="0" w:color="auto"/>
            </w:tcBorders>
            <w:shd w:val="clear" w:color="000000" w:fill="FFFFFF"/>
            <w:noWrap/>
            <w:vAlign w:val="center"/>
            <w:hideMark/>
          </w:tcPr>
          <w:p w:rsidR="00CB661D" w:rsidRPr="00CB661D" w:rsidRDefault="00CB661D" w:rsidP="00CB661D">
            <w:pPr>
              <w:jc w:val="center"/>
              <w:rPr>
                <w:rFonts w:ascii="Calibri" w:eastAsia="Times New Roman" w:hAnsi="Calibri" w:cs="Calibri"/>
                <w:color w:val="000000"/>
                <w:sz w:val="20"/>
                <w:szCs w:val="20"/>
                <w:lang w:val="es-MX" w:eastAsia="es-MX"/>
              </w:rPr>
            </w:pPr>
            <w:r w:rsidRPr="00CB661D">
              <w:rPr>
                <w:rFonts w:ascii="Calibri" w:eastAsia="Times New Roman" w:hAnsi="Calibri" w:cs="Calibri"/>
                <w:color w:val="000000"/>
                <w:sz w:val="20"/>
                <w:szCs w:val="20"/>
                <w:lang w:val="es-MX" w:eastAsia="es-MX"/>
              </w:rPr>
              <w:t>2,137</w:t>
            </w:r>
          </w:p>
        </w:tc>
        <w:tc>
          <w:tcPr>
            <w:tcW w:w="1189" w:type="dxa"/>
            <w:tcBorders>
              <w:top w:val="nil"/>
              <w:left w:val="nil"/>
              <w:bottom w:val="single" w:sz="4" w:space="0" w:color="auto"/>
              <w:right w:val="single" w:sz="4" w:space="0" w:color="auto"/>
            </w:tcBorders>
            <w:shd w:val="clear" w:color="000000" w:fill="FFFFFF"/>
            <w:noWrap/>
            <w:vAlign w:val="center"/>
            <w:hideMark/>
          </w:tcPr>
          <w:p w:rsidR="00CB661D" w:rsidRPr="00CB661D" w:rsidRDefault="00CB661D" w:rsidP="00CB661D">
            <w:pPr>
              <w:jc w:val="center"/>
              <w:rPr>
                <w:rFonts w:ascii="Calibri" w:eastAsia="Times New Roman" w:hAnsi="Calibri" w:cs="Calibri"/>
                <w:color w:val="000000"/>
                <w:sz w:val="20"/>
                <w:szCs w:val="20"/>
                <w:lang w:val="es-MX" w:eastAsia="es-MX"/>
              </w:rPr>
            </w:pPr>
            <w:r w:rsidRPr="00CB661D">
              <w:rPr>
                <w:rFonts w:ascii="Calibri" w:eastAsia="Times New Roman" w:hAnsi="Calibri" w:cs="Calibri"/>
                <w:color w:val="000000"/>
                <w:sz w:val="20"/>
                <w:szCs w:val="20"/>
                <w:lang w:val="es-MX" w:eastAsia="es-MX"/>
              </w:rPr>
              <w:t>2,784</w:t>
            </w:r>
          </w:p>
        </w:tc>
      </w:tr>
      <w:tr w:rsidR="00CB661D" w:rsidRPr="00CB661D" w:rsidTr="00CB661D">
        <w:trPr>
          <w:trHeight w:val="284"/>
          <w:jc w:val="center"/>
        </w:trPr>
        <w:tc>
          <w:tcPr>
            <w:tcW w:w="6096" w:type="dxa"/>
            <w:tcBorders>
              <w:top w:val="nil"/>
              <w:left w:val="single" w:sz="4" w:space="0" w:color="auto"/>
              <w:bottom w:val="single" w:sz="4" w:space="0" w:color="auto"/>
              <w:right w:val="single" w:sz="4" w:space="0" w:color="auto"/>
            </w:tcBorders>
            <w:shd w:val="clear" w:color="auto" w:fill="auto"/>
            <w:vAlign w:val="center"/>
            <w:hideMark/>
          </w:tcPr>
          <w:p w:rsidR="00CB661D" w:rsidRPr="00CB661D" w:rsidRDefault="00CB661D" w:rsidP="00CB661D">
            <w:pPr>
              <w:rPr>
                <w:rFonts w:ascii="Calibri" w:eastAsia="Times New Roman" w:hAnsi="Calibri" w:cs="Calibri"/>
                <w:i/>
                <w:iCs/>
                <w:color w:val="FF0000"/>
                <w:sz w:val="20"/>
                <w:szCs w:val="20"/>
                <w:lang w:val="en-US" w:eastAsia="es-MX"/>
              </w:rPr>
            </w:pPr>
            <w:proofErr w:type="spellStart"/>
            <w:r w:rsidRPr="00CB661D">
              <w:rPr>
                <w:rFonts w:ascii="Calibri" w:eastAsia="Times New Roman" w:hAnsi="Calibri" w:cs="Calibri"/>
                <w:i/>
                <w:iCs/>
                <w:color w:val="FF0000"/>
                <w:sz w:val="20"/>
                <w:szCs w:val="20"/>
                <w:lang w:val="en-US" w:eastAsia="es-MX"/>
              </w:rPr>
              <w:t>Supl</w:t>
            </w:r>
            <w:proofErr w:type="spellEnd"/>
            <w:r w:rsidRPr="00CB661D">
              <w:rPr>
                <w:rFonts w:ascii="Calibri" w:eastAsia="Times New Roman" w:hAnsi="Calibri" w:cs="Calibri"/>
                <w:i/>
                <w:iCs/>
                <w:color w:val="FF0000"/>
                <w:sz w:val="20"/>
                <w:szCs w:val="20"/>
                <w:lang w:val="en-US" w:eastAsia="es-MX"/>
              </w:rPr>
              <w:t xml:space="preserve">. 10 </w:t>
            </w:r>
            <w:proofErr w:type="spellStart"/>
            <w:r w:rsidRPr="00CB661D">
              <w:rPr>
                <w:rFonts w:ascii="Calibri" w:eastAsia="Times New Roman" w:hAnsi="Calibri" w:cs="Calibri"/>
                <w:i/>
                <w:iCs/>
                <w:color w:val="FF0000"/>
                <w:sz w:val="20"/>
                <w:szCs w:val="20"/>
                <w:lang w:val="en-US" w:eastAsia="es-MX"/>
              </w:rPr>
              <w:t>ene</w:t>
            </w:r>
            <w:proofErr w:type="spellEnd"/>
            <w:r w:rsidRPr="00CB661D">
              <w:rPr>
                <w:rFonts w:ascii="Calibri" w:eastAsia="Times New Roman" w:hAnsi="Calibri" w:cs="Calibri"/>
                <w:i/>
                <w:iCs/>
                <w:color w:val="FF0000"/>
                <w:sz w:val="20"/>
                <w:szCs w:val="20"/>
                <w:lang w:val="en-US" w:eastAsia="es-MX"/>
              </w:rPr>
              <w:t xml:space="preserve"> - 08 </w:t>
            </w:r>
            <w:proofErr w:type="spellStart"/>
            <w:r w:rsidRPr="00CB661D">
              <w:rPr>
                <w:rFonts w:ascii="Calibri" w:eastAsia="Times New Roman" w:hAnsi="Calibri" w:cs="Calibri"/>
                <w:i/>
                <w:iCs/>
                <w:color w:val="FF0000"/>
                <w:sz w:val="20"/>
                <w:szCs w:val="20"/>
                <w:lang w:val="en-US" w:eastAsia="es-MX"/>
              </w:rPr>
              <w:t>abr</w:t>
            </w:r>
            <w:proofErr w:type="spellEnd"/>
            <w:r w:rsidRPr="00CB661D">
              <w:rPr>
                <w:rFonts w:ascii="Calibri" w:eastAsia="Times New Roman" w:hAnsi="Calibri" w:cs="Calibri"/>
                <w:i/>
                <w:iCs/>
                <w:color w:val="FF0000"/>
                <w:sz w:val="20"/>
                <w:szCs w:val="20"/>
                <w:lang w:val="en-US" w:eastAsia="es-MX"/>
              </w:rPr>
              <w:t xml:space="preserve"> 2025 // 21 </w:t>
            </w:r>
            <w:proofErr w:type="spellStart"/>
            <w:r w:rsidRPr="00CB661D">
              <w:rPr>
                <w:rFonts w:ascii="Calibri" w:eastAsia="Times New Roman" w:hAnsi="Calibri" w:cs="Calibri"/>
                <w:i/>
                <w:iCs/>
                <w:color w:val="FF0000"/>
                <w:sz w:val="20"/>
                <w:szCs w:val="20"/>
                <w:lang w:val="en-US" w:eastAsia="es-MX"/>
              </w:rPr>
              <w:t>abr</w:t>
            </w:r>
            <w:proofErr w:type="spellEnd"/>
            <w:r w:rsidRPr="00CB661D">
              <w:rPr>
                <w:rFonts w:ascii="Calibri" w:eastAsia="Times New Roman" w:hAnsi="Calibri" w:cs="Calibri"/>
                <w:i/>
                <w:iCs/>
                <w:color w:val="FF0000"/>
                <w:sz w:val="20"/>
                <w:szCs w:val="20"/>
                <w:lang w:val="en-US" w:eastAsia="es-MX"/>
              </w:rPr>
              <w:t xml:space="preserve"> - 30 </w:t>
            </w:r>
            <w:proofErr w:type="spellStart"/>
            <w:r w:rsidRPr="00CB661D">
              <w:rPr>
                <w:rFonts w:ascii="Calibri" w:eastAsia="Times New Roman" w:hAnsi="Calibri" w:cs="Calibri"/>
                <w:i/>
                <w:iCs/>
                <w:color w:val="FF0000"/>
                <w:sz w:val="20"/>
                <w:szCs w:val="20"/>
                <w:lang w:val="en-US" w:eastAsia="es-MX"/>
              </w:rPr>
              <w:t>abr</w:t>
            </w:r>
            <w:proofErr w:type="spellEnd"/>
            <w:r w:rsidRPr="00CB661D">
              <w:rPr>
                <w:rFonts w:ascii="Calibri" w:eastAsia="Times New Roman" w:hAnsi="Calibri" w:cs="Calibri"/>
                <w:i/>
                <w:iCs/>
                <w:color w:val="FF0000"/>
                <w:sz w:val="20"/>
                <w:szCs w:val="20"/>
                <w:lang w:val="en-US" w:eastAsia="es-MX"/>
              </w:rPr>
              <w:t xml:space="preserve"> 2025 // 01 oct - 18 </w:t>
            </w:r>
            <w:proofErr w:type="spellStart"/>
            <w:r w:rsidRPr="00CB661D">
              <w:rPr>
                <w:rFonts w:ascii="Calibri" w:eastAsia="Times New Roman" w:hAnsi="Calibri" w:cs="Calibri"/>
                <w:i/>
                <w:iCs/>
                <w:color w:val="FF0000"/>
                <w:sz w:val="20"/>
                <w:szCs w:val="20"/>
                <w:lang w:val="en-US" w:eastAsia="es-MX"/>
              </w:rPr>
              <w:t>dic</w:t>
            </w:r>
            <w:proofErr w:type="spellEnd"/>
            <w:r w:rsidRPr="00CB661D">
              <w:rPr>
                <w:rFonts w:ascii="Calibri" w:eastAsia="Times New Roman" w:hAnsi="Calibri" w:cs="Calibri"/>
                <w:i/>
                <w:iCs/>
                <w:color w:val="FF0000"/>
                <w:sz w:val="20"/>
                <w:szCs w:val="20"/>
                <w:lang w:val="en-US" w:eastAsia="es-MX"/>
              </w:rPr>
              <w:t xml:space="preserve"> 2025</w:t>
            </w:r>
          </w:p>
        </w:tc>
        <w:tc>
          <w:tcPr>
            <w:tcW w:w="1417" w:type="dxa"/>
            <w:tcBorders>
              <w:top w:val="nil"/>
              <w:left w:val="nil"/>
              <w:bottom w:val="single" w:sz="4" w:space="0" w:color="auto"/>
              <w:right w:val="single" w:sz="4" w:space="0" w:color="auto"/>
            </w:tcBorders>
            <w:shd w:val="clear" w:color="auto" w:fill="auto"/>
            <w:noWrap/>
            <w:vAlign w:val="center"/>
            <w:hideMark/>
          </w:tcPr>
          <w:p w:rsidR="00CB661D" w:rsidRPr="00CB661D" w:rsidRDefault="00CB661D" w:rsidP="00CB661D">
            <w:pPr>
              <w:jc w:val="center"/>
              <w:rPr>
                <w:rFonts w:ascii="Calibri" w:eastAsia="Times New Roman" w:hAnsi="Calibri" w:cs="Calibri"/>
                <w:i/>
                <w:iCs/>
                <w:color w:val="FF0000"/>
                <w:sz w:val="20"/>
                <w:szCs w:val="20"/>
                <w:lang w:val="es-MX" w:eastAsia="es-MX"/>
              </w:rPr>
            </w:pPr>
            <w:r w:rsidRPr="00CB661D">
              <w:rPr>
                <w:rFonts w:ascii="Calibri" w:eastAsia="Times New Roman" w:hAnsi="Calibri" w:cs="Calibri"/>
                <w:i/>
                <w:iCs/>
                <w:color w:val="FF0000"/>
                <w:sz w:val="20"/>
                <w:szCs w:val="20"/>
                <w:lang w:val="es-MX" w:eastAsia="es-MX"/>
              </w:rPr>
              <w:t>55</w:t>
            </w:r>
          </w:p>
        </w:tc>
        <w:tc>
          <w:tcPr>
            <w:tcW w:w="1257" w:type="dxa"/>
            <w:tcBorders>
              <w:top w:val="nil"/>
              <w:left w:val="nil"/>
              <w:bottom w:val="single" w:sz="4" w:space="0" w:color="auto"/>
              <w:right w:val="single" w:sz="4" w:space="0" w:color="auto"/>
            </w:tcBorders>
            <w:shd w:val="clear" w:color="auto" w:fill="auto"/>
            <w:noWrap/>
            <w:vAlign w:val="center"/>
            <w:hideMark/>
          </w:tcPr>
          <w:p w:rsidR="00CB661D" w:rsidRPr="00CB661D" w:rsidRDefault="00CB661D" w:rsidP="00CB661D">
            <w:pPr>
              <w:jc w:val="center"/>
              <w:rPr>
                <w:rFonts w:ascii="Calibri" w:eastAsia="Times New Roman" w:hAnsi="Calibri" w:cs="Calibri"/>
                <w:i/>
                <w:iCs/>
                <w:color w:val="FF0000"/>
                <w:sz w:val="20"/>
                <w:szCs w:val="20"/>
                <w:lang w:val="es-MX" w:eastAsia="es-MX"/>
              </w:rPr>
            </w:pPr>
            <w:r w:rsidRPr="00CB661D">
              <w:rPr>
                <w:rFonts w:ascii="Calibri" w:eastAsia="Times New Roman" w:hAnsi="Calibri" w:cs="Calibri"/>
                <w:i/>
                <w:iCs/>
                <w:color w:val="FF0000"/>
                <w:sz w:val="20"/>
                <w:szCs w:val="20"/>
                <w:lang w:val="es-MX" w:eastAsia="es-MX"/>
              </w:rPr>
              <w:t>55</w:t>
            </w:r>
          </w:p>
        </w:tc>
        <w:tc>
          <w:tcPr>
            <w:tcW w:w="1189" w:type="dxa"/>
            <w:tcBorders>
              <w:top w:val="nil"/>
              <w:left w:val="nil"/>
              <w:bottom w:val="single" w:sz="4" w:space="0" w:color="auto"/>
              <w:right w:val="single" w:sz="4" w:space="0" w:color="auto"/>
            </w:tcBorders>
            <w:shd w:val="clear" w:color="auto" w:fill="auto"/>
            <w:noWrap/>
            <w:vAlign w:val="center"/>
            <w:hideMark/>
          </w:tcPr>
          <w:p w:rsidR="00CB661D" w:rsidRPr="00CB661D" w:rsidRDefault="00CB661D" w:rsidP="00CB661D">
            <w:pPr>
              <w:jc w:val="center"/>
              <w:rPr>
                <w:rFonts w:ascii="Calibri" w:eastAsia="Times New Roman" w:hAnsi="Calibri" w:cs="Calibri"/>
                <w:i/>
                <w:iCs/>
                <w:color w:val="FF0000"/>
                <w:sz w:val="20"/>
                <w:szCs w:val="20"/>
                <w:lang w:val="es-MX" w:eastAsia="es-MX"/>
              </w:rPr>
            </w:pPr>
            <w:r w:rsidRPr="00CB661D">
              <w:rPr>
                <w:rFonts w:ascii="Calibri" w:eastAsia="Times New Roman" w:hAnsi="Calibri" w:cs="Calibri"/>
                <w:i/>
                <w:iCs/>
                <w:color w:val="FF0000"/>
                <w:sz w:val="20"/>
                <w:szCs w:val="20"/>
                <w:lang w:val="es-MX" w:eastAsia="es-MX"/>
              </w:rPr>
              <w:t>244</w:t>
            </w:r>
          </w:p>
        </w:tc>
      </w:tr>
      <w:tr w:rsidR="00CB661D" w:rsidRPr="00CB661D" w:rsidTr="00CB661D">
        <w:trPr>
          <w:trHeight w:val="284"/>
          <w:jc w:val="center"/>
        </w:trPr>
        <w:tc>
          <w:tcPr>
            <w:tcW w:w="6096" w:type="dxa"/>
            <w:tcBorders>
              <w:top w:val="nil"/>
              <w:left w:val="single" w:sz="4" w:space="0" w:color="auto"/>
              <w:bottom w:val="single" w:sz="4" w:space="0" w:color="auto"/>
              <w:right w:val="single" w:sz="4" w:space="0" w:color="auto"/>
            </w:tcBorders>
            <w:shd w:val="clear" w:color="auto" w:fill="auto"/>
            <w:noWrap/>
            <w:vAlign w:val="center"/>
            <w:hideMark/>
          </w:tcPr>
          <w:p w:rsidR="00CB661D" w:rsidRPr="00CB661D" w:rsidRDefault="00CB661D" w:rsidP="00CB661D">
            <w:pPr>
              <w:rPr>
                <w:rFonts w:ascii="Calibri" w:eastAsia="Times New Roman" w:hAnsi="Calibri" w:cs="Calibri"/>
                <w:i/>
                <w:iCs/>
                <w:color w:val="FF0000"/>
                <w:sz w:val="20"/>
                <w:szCs w:val="20"/>
                <w:lang w:val="es-MX" w:eastAsia="es-MX"/>
              </w:rPr>
            </w:pPr>
            <w:proofErr w:type="spellStart"/>
            <w:r w:rsidRPr="00CB661D">
              <w:rPr>
                <w:rFonts w:ascii="Calibri" w:eastAsia="Times New Roman" w:hAnsi="Calibri" w:cs="Calibri"/>
                <w:i/>
                <w:iCs/>
                <w:color w:val="FF0000"/>
                <w:sz w:val="20"/>
                <w:szCs w:val="20"/>
                <w:lang w:val="es-MX" w:eastAsia="es-MX"/>
              </w:rPr>
              <w:t>Supl</w:t>
            </w:r>
            <w:proofErr w:type="spellEnd"/>
            <w:r w:rsidRPr="00CB661D">
              <w:rPr>
                <w:rFonts w:ascii="Calibri" w:eastAsia="Times New Roman" w:hAnsi="Calibri" w:cs="Calibri"/>
                <w:i/>
                <w:iCs/>
                <w:color w:val="FF0000"/>
                <w:sz w:val="20"/>
                <w:szCs w:val="20"/>
                <w:lang w:val="es-MX" w:eastAsia="es-MX"/>
              </w:rPr>
              <w:t>. Semana Santa 09 abr - 20 abr 2025</w:t>
            </w:r>
          </w:p>
        </w:tc>
        <w:tc>
          <w:tcPr>
            <w:tcW w:w="1417" w:type="dxa"/>
            <w:tcBorders>
              <w:top w:val="nil"/>
              <w:left w:val="nil"/>
              <w:bottom w:val="single" w:sz="4" w:space="0" w:color="auto"/>
              <w:right w:val="single" w:sz="4" w:space="0" w:color="auto"/>
            </w:tcBorders>
            <w:shd w:val="clear" w:color="auto" w:fill="auto"/>
            <w:noWrap/>
            <w:vAlign w:val="center"/>
            <w:hideMark/>
          </w:tcPr>
          <w:p w:rsidR="00CB661D" w:rsidRPr="00CB661D" w:rsidRDefault="00CB661D" w:rsidP="00CB661D">
            <w:pPr>
              <w:jc w:val="center"/>
              <w:rPr>
                <w:rFonts w:ascii="Calibri" w:eastAsia="Times New Roman" w:hAnsi="Calibri" w:cs="Calibri"/>
                <w:i/>
                <w:iCs/>
                <w:color w:val="FF0000"/>
                <w:sz w:val="20"/>
                <w:szCs w:val="20"/>
                <w:lang w:val="es-MX" w:eastAsia="es-MX"/>
              </w:rPr>
            </w:pPr>
            <w:r w:rsidRPr="00CB661D">
              <w:rPr>
                <w:rFonts w:ascii="Calibri" w:eastAsia="Times New Roman" w:hAnsi="Calibri" w:cs="Calibri"/>
                <w:i/>
                <w:iCs/>
                <w:color w:val="FF0000"/>
                <w:sz w:val="20"/>
                <w:szCs w:val="20"/>
                <w:lang w:val="es-MX" w:eastAsia="es-MX"/>
              </w:rPr>
              <w:t>801</w:t>
            </w:r>
          </w:p>
        </w:tc>
        <w:tc>
          <w:tcPr>
            <w:tcW w:w="1257" w:type="dxa"/>
            <w:tcBorders>
              <w:top w:val="nil"/>
              <w:left w:val="nil"/>
              <w:bottom w:val="single" w:sz="4" w:space="0" w:color="auto"/>
              <w:right w:val="single" w:sz="4" w:space="0" w:color="auto"/>
            </w:tcBorders>
            <w:shd w:val="clear" w:color="auto" w:fill="auto"/>
            <w:noWrap/>
            <w:vAlign w:val="center"/>
            <w:hideMark/>
          </w:tcPr>
          <w:p w:rsidR="00CB661D" w:rsidRPr="00CB661D" w:rsidRDefault="00CB661D" w:rsidP="00CB661D">
            <w:pPr>
              <w:jc w:val="center"/>
              <w:rPr>
                <w:rFonts w:ascii="Calibri" w:eastAsia="Times New Roman" w:hAnsi="Calibri" w:cs="Calibri"/>
                <w:i/>
                <w:iCs/>
                <w:color w:val="FF0000"/>
                <w:sz w:val="20"/>
                <w:szCs w:val="20"/>
                <w:lang w:val="es-MX" w:eastAsia="es-MX"/>
              </w:rPr>
            </w:pPr>
            <w:r w:rsidRPr="00CB661D">
              <w:rPr>
                <w:rFonts w:ascii="Calibri" w:eastAsia="Times New Roman" w:hAnsi="Calibri" w:cs="Calibri"/>
                <w:i/>
                <w:iCs/>
                <w:color w:val="FF0000"/>
                <w:sz w:val="20"/>
                <w:szCs w:val="20"/>
                <w:lang w:val="es-MX" w:eastAsia="es-MX"/>
              </w:rPr>
              <w:t>801</w:t>
            </w:r>
          </w:p>
        </w:tc>
        <w:tc>
          <w:tcPr>
            <w:tcW w:w="1189" w:type="dxa"/>
            <w:tcBorders>
              <w:top w:val="nil"/>
              <w:left w:val="nil"/>
              <w:bottom w:val="single" w:sz="4" w:space="0" w:color="auto"/>
              <w:right w:val="single" w:sz="4" w:space="0" w:color="auto"/>
            </w:tcBorders>
            <w:shd w:val="clear" w:color="auto" w:fill="auto"/>
            <w:noWrap/>
            <w:vAlign w:val="center"/>
            <w:hideMark/>
          </w:tcPr>
          <w:p w:rsidR="00CB661D" w:rsidRPr="00CB661D" w:rsidRDefault="00CB661D" w:rsidP="00CB661D">
            <w:pPr>
              <w:jc w:val="center"/>
              <w:rPr>
                <w:rFonts w:ascii="Calibri" w:eastAsia="Times New Roman" w:hAnsi="Calibri" w:cs="Calibri"/>
                <w:i/>
                <w:iCs/>
                <w:color w:val="FF0000"/>
                <w:sz w:val="20"/>
                <w:szCs w:val="20"/>
                <w:lang w:val="es-MX" w:eastAsia="es-MX"/>
              </w:rPr>
            </w:pPr>
            <w:r w:rsidRPr="00CB661D">
              <w:rPr>
                <w:rFonts w:ascii="Calibri" w:eastAsia="Times New Roman" w:hAnsi="Calibri" w:cs="Calibri"/>
                <w:i/>
                <w:iCs/>
                <w:color w:val="FF0000"/>
                <w:sz w:val="20"/>
                <w:szCs w:val="20"/>
                <w:lang w:val="es-MX" w:eastAsia="es-MX"/>
              </w:rPr>
              <w:t>1278</w:t>
            </w:r>
          </w:p>
        </w:tc>
      </w:tr>
      <w:tr w:rsidR="00CB661D" w:rsidRPr="00CB661D" w:rsidTr="00CB661D">
        <w:trPr>
          <w:trHeight w:val="284"/>
          <w:jc w:val="center"/>
        </w:trPr>
        <w:tc>
          <w:tcPr>
            <w:tcW w:w="6096" w:type="dxa"/>
            <w:tcBorders>
              <w:top w:val="nil"/>
              <w:left w:val="single" w:sz="4" w:space="0" w:color="auto"/>
              <w:bottom w:val="single" w:sz="4" w:space="0" w:color="auto"/>
              <w:right w:val="single" w:sz="4" w:space="0" w:color="auto"/>
            </w:tcBorders>
            <w:shd w:val="clear" w:color="auto" w:fill="auto"/>
            <w:noWrap/>
            <w:vAlign w:val="center"/>
            <w:hideMark/>
          </w:tcPr>
          <w:p w:rsidR="00CB661D" w:rsidRPr="00CB661D" w:rsidRDefault="00CB661D" w:rsidP="00CB661D">
            <w:pPr>
              <w:rPr>
                <w:rFonts w:ascii="Calibri" w:eastAsia="Times New Roman" w:hAnsi="Calibri" w:cs="Calibri"/>
                <w:i/>
                <w:iCs/>
                <w:color w:val="FF0000"/>
                <w:sz w:val="20"/>
                <w:szCs w:val="20"/>
                <w:lang w:val="es-MX" w:eastAsia="es-MX"/>
              </w:rPr>
            </w:pPr>
            <w:proofErr w:type="spellStart"/>
            <w:r w:rsidRPr="00CB661D">
              <w:rPr>
                <w:rFonts w:ascii="Calibri" w:eastAsia="Times New Roman" w:hAnsi="Calibri" w:cs="Calibri"/>
                <w:i/>
                <w:iCs/>
                <w:color w:val="FF0000"/>
                <w:sz w:val="20"/>
                <w:szCs w:val="20"/>
                <w:lang w:val="es-MX" w:eastAsia="es-MX"/>
              </w:rPr>
              <w:t>Supl</w:t>
            </w:r>
            <w:proofErr w:type="spellEnd"/>
            <w:r w:rsidRPr="00CB661D">
              <w:rPr>
                <w:rFonts w:ascii="Calibri" w:eastAsia="Times New Roman" w:hAnsi="Calibri" w:cs="Calibri"/>
                <w:i/>
                <w:iCs/>
                <w:color w:val="FF0000"/>
                <w:sz w:val="20"/>
                <w:szCs w:val="20"/>
                <w:lang w:val="es-MX" w:eastAsia="es-MX"/>
              </w:rPr>
              <w:t>. 13 jul - 30 sept 2025</w:t>
            </w:r>
          </w:p>
        </w:tc>
        <w:tc>
          <w:tcPr>
            <w:tcW w:w="1417" w:type="dxa"/>
            <w:tcBorders>
              <w:top w:val="nil"/>
              <w:left w:val="nil"/>
              <w:bottom w:val="single" w:sz="4" w:space="0" w:color="auto"/>
              <w:right w:val="single" w:sz="4" w:space="0" w:color="auto"/>
            </w:tcBorders>
            <w:shd w:val="clear" w:color="auto" w:fill="auto"/>
            <w:noWrap/>
            <w:vAlign w:val="center"/>
            <w:hideMark/>
          </w:tcPr>
          <w:p w:rsidR="00CB661D" w:rsidRPr="00CB661D" w:rsidRDefault="00CB661D" w:rsidP="00CB661D">
            <w:pPr>
              <w:jc w:val="center"/>
              <w:rPr>
                <w:rFonts w:ascii="Calibri" w:eastAsia="Times New Roman" w:hAnsi="Calibri" w:cs="Calibri"/>
                <w:i/>
                <w:iCs/>
                <w:color w:val="FF0000"/>
                <w:sz w:val="20"/>
                <w:szCs w:val="20"/>
                <w:lang w:val="es-MX" w:eastAsia="es-MX"/>
              </w:rPr>
            </w:pPr>
            <w:r w:rsidRPr="00CB661D">
              <w:rPr>
                <w:rFonts w:ascii="Calibri" w:eastAsia="Times New Roman" w:hAnsi="Calibri" w:cs="Calibri"/>
                <w:i/>
                <w:iCs/>
                <w:color w:val="FF0000"/>
                <w:sz w:val="20"/>
                <w:szCs w:val="20"/>
                <w:lang w:val="es-MX" w:eastAsia="es-MX"/>
              </w:rPr>
              <w:t>70</w:t>
            </w:r>
          </w:p>
        </w:tc>
        <w:tc>
          <w:tcPr>
            <w:tcW w:w="1257" w:type="dxa"/>
            <w:tcBorders>
              <w:top w:val="nil"/>
              <w:left w:val="nil"/>
              <w:bottom w:val="single" w:sz="4" w:space="0" w:color="auto"/>
              <w:right w:val="single" w:sz="4" w:space="0" w:color="auto"/>
            </w:tcBorders>
            <w:shd w:val="clear" w:color="auto" w:fill="auto"/>
            <w:noWrap/>
            <w:vAlign w:val="center"/>
            <w:hideMark/>
          </w:tcPr>
          <w:p w:rsidR="00CB661D" w:rsidRPr="00CB661D" w:rsidRDefault="00CB661D" w:rsidP="00CB661D">
            <w:pPr>
              <w:jc w:val="center"/>
              <w:rPr>
                <w:rFonts w:ascii="Calibri" w:eastAsia="Times New Roman" w:hAnsi="Calibri" w:cs="Calibri"/>
                <w:i/>
                <w:iCs/>
                <w:color w:val="FF0000"/>
                <w:sz w:val="20"/>
                <w:szCs w:val="20"/>
                <w:lang w:val="es-MX" w:eastAsia="es-MX"/>
              </w:rPr>
            </w:pPr>
            <w:r w:rsidRPr="00CB661D">
              <w:rPr>
                <w:rFonts w:ascii="Calibri" w:eastAsia="Times New Roman" w:hAnsi="Calibri" w:cs="Calibri"/>
                <w:i/>
                <w:iCs/>
                <w:color w:val="FF0000"/>
                <w:sz w:val="20"/>
                <w:szCs w:val="20"/>
                <w:lang w:val="es-MX" w:eastAsia="es-MX"/>
              </w:rPr>
              <w:t>70</w:t>
            </w:r>
          </w:p>
        </w:tc>
        <w:tc>
          <w:tcPr>
            <w:tcW w:w="1189" w:type="dxa"/>
            <w:tcBorders>
              <w:top w:val="nil"/>
              <w:left w:val="nil"/>
              <w:bottom w:val="single" w:sz="4" w:space="0" w:color="auto"/>
              <w:right w:val="single" w:sz="4" w:space="0" w:color="auto"/>
            </w:tcBorders>
            <w:shd w:val="clear" w:color="auto" w:fill="auto"/>
            <w:noWrap/>
            <w:vAlign w:val="center"/>
            <w:hideMark/>
          </w:tcPr>
          <w:p w:rsidR="00CB661D" w:rsidRPr="00CB661D" w:rsidRDefault="00CB661D" w:rsidP="00CB661D">
            <w:pPr>
              <w:jc w:val="center"/>
              <w:rPr>
                <w:rFonts w:ascii="Calibri" w:eastAsia="Times New Roman" w:hAnsi="Calibri" w:cs="Calibri"/>
                <w:i/>
                <w:iCs/>
                <w:color w:val="FF0000"/>
                <w:sz w:val="20"/>
                <w:szCs w:val="20"/>
                <w:lang w:val="es-MX" w:eastAsia="es-MX"/>
              </w:rPr>
            </w:pPr>
            <w:r w:rsidRPr="00CB661D">
              <w:rPr>
                <w:rFonts w:ascii="Calibri" w:eastAsia="Times New Roman" w:hAnsi="Calibri" w:cs="Calibri"/>
                <w:i/>
                <w:iCs/>
                <w:color w:val="FF0000"/>
                <w:sz w:val="20"/>
                <w:szCs w:val="20"/>
                <w:lang w:val="es-MX" w:eastAsia="es-MX"/>
              </w:rPr>
              <w:t>229</w:t>
            </w:r>
          </w:p>
        </w:tc>
      </w:tr>
      <w:tr w:rsidR="00CB661D" w:rsidRPr="00CB661D" w:rsidTr="00CB661D">
        <w:trPr>
          <w:trHeight w:val="284"/>
          <w:jc w:val="center"/>
        </w:trPr>
        <w:tc>
          <w:tcPr>
            <w:tcW w:w="6096" w:type="dxa"/>
            <w:tcBorders>
              <w:top w:val="nil"/>
              <w:left w:val="single" w:sz="4" w:space="0" w:color="auto"/>
              <w:bottom w:val="single" w:sz="4" w:space="0" w:color="auto"/>
              <w:right w:val="single" w:sz="4" w:space="0" w:color="auto"/>
            </w:tcBorders>
            <w:shd w:val="clear" w:color="auto" w:fill="auto"/>
            <w:noWrap/>
            <w:vAlign w:val="center"/>
            <w:hideMark/>
          </w:tcPr>
          <w:p w:rsidR="00CB661D" w:rsidRPr="00CB661D" w:rsidRDefault="00CB661D" w:rsidP="00CB661D">
            <w:pPr>
              <w:rPr>
                <w:rFonts w:ascii="Calibri" w:eastAsia="Times New Roman" w:hAnsi="Calibri" w:cs="Calibri"/>
                <w:i/>
                <w:iCs/>
                <w:color w:val="FF0000"/>
                <w:sz w:val="20"/>
                <w:szCs w:val="20"/>
                <w:lang w:val="es-MX" w:eastAsia="es-MX"/>
              </w:rPr>
            </w:pPr>
            <w:proofErr w:type="spellStart"/>
            <w:r w:rsidRPr="00CB661D">
              <w:rPr>
                <w:rFonts w:ascii="Calibri" w:eastAsia="Times New Roman" w:hAnsi="Calibri" w:cs="Calibri"/>
                <w:i/>
                <w:iCs/>
                <w:color w:val="FF0000"/>
                <w:sz w:val="20"/>
                <w:szCs w:val="20"/>
                <w:lang w:val="es-MX" w:eastAsia="es-MX"/>
              </w:rPr>
              <w:t>Supl</w:t>
            </w:r>
            <w:proofErr w:type="spellEnd"/>
            <w:r w:rsidRPr="00CB661D">
              <w:rPr>
                <w:rFonts w:ascii="Calibri" w:eastAsia="Times New Roman" w:hAnsi="Calibri" w:cs="Calibri"/>
                <w:i/>
                <w:iCs/>
                <w:color w:val="FF0000"/>
                <w:sz w:val="20"/>
                <w:szCs w:val="20"/>
                <w:lang w:val="es-MX" w:eastAsia="es-MX"/>
              </w:rPr>
              <w:t>. Navidad y Fin de Año 19 dic 2025 - 09 ene 2026</w:t>
            </w:r>
          </w:p>
        </w:tc>
        <w:tc>
          <w:tcPr>
            <w:tcW w:w="1417" w:type="dxa"/>
            <w:tcBorders>
              <w:top w:val="nil"/>
              <w:left w:val="nil"/>
              <w:bottom w:val="single" w:sz="4" w:space="0" w:color="auto"/>
              <w:right w:val="single" w:sz="4" w:space="0" w:color="auto"/>
            </w:tcBorders>
            <w:shd w:val="clear" w:color="auto" w:fill="auto"/>
            <w:noWrap/>
            <w:vAlign w:val="center"/>
            <w:hideMark/>
          </w:tcPr>
          <w:p w:rsidR="00CB661D" w:rsidRPr="00CB661D" w:rsidRDefault="00CB661D" w:rsidP="00CB661D">
            <w:pPr>
              <w:jc w:val="center"/>
              <w:rPr>
                <w:rFonts w:ascii="Calibri" w:eastAsia="Times New Roman" w:hAnsi="Calibri" w:cs="Calibri"/>
                <w:i/>
                <w:iCs/>
                <w:color w:val="FF0000"/>
                <w:sz w:val="20"/>
                <w:szCs w:val="20"/>
                <w:lang w:val="es-MX" w:eastAsia="es-MX"/>
              </w:rPr>
            </w:pPr>
            <w:r w:rsidRPr="00CB661D">
              <w:rPr>
                <w:rFonts w:ascii="Calibri" w:eastAsia="Times New Roman" w:hAnsi="Calibri" w:cs="Calibri"/>
                <w:i/>
                <w:iCs/>
                <w:color w:val="FF0000"/>
                <w:sz w:val="20"/>
                <w:szCs w:val="20"/>
                <w:lang w:val="es-MX" w:eastAsia="es-MX"/>
              </w:rPr>
              <w:t>801</w:t>
            </w:r>
          </w:p>
        </w:tc>
        <w:tc>
          <w:tcPr>
            <w:tcW w:w="1257" w:type="dxa"/>
            <w:tcBorders>
              <w:top w:val="nil"/>
              <w:left w:val="nil"/>
              <w:bottom w:val="single" w:sz="4" w:space="0" w:color="auto"/>
              <w:right w:val="single" w:sz="4" w:space="0" w:color="auto"/>
            </w:tcBorders>
            <w:shd w:val="clear" w:color="auto" w:fill="auto"/>
            <w:noWrap/>
            <w:vAlign w:val="center"/>
            <w:hideMark/>
          </w:tcPr>
          <w:p w:rsidR="00CB661D" w:rsidRPr="00CB661D" w:rsidRDefault="00CB661D" w:rsidP="00CB661D">
            <w:pPr>
              <w:jc w:val="center"/>
              <w:rPr>
                <w:rFonts w:ascii="Calibri" w:eastAsia="Times New Roman" w:hAnsi="Calibri" w:cs="Calibri"/>
                <w:i/>
                <w:iCs/>
                <w:color w:val="FF0000"/>
                <w:sz w:val="20"/>
                <w:szCs w:val="20"/>
                <w:lang w:val="es-MX" w:eastAsia="es-MX"/>
              </w:rPr>
            </w:pPr>
            <w:r w:rsidRPr="00CB661D">
              <w:rPr>
                <w:rFonts w:ascii="Calibri" w:eastAsia="Times New Roman" w:hAnsi="Calibri" w:cs="Calibri"/>
                <w:i/>
                <w:iCs/>
                <w:color w:val="FF0000"/>
                <w:sz w:val="20"/>
                <w:szCs w:val="20"/>
                <w:lang w:val="es-MX" w:eastAsia="es-MX"/>
              </w:rPr>
              <w:t>801</w:t>
            </w:r>
          </w:p>
        </w:tc>
        <w:tc>
          <w:tcPr>
            <w:tcW w:w="1189" w:type="dxa"/>
            <w:tcBorders>
              <w:top w:val="nil"/>
              <w:left w:val="nil"/>
              <w:bottom w:val="single" w:sz="4" w:space="0" w:color="auto"/>
              <w:right w:val="single" w:sz="4" w:space="0" w:color="auto"/>
            </w:tcBorders>
            <w:shd w:val="clear" w:color="auto" w:fill="auto"/>
            <w:noWrap/>
            <w:vAlign w:val="center"/>
            <w:hideMark/>
          </w:tcPr>
          <w:p w:rsidR="00CB661D" w:rsidRPr="00CB661D" w:rsidRDefault="00CB661D" w:rsidP="00CB661D">
            <w:pPr>
              <w:jc w:val="center"/>
              <w:rPr>
                <w:rFonts w:ascii="Calibri" w:eastAsia="Times New Roman" w:hAnsi="Calibri" w:cs="Calibri"/>
                <w:i/>
                <w:iCs/>
                <w:color w:val="FF0000"/>
                <w:sz w:val="20"/>
                <w:szCs w:val="20"/>
                <w:lang w:val="es-MX" w:eastAsia="es-MX"/>
              </w:rPr>
            </w:pPr>
            <w:r w:rsidRPr="00CB661D">
              <w:rPr>
                <w:rFonts w:ascii="Calibri" w:eastAsia="Times New Roman" w:hAnsi="Calibri" w:cs="Calibri"/>
                <w:i/>
                <w:iCs/>
                <w:color w:val="FF0000"/>
                <w:sz w:val="20"/>
                <w:szCs w:val="20"/>
                <w:lang w:val="es-MX" w:eastAsia="es-MX"/>
              </w:rPr>
              <w:t>1278</w:t>
            </w:r>
          </w:p>
        </w:tc>
      </w:tr>
      <w:tr w:rsidR="00CB661D" w:rsidRPr="00CB661D" w:rsidTr="00CB661D">
        <w:trPr>
          <w:trHeight w:val="284"/>
          <w:jc w:val="center"/>
        </w:trPr>
        <w:tc>
          <w:tcPr>
            <w:tcW w:w="9959"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CB661D" w:rsidRPr="00CB661D" w:rsidRDefault="00CB661D" w:rsidP="00CB661D">
            <w:pPr>
              <w:jc w:val="center"/>
              <w:rPr>
                <w:rFonts w:ascii="Calibri" w:eastAsia="Times New Roman" w:hAnsi="Calibri" w:cs="Calibri"/>
                <w:b/>
                <w:bCs/>
                <w:sz w:val="20"/>
                <w:szCs w:val="20"/>
                <w:lang w:val="es-MX" w:eastAsia="es-MX"/>
              </w:rPr>
            </w:pPr>
            <w:r w:rsidRPr="00CB661D">
              <w:rPr>
                <w:rFonts w:ascii="Calibri" w:eastAsia="Times New Roman" w:hAnsi="Calibri" w:cs="Calibri"/>
                <w:b/>
                <w:bCs/>
                <w:sz w:val="20"/>
                <w:szCs w:val="20"/>
                <w:lang w:val="es-MX" w:eastAsia="es-MX"/>
              </w:rPr>
              <w:t>NO HAY TARIFA PARA MENOR</w:t>
            </w:r>
          </w:p>
        </w:tc>
      </w:tr>
      <w:tr w:rsidR="00CB661D" w:rsidRPr="00CB661D" w:rsidTr="00CB661D">
        <w:trPr>
          <w:trHeight w:val="284"/>
          <w:jc w:val="center"/>
        </w:trPr>
        <w:tc>
          <w:tcPr>
            <w:tcW w:w="9959"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CB661D" w:rsidRPr="00CB661D" w:rsidRDefault="00CB661D" w:rsidP="00CB661D">
            <w:pPr>
              <w:jc w:val="center"/>
              <w:rPr>
                <w:rFonts w:ascii="Calibri" w:eastAsia="Times New Roman" w:hAnsi="Calibri" w:cs="Calibri"/>
                <w:b/>
                <w:bCs/>
                <w:sz w:val="20"/>
                <w:szCs w:val="20"/>
                <w:lang w:val="es-MX" w:eastAsia="es-MX"/>
              </w:rPr>
            </w:pPr>
            <w:r w:rsidRPr="00CB661D">
              <w:rPr>
                <w:rFonts w:ascii="Calibri" w:eastAsia="Times New Roman" w:hAnsi="Calibri" w:cs="Calibri"/>
                <w:b/>
                <w:bCs/>
                <w:sz w:val="20"/>
                <w:szCs w:val="20"/>
                <w:lang w:val="es-MX" w:eastAsia="es-MX"/>
              </w:rPr>
              <w:t xml:space="preserve">TARIFAS SUJETAS A DISPONIBILIDAD Y </w:t>
            </w:r>
            <w:proofErr w:type="gramStart"/>
            <w:r w:rsidRPr="00CB661D">
              <w:rPr>
                <w:rFonts w:ascii="Calibri" w:eastAsia="Times New Roman" w:hAnsi="Calibri" w:cs="Calibri"/>
                <w:b/>
                <w:bCs/>
                <w:sz w:val="20"/>
                <w:szCs w:val="20"/>
                <w:lang w:val="es-MX" w:eastAsia="es-MX"/>
              </w:rPr>
              <w:t>CAMBIO  SIN</w:t>
            </w:r>
            <w:proofErr w:type="gramEnd"/>
            <w:r w:rsidRPr="00CB661D">
              <w:rPr>
                <w:rFonts w:ascii="Calibri" w:eastAsia="Times New Roman" w:hAnsi="Calibri" w:cs="Calibri"/>
                <w:b/>
                <w:bCs/>
                <w:sz w:val="20"/>
                <w:szCs w:val="20"/>
                <w:lang w:val="es-MX" w:eastAsia="es-MX"/>
              </w:rPr>
              <w:t xml:space="preserve"> PREVIO AVISO</w:t>
            </w:r>
          </w:p>
        </w:tc>
      </w:tr>
      <w:tr w:rsidR="00CB661D" w:rsidRPr="00CB661D" w:rsidTr="00CB661D">
        <w:trPr>
          <w:trHeight w:val="284"/>
          <w:jc w:val="center"/>
        </w:trPr>
        <w:tc>
          <w:tcPr>
            <w:tcW w:w="9959"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CB661D" w:rsidRPr="00CB661D" w:rsidRDefault="00CB661D" w:rsidP="00CB661D">
            <w:pPr>
              <w:jc w:val="center"/>
              <w:rPr>
                <w:rFonts w:ascii="Calibri" w:eastAsia="Times New Roman" w:hAnsi="Calibri" w:cs="Calibri"/>
                <w:b/>
                <w:bCs/>
                <w:sz w:val="20"/>
                <w:szCs w:val="20"/>
                <w:lang w:val="es-MX" w:eastAsia="es-MX"/>
              </w:rPr>
            </w:pPr>
            <w:r w:rsidRPr="00CB661D">
              <w:rPr>
                <w:rFonts w:ascii="Calibri" w:eastAsia="Times New Roman" w:hAnsi="Calibri" w:cs="Calibri"/>
                <w:b/>
                <w:bCs/>
                <w:sz w:val="20"/>
                <w:szCs w:val="20"/>
                <w:lang w:val="es-MX" w:eastAsia="es-MX"/>
              </w:rPr>
              <w:t>CONSULTAR SUPLEMENTO PARA SEMANA SANTA, FERIAS, VERANO, NAVIDAD Y FIN DE AÑO</w:t>
            </w:r>
          </w:p>
        </w:tc>
      </w:tr>
    </w:tbl>
    <w:p w:rsidR="00DF52FE" w:rsidRDefault="00DF52FE" w:rsidP="00DF52FE">
      <w:pPr>
        <w:rPr>
          <w:rFonts w:ascii="Calibri" w:hAnsi="Calibri" w:cs="Calibri"/>
          <w:sz w:val="20"/>
          <w:szCs w:val="20"/>
        </w:rPr>
      </w:pPr>
    </w:p>
    <w:tbl>
      <w:tblPr>
        <w:tblW w:w="5000" w:type="dxa"/>
        <w:jc w:val="center"/>
        <w:tblCellMar>
          <w:left w:w="70" w:type="dxa"/>
          <w:right w:w="70" w:type="dxa"/>
        </w:tblCellMar>
        <w:tblLook w:val="04A0" w:firstRow="1" w:lastRow="0" w:firstColumn="1" w:lastColumn="0" w:noHBand="0" w:noVBand="1"/>
      </w:tblPr>
      <w:tblGrid>
        <w:gridCol w:w="1298"/>
        <w:gridCol w:w="1142"/>
        <w:gridCol w:w="2560"/>
      </w:tblGrid>
      <w:tr w:rsidR="00DF52FE" w:rsidRPr="00ED4832" w:rsidTr="000558F4">
        <w:trPr>
          <w:trHeight w:val="284"/>
          <w:jc w:val="center"/>
        </w:trPr>
        <w:tc>
          <w:tcPr>
            <w:tcW w:w="500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F52FE" w:rsidRPr="00ED4832" w:rsidRDefault="00DF52FE" w:rsidP="000558F4">
            <w:pPr>
              <w:jc w:val="center"/>
              <w:rPr>
                <w:rFonts w:ascii="Calibri" w:eastAsia="Times New Roman" w:hAnsi="Calibri" w:cs="Calibri"/>
                <w:b/>
                <w:bCs/>
                <w:color w:val="FFFFFF"/>
                <w:sz w:val="20"/>
                <w:szCs w:val="20"/>
                <w:lang w:val="es-MX" w:eastAsia="es-MX"/>
              </w:rPr>
            </w:pPr>
            <w:r w:rsidRPr="00ED4832">
              <w:rPr>
                <w:rFonts w:ascii="Calibri" w:eastAsia="Times New Roman" w:hAnsi="Calibri" w:cs="Calibri"/>
                <w:b/>
                <w:bCs/>
                <w:color w:val="FFFFFF"/>
                <w:sz w:val="20"/>
                <w:szCs w:val="20"/>
                <w:lang w:val="es-MX" w:eastAsia="es-MX"/>
              </w:rPr>
              <w:t>HOTELES PREVISTOS O SIMILARES</w:t>
            </w:r>
          </w:p>
        </w:tc>
      </w:tr>
      <w:tr w:rsidR="00DF52FE" w:rsidRPr="00ED4832" w:rsidTr="000558F4">
        <w:trPr>
          <w:trHeight w:val="284"/>
          <w:jc w:val="center"/>
        </w:trPr>
        <w:tc>
          <w:tcPr>
            <w:tcW w:w="1298" w:type="dxa"/>
            <w:tcBorders>
              <w:top w:val="nil"/>
              <w:left w:val="single" w:sz="4" w:space="0" w:color="auto"/>
              <w:bottom w:val="single" w:sz="4" w:space="0" w:color="auto"/>
              <w:right w:val="single" w:sz="4" w:space="0" w:color="auto"/>
            </w:tcBorders>
            <w:shd w:val="clear" w:color="000000" w:fill="000000"/>
            <w:noWrap/>
            <w:vAlign w:val="center"/>
            <w:hideMark/>
          </w:tcPr>
          <w:p w:rsidR="00DF52FE" w:rsidRPr="00ED4832" w:rsidRDefault="00DF52FE" w:rsidP="000558F4">
            <w:pPr>
              <w:jc w:val="center"/>
              <w:rPr>
                <w:rFonts w:ascii="Calibri" w:eastAsia="Times New Roman" w:hAnsi="Calibri" w:cs="Calibri"/>
                <w:b/>
                <w:bCs/>
                <w:color w:val="FFFFFF"/>
                <w:sz w:val="20"/>
                <w:szCs w:val="20"/>
                <w:lang w:val="es-MX" w:eastAsia="es-MX"/>
              </w:rPr>
            </w:pPr>
            <w:r w:rsidRPr="00ED4832">
              <w:rPr>
                <w:rFonts w:ascii="Calibri" w:eastAsia="Times New Roman" w:hAnsi="Calibri" w:cs="Calibri"/>
                <w:b/>
                <w:bCs/>
                <w:color w:val="FFFFFF"/>
                <w:sz w:val="20"/>
                <w:szCs w:val="20"/>
                <w:lang w:val="es-MX" w:eastAsia="es-MX"/>
              </w:rPr>
              <w:t>CATEGORÍA</w:t>
            </w:r>
          </w:p>
        </w:tc>
        <w:tc>
          <w:tcPr>
            <w:tcW w:w="1142" w:type="dxa"/>
            <w:tcBorders>
              <w:top w:val="nil"/>
              <w:left w:val="nil"/>
              <w:bottom w:val="single" w:sz="4" w:space="0" w:color="auto"/>
              <w:right w:val="single" w:sz="4" w:space="0" w:color="auto"/>
            </w:tcBorders>
            <w:shd w:val="clear" w:color="000000" w:fill="000000"/>
            <w:noWrap/>
            <w:vAlign w:val="center"/>
            <w:hideMark/>
          </w:tcPr>
          <w:p w:rsidR="00DF52FE" w:rsidRPr="00ED4832" w:rsidRDefault="00DF52FE" w:rsidP="000558F4">
            <w:pPr>
              <w:jc w:val="center"/>
              <w:rPr>
                <w:rFonts w:ascii="Calibri" w:eastAsia="Times New Roman" w:hAnsi="Calibri" w:cs="Calibri"/>
                <w:b/>
                <w:bCs/>
                <w:color w:val="FFFFFF"/>
                <w:sz w:val="20"/>
                <w:szCs w:val="20"/>
                <w:lang w:val="es-MX" w:eastAsia="es-MX"/>
              </w:rPr>
            </w:pPr>
            <w:r w:rsidRPr="00ED4832">
              <w:rPr>
                <w:rFonts w:ascii="Calibri" w:eastAsia="Times New Roman" w:hAnsi="Calibri" w:cs="Calibri"/>
                <w:b/>
                <w:bCs/>
                <w:color w:val="FFFFFF"/>
                <w:sz w:val="20"/>
                <w:szCs w:val="20"/>
                <w:lang w:val="es-MX" w:eastAsia="es-MX"/>
              </w:rPr>
              <w:t>CIUDADES</w:t>
            </w:r>
          </w:p>
        </w:tc>
        <w:tc>
          <w:tcPr>
            <w:tcW w:w="2560" w:type="dxa"/>
            <w:tcBorders>
              <w:top w:val="nil"/>
              <w:left w:val="nil"/>
              <w:bottom w:val="single" w:sz="4" w:space="0" w:color="auto"/>
              <w:right w:val="single" w:sz="4" w:space="0" w:color="auto"/>
            </w:tcBorders>
            <w:shd w:val="clear" w:color="000000" w:fill="000000"/>
            <w:noWrap/>
            <w:vAlign w:val="center"/>
            <w:hideMark/>
          </w:tcPr>
          <w:p w:rsidR="00DF52FE" w:rsidRPr="00ED4832" w:rsidRDefault="00DF52FE" w:rsidP="000558F4">
            <w:pPr>
              <w:jc w:val="center"/>
              <w:rPr>
                <w:rFonts w:ascii="Calibri" w:eastAsia="Times New Roman" w:hAnsi="Calibri" w:cs="Calibri"/>
                <w:b/>
                <w:bCs/>
                <w:color w:val="FFFFFF"/>
                <w:sz w:val="20"/>
                <w:szCs w:val="20"/>
                <w:lang w:val="es-MX" w:eastAsia="es-MX"/>
              </w:rPr>
            </w:pPr>
            <w:r w:rsidRPr="00ED4832">
              <w:rPr>
                <w:rFonts w:ascii="Calibri" w:eastAsia="Times New Roman" w:hAnsi="Calibri" w:cs="Calibri"/>
                <w:b/>
                <w:bCs/>
                <w:color w:val="FFFFFF"/>
                <w:sz w:val="20"/>
                <w:szCs w:val="20"/>
                <w:lang w:val="es-MX" w:eastAsia="es-MX"/>
              </w:rPr>
              <w:t>HOTEL</w:t>
            </w:r>
          </w:p>
        </w:tc>
      </w:tr>
      <w:tr w:rsidR="00DF52FE" w:rsidRPr="00ED4832" w:rsidTr="000558F4">
        <w:trPr>
          <w:trHeight w:val="284"/>
          <w:jc w:val="center"/>
        </w:trPr>
        <w:tc>
          <w:tcPr>
            <w:tcW w:w="129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DF52FE" w:rsidRPr="00ED4832" w:rsidRDefault="00DF52FE" w:rsidP="000558F4">
            <w:pPr>
              <w:jc w:val="center"/>
              <w:rPr>
                <w:rFonts w:ascii="Calibri" w:eastAsia="Times New Roman" w:hAnsi="Calibri" w:cs="Calibri"/>
                <w:b/>
                <w:bCs/>
                <w:color w:val="000000"/>
                <w:sz w:val="20"/>
                <w:szCs w:val="20"/>
                <w:lang w:val="es-MX" w:eastAsia="es-MX"/>
              </w:rPr>
            </w:pPr>
            <w:r w:rsidRPr="00ED4832">
              <w:rPr>
                <w:rFonts w:ascii="Calibri" w:eastAsia="Times New Roman" w:hAnsi="Calibri" w:cs="Calibri"/>
                <w:b/>
                <w:bCs/>
                <w:color w:val="000000"/>
                <w:sz w:val="20"/>
                <w:szCs w:val="20"/>
                <w:lang w:val="es-MX" w:eastAsia="es-MX"/>
              </w:rPr>
              <w:t>TURISTA</w:t>
            </w:r>
          </w:p>
        </w:tc>
        <w:tc>
          <w:tcPr>
            <w:tcW w:w="1142" w:type="dxa"/>
            <w:tcBorders>
              <w:top w:val="nil"/>
              <w:left w:val="nil"/>
              <w:bottom w:val="single" w:sz="4" w:space="0" w:color="auto"/>
              <w:right w:val="single" w:sz="4" w:space="0" w:color="auto"/>
            </w:tcBorders>
            <w:shd w:val="clear" w:color="000000" w:fill="FFFFFF"/>
            <w:noWrap/>
            <w:vAlign w:val="center"/>
            <w:hideMark/>
          </w:tcPr>
          <w:p w:rsidR="00DF52FE" w:rsidRPr="00ED4832" w:rsidRDefault="00DF52FE" w:rsidP="007465C2">
            <w:pPr>
              <w:jc w:val="cente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El Cairo</w:t>
            </w:r>
          </w:p>
        </w:tc>
        <w:tc>
          <w:tcPr>
            <w:tcW w:w="2560" w:type="dxa"/>
            <w:tcBorders>
              <w:top w:val="nil"/>
              <w:left w:val="nil"/>
              <w:bottom w:val="single" w:sz="4" w:space="0" w:color="auto"/>
              <w:right w:val="single" w:sz="4" w:space="0" w:color="auto"/>
            </w:tcBorders>
            <w:shd w:val="clear" w:color="000000" w:fill="FFFFFF"/>
            <w:vAlign w:val="center"/>
            <w:hideMark/>
          </w:tcPr>
          <w:p w:rsidR="00DF52FE" w:rsidRPr="00ED4832" w:rsidRDefault="00DF52FE" w:rsidP="000558F4">
            <w:pP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 xml:space="preserve">Delta </w:t>
            </w:r>
            <w:proofErr w:type="spellStart"/>
            <w:r w:rsidRPr="00ED4832">
              <w:rPr>
                <w:rFonts w:ascii="Calibri" w:eastAsia="Times New Roman" w:hAnsi="Calibri" w:cs="Calibri"/>
                <w:color w:val="000000"/>
                <w:sz w:val="20"/>
                <w:szCs w:val="20"/>
                <w:lang w:val="es-MX" w:eastAsia="es-MX"/>
              </w:rPr>
              <w:t>Pyramids</w:t>
            </w:r>
            <w:proofErr w:type="spellEnd"/>
          </w:p>
        </w:tc>
      </w:tr>
      <w:tr w:rsidR="00DF52FE" w:rsidRPr="00ED4832" w:rsidTr="000558F4">
        <w:trPr>
          <w:trHeight w:val="284"/>
          <w:jc w:val="center"/>
        </w:trPr>
        <w:tc>
          <w:tcPr>
            <w:tcW w:w="1298" w:type="dxa"/>
            <w:vMerge/>
            <w:tcBorders>
              <w:top w:val="nil"/>
              <w:left w:val="single" w:sz="4" w:space="0" w:color="auto"/>
              <w:bottom w:val="single" w:sz="4" w:space="0" w:color="auto"/>
              <w:right w:val="single" w:sz="4" w:space="0" w:color="auto"/>
            </w:tcBorders>
            <w:vAlign w:val="center"/>
            <w:hideMark/>
          </w:tcPr>
          <w:p w:rsidR="00DF52FE" w:rsidRPr="00ED4832" w:rsidRDefault="00DF52FE" w:rsidP="000558F4">
            <w:pPr>
              <w:rPr>
                <w:rFonts w:ascii="Calibri" w:eastAsia="Times New Roman" w:hAnsi="Calibri" w:cs="Calibri"/>
                <w:b/>
                <w:bCs/>
                <w:color w:val="000000"/>
                <w:sz w:val="20"/>
                <w:szCs w:val="20"/>
                <w:lang w:val="es-MX" w:eastAsia="es-MX"/>
              </w:rPr>
            </w:pPr>
          </w:p>
        </w:tc>
        <w:tc>
          <w:tcPr>
            <w:tcW w:w="1142" w:type="dxa"/>
            <w:tcBorders>
              <w:top w:val="nil"/>
              <w:left w:val="nil"/>
              <w:bottom w:val="single" w:sz="4" w:space="0" w:color="auto"/>
              <w:right w:val="single" w:sz="4" w:space="0" w:color="auto"/>
            </w:tcBorders>
            <w:shd w:val="clear" w:color="000000" w:fill="FFFFFF"/>
            <w:noWrap/>
            <w:vAlign w:val="bottom"/>
            <w:hideMark/>
          </w:tcPr>
          <w:p w:rsidR="00DF52FE" w:rsidRPr="00ED4832" w:rsidRDefault="00DF52FE" w:rsidP="007465C2">
            <w:pPr>
              <w:jc w:val="cente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Crucero</w:t>
            </w:r>
          </w:p>
        </w:tc>
        <w:tc>
          <w:tcPr>
            <w:tcW w:w="2560" w:type="dxa"/>
            <w:tcBorders>
              <w:top w:val="nil"/>
              <w:left w:val="nil"/>
              <w:bottom w:val="single" w:sz="4" w:space="0" w:color="auto"/>
              <w:right w:val="single" w:sz="4" w:space="0" w:color="auto"/>
            </w:tcBorders>
            <w:shd w:val="clear" w:color="000000" w:fill="FFFFFF"/>
            <w:noWrap/>
            <w:vAlign w:val="bottom"/>
            <w:hideMark/>
          </w:tcPr>
          <w:p w:rsidR="00DF52FE" w:rsidRPr="00ED4832" w:rsidRDefault="00DF52FE" w:rsidP="000558F4">
            <w:pP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M/</w:t>
            </w:r>
            <w:proofErr w:type="gramStart"/>
            <w:r w:rsidRPr="00ED4832">
              <w:rPr>
                <w:rFonts w:ascii="Calibri" w:eastAsia="Times New Roman" w:hAnsi="Calibri" w:cs="Calibri"/>
                <w:color w:val="000000"/>
                <w:sz w:val="20"/>
                <w:szCs w:val="20"/>
                <w:lang w:val="es-MX" w:eastAsia="es-MX"/>
              </w:rPr>
              <w:t>N  Reine</w:t>
            </w:r>
            <w:proofErr w:type="gramEnd"/>
            <w:r w:rsidRPr="00ED4832">
              <w:rPr>
                <w:rFonts w:ascii="Calibri" w:eastAsia="Times New Roman" w:hAnsi="Calibri" w:cs="Calibri"/>
                <w:color w:val="000000"/>
                <w:sz w:val="20"/>
                <w:szCs w:val="20"/>
                <w:lang w:val="es-MX" w:eastAsia="es-MX"/>
              </w:rPr>
              <w:t xml:space="preserve"> Du Nil</w:t>
            </w:r>
          </w:p>
        </w:tc>
      </w:tr>
      <w:tr w:rsidR="00DF52FE" w:rsidRPr="00ED4832" w:rsidTr="000558F4">
        <w:trPr>
          <w:trHeight w:val="284"/>
          <w:jc w:val="center"/>
        </w:trPr>
        <w:tc>
          <w:tcPr>
            <w:tcW w:w="129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DF52FE" w:rsidRPr="00ED4832" w:rsidRDefault="00DF52FE" w:rsidP="000558F4">
            <w:pPr>
              <w:jc w:val="center"/>
              <w:rPr>
                <w:rFonts w:ascii="Calibri" w:eastAsia="Times New Roman" w:hAnsi="Calibri" w:cs="Calibri"/>
                <w:b/>
                <w:bCs/>
                <w:color w:val="000000"/>
                <w:sz w:val="20"/>
                <w:szCs w:val="20"/>
                <w:lang w:val="es-MX" w:eastAsia="es-MX"/>
              </w:rPr>
            </w:pPr>
            <w:r w:rsidRPr="00ED4832">
              <w:rPr>
                <w:rFonts w:ascii="Calibri" w:eastAsia="Times New Roman" w:hAnsi="Calibri" w:cs="Calibri"/>
                <w:b/>
                <w:bCs/>
                <w:color w:val="000000"/>
                <w:sz w:val="20"/>
                <w:szCs w:val="20"/>
                <w:lang w:val="es-MX" w:eastAsia="es-MX"/>
              </w:rPr>
              <w:t>PRIMERA</w:t>
            </w:r>
          </w:p>
        </w:tc>
        <w:tc>
          <w:tcPr>
            <w:tcW w:w="1142" w:type="dxa"/>
            <w:tcBorders>
              <w:top w:val="nil"/>
              <w:left w:val="nil"/>
              <w:bottom w:val="single" w:sz="4" w:space="0" w:color="auto"/>
              <w:right w:val="single" w:sz="4" w:space="0" w:color="auto"/>
            </w:tcBorders>
            <w:shd w:val="clear" w:color="000000" w:fill="FFFFFF"/>
            <w:noWrap/>
            <w:vAlign w:val="center"/>
            <w:hideMark/>
          </w:tcPr>
          <w:p w:rsidR="00DF52FE" w:rsidRPr="00ED4832" w:rsidRDefault="00DF52FE" w:rsidP="007465C2">
            <w:pPr>
              <w:jc w:val="cente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El Cairo</w:t>
            </w:r>
          </w:p>
        </w:tc>
        <w:tc>
          <w:tcPr>
            <w:tcW w:w="2560" w:type="dxa"/>
            <w:tcBorders>
              <w:top w:val="nil"/>
              <w:left w:val="nil"/>
              <w:bottom w:val="single" w:sz="4" w:space="0" w:color="auto"/>
              <w:right w:val="single" w:sz="4" w:space="0" w:color="auto"/>
            </w:tcBorders>
            <w:shd w:val="clear" w:color="000000" w:fill="FFFFFF"/>
            <w:vAlign w:val="center"/>
            <w:hideMark/>
          </w:tcPr>
          <w:p w:rsidR="00DF52FE" w:rsidRPr="00ED4832" w:rsidRDefault="00DF52FE" w:rsidP="000558F4">
            <w:pP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 xml:space="preserve">Grand </w:t>
            </w:r>
            <w:proofErr w:type="spellStart"/>
            <w:r w:rsidRPr="00ED4832">
              <w:rPr>
                <w:rFonts w:ascii="Calibri" w:eastAsia="Times New Roman" w:hAnsi="Calibri" w:cs="Calibri"/>
                <w:color w:val="000000"/>
                <w:sz w:val="20"/>
                <w:szCs w:val="20"/>
                <w:lang w:val="es-MX" w:eastAsia="es-MX"/>
              </w:rPr>
              <w:t>Pyramids</w:t>
            </w:r>
            <w:proofErr w:type="spellEnd"/>
            <w:r w:rsidRPr="00ED4832">
              <w:rPr>
                <w:rFonts w:ascii="Calibri" w:eastAsia="Times New Roman" w:hAnsi="Calibri" w:cs="Calibri"/>
                <w:color w:val="000000"/>
                <w:sz w:val="20"/>
                <w:szCs w:val="20"/>
                <w:lang w:val="es-MX" w:eastAsia="es-MX"/>
              </w:rPr>
              <w:t xml:space="preserve"> </w:t>
            </w:r>
          </w:p>
        </w:tc>
      </w:tr>
      <w:tr w:rsidR="00DF52FE" w:rsidRPr="00ED4832" w:rsidTr="000558F4">
        <w:trPr>
          <w:trHeight w:val="284"/>
          <w:jc w:val="center"/>
        </w:trPr>
        <w:tc>
          <w:tcPr>
            <w:tcW w:w="1298" w:type="dxa"/>
            <w:vMerge/>
            <w:tcBorders>
              <w:top w:val="nil"/>
              <w:left w:val="single" w:sz="4" w:space="0" w:color="auto"/>
              <w:bottom w:val="single" w:sz="4" w:space="0" w:color="auto"/>
              <w:right w:val="single" w:sz="4" w:space="0" w:color="auto"/>
            </w:tcBorders>
            <w:vAlign w:val="center"/>
            <w:hideMark/>
          </w:tcPr>
          <w:p w:rsidR="00DF52FE" w:rsidRPr="00ED4832" w:rsidRDefault="00DF52FE" w:rsidP="000558F4">
            <w:pPr>
              <w:rPr>
                <w:rFonts w:ascii="Calibri" w:eastAsia="Times New Roman" w:hAnsi="Calibri" w:cs="Calibri"/>
                <w:b/>
                <w:bCs/>
                <w:color w:val="000000"/>
                <w:sz w:val="20"/>
                <w:szCs w:val="20"/>
                <w:lang w:val="es-MX" w:eastAsia="es-MX"/>
              </w:rPr>
            </w:pPr>
          </w:p>
        </w:tc>
        <w:tc>
          <w:tcPr>
            <w:tcW w:w="1142" w:type="dxa"/>
            <w:tcBorders>
              <w:top w:val="nil"/>
              <w:left w:val="nil"/>
              <w:bottom w:val="single" w:sz="4" w:space="0" w:color="auto"/>
              <w:right w:val="single" w:sz="4" w:space="0" w:color="auto"/>
            </w:tcBorders>
            <w:shd w:val="clear" w:color="000000" w:fill="FFFFFF"/>
            <w:noWrap/>
            <w:vAlign w:val="bottom"/>
            <w:hideMark/>
          </w:tcPr>
          <w:p w:rsidR="00DF52FE" w:rsidRPr="00ED4832" w:rsidRDefault="00DF52FE" w:rsidP="007465C2">
            <w:pPr>
              <w:jc w:val="cente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Crucero</w:t>
            </w:r>
          </w:p>
        </w:tc>
        <w:tc>
          <w:tcPr>
            <w:tcW w:w="2560" w:type="dxa"/>
            <w:tcBorders>
              <w:top w:val="nil"/>
              <w:left w:val="nil"/>
              <w:bottom w:val="single" w:sz="4" w:space="0" w:color="auto"/>
              <w:right w:val="single" w:sz="4" w:space="0" w:color="auto"/>
            </w:tcBorders>
            <w:shd w:val="clear" w:color="000000" w:fill="FFFFFF"/>
            <w:noWrap/>
            <w:vAlign w:val="bottom"/>
            <w:hideMark/>
          </w:tcPr>
          <w:p w:rsidR="00DF52FE" w:rsidRPr="00ED4832" w:rsidRDefault="00DF52FE" w:rsidP="000558F4">
            <w:pP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M/</w:t>
            </w:r>
            <w:proofErr w:type="gramStart"/>
            <w:r w:rsidRPr="00ED4832">
              <w:rPr>
                <w:rFonts w:ascii="Calibri" w:eastAsia="Times New Roman" w:hAnsi="Calibri" w:cs="Calibri"/>
                <w:color w:val="000000"/>
                <w:sz w:val="20"/>
                <w:szCs w:val="20"/>
                <w:lang w:val="es-MX" w:eastAsia="es-MX"/>
              </w:rPr>
              <w:t xml:space="preserve">N  </w:t>
            </w:r>
            <w:proofErr w:type="spellStart"/>
            <w:r w:rsidRPr="00ED4832">
              <w:rPr>
                <w:rFonts w:ascii="Calibri" w:eastAsia="Times New Roman" w:hAnsi="Calibri" w:cs="Calibri"/>
                <w:color w:val="000000"/>
                <w:sz w:val="20"/>
                <w:szCs w:val="20"/>
                <w:lang w:val="es-MX" w:eastAsia="es-MX"/>
              </w:rPr>
              <w:t>Princess</w:t>
            </w:r>
            <w:proofErr w:type="spellEnd"/>
            <w:proofErr w:type="gramEnd"/>
            <w:r w:rsidRPr="00ED4832">
              <w:rPr>
                <w:rFonts w:ascii="Calibri" w:eastAsia="Times New Roman" w:hAnsi="Calibri" w:cs="Calibri"/>
                <w:color w:val="000000"/>
                <w:sz w:val="20"/>
                <w:szCs w:val="20"/>
                <w:lang w:val="es-MX" w:eastAsia="es-MX"/>
              </w:rPr>
              <w:t xml:space="preserve"> Amira</w:t>
            </w:r>
          </w:p>
        </w:tc>
      </w:tr>
      <w:tr w:rsidR="00DF52FE" w:rsidRPr="00ED4832" w:rsidTr="000558F4">
        <w:trPr>
          <w:trHeight w:val="284"/>
          <w:jc w:val="center"/>
        </w:trPr>
        <w:tc>
          <w:tcPr>
            <w:tcW w:w="129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DF52FE" w:rsidRPr="00ED4832" w:rsidRDefault="00DF52FE" w:rsidP="000558F4">
            <w:pPr>
              <w:jc w:val="center"/>
              <w:rPr>
                <w:rFonts w:ascii="Calibri" w:eastAsia="Times New Roman" w:hAnsi="Calibri" w:cs="Calibri"/>
                <w:b/>
                <w:bCs/>
                <w:color w:val="000000"/>
                <w:sz w:val="20"/>
                <w:szCs w:val="20"/>
                <w:lang w:val="es-MX" w:eastAsia="es-MX"/>
              </w:rPr>
            </w:pPr>
            <w:r w:rsidRPr="00ED4832">
              <w:rPr>
                <w:rFonts w:ascii="Calibri" w:eastAsia="Times New Roman" w:hAnsi="Calibri" w:cs="Calibri"/>
                <w:b/>
                <w:bCs/>
                <w:color w:val="000000"/>
                <w:sz w:val="20"/>
                <w:szCs w:val="20"/>
                <w:lang w:val="es-MX" w:eastAsia="es-MX"/>
              </w:rPr>
              <w:t>SUPERIOR</w:t>
            </w:r>
          </w:p>
        </w:tc>
        <w:tc>
          <w:tcPr>
            <w:tcW w:w="1142" w:type="dxa"/>
            <w:tcBorders>
              <w:top w:val="nil"/>
              <w:left w:val="nil"/>
              <w:bottom w:val="single" w:sz="4" w:space="0" w:color="auto"/>
              <w:right w:val="single" w:sz="4" w:space="0" w:color="auto"/>
            </w:tcBorders>
            <w:shd w:val="clear" w:color="000000" w:fill="FFFFFF"/>
            <w:noWrap/>
            <w:vAlign w:val="center"/>
            <w:hideMark/>
          </w:tcPr>
          <w:p w:rsidR="00DF52FE" w:rsidRPr="00ED4832" w:rsidRDefault="00DF52FE" w:rsidP="007465C2">
            <w:pPr>
              <w:jc w:val="cente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El Cairo</w:t>
            </w:r>
          </w:p>
        </w:tc>
        <w:tc>
          <w:tcPr>
            <w:tcW w:w="2560" w:type="dxa"/>
            <w:tcBorders>
              <w:top w:val="nil"/>
              <w:left w:val="nil"/>
              <w:bottom w:val="single" w:sz="4" w:space="0" w:color="auto"/>
              <w:right w:val="single" w:sz="4" w:space="0" w:color="auto"/>
            </w:tcBorders>
            <w:shd w:val="clear" w:color="000000" w:fill="FFFFFF"/>
            <w:vAlign w:val="center"/>
            <w:hideMark/>
          </w:tcPr>
          <w:p w:rsidR="00DF52FE" w:rsidRPr="00ED4832" w:rsidRDefault="00DF52FE" w:rsidP="000558F4">
            <w:pPr>
              <w:rPr>
                <w:rFonts w:ascii="Calibri" w:eastAsia="Times New Roman" w:hAnsi="Calibri" w:cs="Calibri"/>
                <w:color w:val="000000"/>
                <w:sz w:val="20"/>
                <w:szCs w:val="20"/>
                <w:lang w:val="es-MX" w:eastAsia="es-MX"/>
              </w:rPr>
            </w:pPr>
            <w:proofErr w:type="spellStart"/>
            <w:r w:rsidRPr="00ED4832">
              <w:rPr>
                <w:rFonts w:ascii="Calibri" w:eastAsia="Times New Roman" w:hAnsi="Calibri" w:cs="Calibri"/>
                <w:color w:val="000000"/>
                <w:sz w:val="20"/>
                <w:szCs w:val="20"/>
                <w:lang w:val="es-MX" w:eastAsia="es-MX"/>
              </w:rPr>
              <w:t>Ramses</w:t>
            </w:r>
            <w:proofErr w:type="spellEnd"/>
            <w:r w:rsidRPr="00ED4832">
              <w:rPr>
                <w:rFonts w:ascii="Calibri" w:eastAsia="Times New Roman" w:hAnsi="Calibri" w:cs="Calibri"/>
                <w:color w:val="000000"/>
                <w:sz w:val="20"/>
                <w:szCs w:val="20"/>
                <w:lang w:val="es-MX" w:eastAsia="es-MX"/>
              </w:rPr>
              <w:t xml:space="preserve"> Hilton</w:t>
            </w:r>
          </w:p>
        </w:tc>
      </w:tr>
      <w:tr w:rsidR="00DF52FE" w:rsidRPr="00CB661D" w:rsidTr="000558F4">
        <w:trPr>
          <w:trHeight w:val="284"/>
          <w:jc w:val="center"/>
        </w:trPr>
        <w:tc>
          <w:tcPr>
            <w:tcW w:w="1298" w:type="dxa"/>
            <w:vMerge/>
            <w:tcBorders>
              <w:top w:val="nil"/>
              <w:left w:val="single" w:sz="4" w:space="0" w:color="auto"/>
              <w:bottom w:val="single" w:sz="4" w:space="0" w:color="auto"/>
              <w:right w:val="single" w:sz="4" w:space="0" w:color="auto"/>
            </w:tcBorders>
            <w:vAlign w:val="center"/>
            <w:hideMark/>
          </w:tcPr>
          <w:p w:rsidR="00DF52FE" w:rsidRPr="00ED4832" w:rsidRDefault="00DF52FE" w:rsidP="000558F4">
            <w:pPr>
              <w:rPr>
                <w:rFonts w:ascii="Calibri" w:eastAsia="Times New Roman" w:hAnsi="Calibri" w:cs="Calibri"/>
                <w:b/>
                <w:bCs/>
                <w:color w:val="000000"/>
                <w:sz w:val="20"/>
                <w:szCs w:val="20"/>
                <w:lang w:val="es-MX" w:eastAsia="es-MX"/>
              </w:rPr>
            </w:pPr>
          </w:p>
        </w:tc>
        <w:tc>
          <w:tcPr>
            <w:tcW w:w="1142" w:type="dxa"/>
            <w:tcBorders>
              <w:top w:val="nil"/>
              <w:left w:val="nil"/>
              <w:bottom w:val="single" w:sz="4" w:space="0" w:color="auto"/>
              <w:right w:val="single" w:sz="4" w:space="0" w:color="auto"/>
            </w:tcBorders>
            <w:shd w:val="clear" w:color="000000" w:fill="FFFFFF"/>
            <w:noWrap/>
            <w:vAlign w:val="bottom"/>
            <w:hideMark/>
          </w:tcPr>
          <w:p w:rsidR="00DF52FE" w:rsidRPr="00ED4832" w:rsidRDefault="00DF52FE" w:rsidP="007465C2">
            <w:pPr>
              <w:jc w:val="cente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Crucero</w:t>
            </w:r>
          </w:p>
        </w:tc>
        <w:tc>
          <w:tcPr>
            <w:tcW w:w="2560" w:type="dxa"/>
            <w:tcBorders>
              <w:top w:val="nil"/>
              <w:left w:val="nil"/>
              <w:bottom w:val="single" w:sz="4" w:space="0" w:color="auto"/>
              <w:right w:val="single" w:sz="4" w:space="0" w:color="auto"/>
            </w:tcBorders>
            <w:shd w:val="clear" w:color="000000" w:fill="FFFFFF"/>
            <w:noWrap/>
            <w:vAlign w:val="center"/>
            <w:hideMark/>
          </w:tcPr>
          <w:p w:rsidR="00DF52FE" w:rsidRPr="00ED4832" w:rsidRDefault="00DF52FE" w:rsidP="000558F4">
            <w:pPr>
              <w:rPr>
                <w:rFonts w:ascii="Calibri" w:eastAsia="Times New Roman" w:hAnsi="Calibri" w:cs="Calibri"/>
                <w:color w:val="000000"/>
                <w:sz w:val="20"/>
                <w:szCs w:val="20"/>
                <w:lang w:val="en-US" w:eastAsia="es-MX"/>
              </w:rPr>
            </w:pPr>
            <w:r w:rsidRPr="00ED4832">
              <w:rPr>
                <w:rFonts w:ascii="Calibri" w:eastAsia="Times New Roman" w:hAnsi="Calibri" w:cs="Calibri"/>
                <w:color w:val="000000"/>
                <w:sz w:val="20"/>
                <w:szCs w:val="20"/>
                <w:lang w:val="en-US" w:eastAsia="es-MX"/>
              </w:rPr>
              <w:t>M/</w:t>
            </w:r>
            <w:proofErr w:type="gramStart"/>
            <w:r w:rsidRPr="00ED4832">
              <w:rPr>
                <w:rFonts w:ascii="Calibri" w:eastAsia="Times New Roman" w:hAnsi="Calibri" w:cs="Calibri"/>
                <w:color w:val="000000"/>
                <w:sz w:val="20"/>
                <w:szCs w:val="20"/>
                <w:lang w:val="en-US" w:eastAsia="es-MX"/>
              </w:rPr>
              <w:t>N  New</w:t>
            </w:r>
            <w:proofErr w:type="gramEnd"/>
            <w:r w:rsidRPr="00ED4832">
              <w:rPr>
                <w:rFonts w:ascii="Calibri" w:eastAsia="Times New Roman" w:hAnsi="Calibri" w:cs="Calibri"/>
                <w:color w:val="000000"/>
                <w:sz w:val="20"/>
                <w:szCs w:val="20"/>
                <w:lang w:val="en-US" w:eastAsia="es-MX"/>
              </w:rPr>
              <w:t xml:space="preserve"> Moon River</w:t>
            </w:r>
          </w:p>
        </w:tc>
      </w:tr>
    </w:tbl>
    <w:p w:rsidR="00DF52FE" w:rsidRDefault="00DF52FE" w:rsidP="00DF52FE">
      <w:pPr>
        <w:rPr>
          <w:rFonts w:ascii="Calibri" w:hAnsi="Calibri" w:cs="Calibri"/>
          <w:sz w:val="20"/>
          <w:szCs w:val="20"/>
          <w:lang w:val="en-US"/>
        </w:rPr>
      </w:pPr>
    </w:p>
    <w:p w:rsidR="00CB661D" w:rsidRDefault="00CB661D" w:rsidP="00DF52FE">
      <w:pPr>
        <w:rPr>
          <w:rFonts w:ascii="Calibri" w:hAnsi="Calibri" w:cs="Calibri"/>
          <w:sz w:val="20"/>
          <w:szCs w:val="20"/>
          <w:lang w:val="en-US"/>
        </w:rPr>
      </w:pPr>
    </w:p>
    <w:tbl>
      <w:tblPr>
        <w:tblW w:w="5003" w:type="dxa"/>
        <w:jc w:val="center"/>
        <w:tblCellMar>
          <w:left w:w="70" w:type="dxa"/>
          <w:right w:w="70" w:type="dxa"/>
        </w:tblCellMar>
        <w:tblLook w:val="04A0" w:firstRow="1" w:lastRow="0" w:firstColumn="1" w:lastColumn="0" w:noHBand="0" w:noVBand="1"/>
      </w:tblPr>
      <w:tblGrid>
        <w:gridCol w:w="3783"/>
        <w:gridCol w:w="1220"/>
      </w:tblGrid>
      <w:tr w:rsidR="007465C2" w:rsidRPr="007465C2" w:rsidTr="007465C2">
        <w:trPr>
          <w:trHeight w:val="288"/>
          <w:jc w:val="center"/>
        </w:trPr>
        <w:tc>
          <w:tcPr>
            <w:tcW w:w="3783"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465C2" w:rsidRPr="007465C2" w:rsidRDefault="007465C2" w:rsidP="007465C2">
            <w:pPr>
              <w:jc w:val="center"/>
              <w:rPr>
                <w:rFonts w:ascii="Calibri" w:eastAsia="Times New Roman" w:hAnsi="Calibri" w:cs="Calibri"/>
                <w:b/>
                <w:bCs/>
                <w:color w:val="FFFFFF"/>
                <w:sz w:val="20"/>
                <w:szCs w:val="20"/>
                <w:lang w:val="es-MX" w:eastAsia="es-MX"/>
              </w:rPr>
            </w:pPr>
            <w:r w:rsidRPr="007465C2">
              <w:rPr>
                <w:rFonts w:ascii="Calibri" w:eastAsia="Times New Roman" w:hAnsi="Calibri" w:cs="Calibri"/>
                <w:b/>
                <w:bCs/>
                <w:color w:val="FFFFFF"/>
                <w:sz w:val="20"/>
                <w:szCs w:val="20"/>
                <w:lang w:val="es-MX" w:eastAsia="es-MX"/>
              </w:rPr>
              <w:t>OPCIONALES</w:t>
            </w:r>
          </w:p>
        </w:tc>
        <w:tc>
          <w:tcPr>
            <w:tcW w:w="1220" w:type="dxa"/>
            <w:tcBorders>
              <w:top w:val="single" w:sz="4" w:space="0" w:color="auto"/>
              <w:left w:val="nil"/>
              <w:bottom w:val="single" w:sz="4" w:space="0" w:color="auto"/>
              <w:right w:val="single" w:sz="4" w:space="0" w:color="auto"/>
            </w:tcBorders>
            <w:shd w:val="clear" w:color="000000" w:fill="000000"/>
            <w:noWrap/>
            <w:vAlign w:val="center"/>
            <w:hideMark/>
          </w:tcPr>
          <w:p w:rsidR="007465C2" w:rsidRPr="007465C2" w:rsidRDefault="007465C2" w:rsidP="007465C2">
            <w:pPr>
              <w:jc w:val="center"/>
              <w:rPr>
                <w:rFonts w:ascii="Calibri" w:eastAsia="Times New Roman" w:hAnsi="Calibri" w:cs="Calibri"/>
                <w:b/>
                <w:bCs/>
                <w:color w:val="FFFFFF"/>
                <w:sz w:val="20"/>
                <w:szCs w:val="20"/>
                <w:lang w:val="es-MX" w:eastAsia="es-MX"/>
              </w:rPr>
            </w:pPr>
            <w:r w:rsidRPr="007465C2">
              <w:rPr>
                <w:rFonts w:ascii="Calibri" w:eastAsia="Times New Roman" w:hAnsi="Calibri" w:cs="Calibri"/>
                <w:b/>
                <w:bCs/>
                <w:color w:val="FFFFFF"/>
                <w:sz w:val="20"/>
                <w:szCs w:val="20"/>
                <w:lang w:val="es-MX" w:eastAsia="es-MX"/>
              </w:rPr>
              <w:t>ADULTO</w:t>
            </w:r>
          </w:p>
        </w:tc>
      </w:tr>
      <w:tr w:rsidR="007465C2" w:rsidRPr="007465C2" w:rsidTr="007465C2">
        <w:trPr>
          <w:trHeight w:val="288"/>
          <w:jc w:val="center"/>
        </w:trPr>
        <w:tc>
          <w:tcPr>
            <w:tcW w:w="3783" w:type="dxa"/>
            <w:tcBorders>
              <w:top w:val="nil"/>
              <w:left w:val="single" w:sz="4" w:space="0" w:color="auto"/>
              <w:bottom w:val="single" w:sz="4" w:space="0" w:color="auto"/>
              <w:right w:val="single" w:sz="4" w:space="0" w:color="auto"/>
            </w:tcBorders>
            <w:shd w:val="clear" w:color="auto" w:fill="auto"/>
            <w:noWrap/>
            <w:vAlign w:val="bottom"/>
            <w:hideMark/>
          </w:tcPr>
          <w:p w:rsidR="007465C2" w:rsidRPr="007465C2" w:rsidRDefault="007465C2" w:rsidP="007465C2">
            <w:pPr>
              <w:rPr>
                <w:rFonts w:ascii="Calibri" w:eastAsia="Times New Roman" w:hAnsi="Calibri" w:cs="Calibri"/>
                <w:color w:val="000000"/>
                <w:sz w:val="20"/>
                <w:szCs w:val="20"/>
                <w:lang w:val="es-MX" w:eastAsia="es-MX"/>
              </w:rPr>
            </w:pPr>
            <w:r w:rsidRPr="007465C2">
              <w:rPr>
                <w:rFonts w:ascii="Calibri" w:eastAsia="Times New Roman" w:hAnsi="Calibri" w:cs="Calibri"/>
                <w:color w:val="000000"/>
                <w:sz w:val="20"/>
                <w:szCs w:val="20"/>
                <w:lang w:val="es-MX" w:eastAsia="es-MX"/>
              </w:rPr>
              <w:t>Excursión de Abu Simbel con avión</w:t>
            </w:r>
          </w:p>
        </w:tc>
        <w:tc>
          <w:tcPr>
            <w:tcW w:w="1220" w:type="dxa"/>
            <w:tcBorders>
              <w:top w:val="nil"/>
              <w:left w:val="nil"/>
              <w:bottom w:val="single" w:sz="4" w:space="0" w:color="auto"/>
              <w:right w:val="single" w:sz="4" w:space="0" w:color="auto"/>
            </w:tcBorders>
            <w:shd w:val="clear" w:color="000000" w:fill="FFFFFF"/>
            <w:noWrap/>
            <w:vAlign w:val="center"/>
            <w:hideMark/>
          </w:tcPr>
          <w:p w:rsidR="007465C2" w:rsidRPr="007465C2" w:rsidRDefault="007465C2" w:rsidP="007465C2">
            <w:pPr>
              <w:jc w:val="center"/>
              <w:rPr>
                <w:rFonts w:ascii="Calibri" w:eastAsia="Times New Roman" w:hAnsi="Calibri" w:cs="Calibri"/>
                <w:color w:val="000000"/>
                <w:sz w:val="20"/>
                <w:szCs w:val="20"/>
                <w:lang w:val="es-MX" w:eastAsia="es-MX"/>
              </w:rPr>
            </w:pPr>
            <w:r w:rsidRPr="007465C2">
              <w:rPr>
                <w:rFonts w:ascii="Calibri" w:eastAsia="Times New Roman" w:hAnsi="Calibri" w:cs="Calibri"/>
                <w:color w:val="000000"/>
                <w:sz w:val="20"/>
                <w:szCs w:val="20"/>
                <w:lang w:val="es-MX" w:eastAsia="es-MX"/>
              </w:rPr>
              <w:t>493</w:t>
            </w:r>
          </w:p>
        </w:tc>
      </w:tr>
      <w:tr w:rsidR="007465C2" w:rsidRPr="007465C2" w:rsidTr="007465C2">
        <w:trPr>
          <w:trHeight w:val="288"/>
          <w:jc w:val="center"/>
        </w:trPr>
        <w:tc>
          <w:tcPr>
            <w:tcW w:w="3783" w:type="dxa"/>
            <w:tcBorders>
              <w:top w:val="nil"/>
              <w:left w:val="single" w:sz="4" w:space="0" w:color="auto"/>
              <w:bottom w:val="single" w:sz="4" w:space="0" w:color="auto"/>
              <w:right w:val="single" w:sz="4" w:space="0" w:color="auto"/>
            </w:tcBorders>
            <w:shd w:val="clear" w:color="auto" w:fill="auto"/>
            <w:noWrap/>
            <w:vAlign w:val="bottom"/>
            <w:hideMark/>
          </w:tcPr>
          <w:p w:rsidR="007465C2" w:rsidRPr="007465C2" w:rsidRDefault="007465C2" w:rsidP="007465C2">
            <w:pPr>
              <w:rPr>
                <w:rFonts w:ascii="Calibri" w:eastAsia="Times New Roman" w:hAnsi="Calibri" w:cs="Calibri"/>
                <w:color w:val="000000"/>
                <w:sz w:val="20"/>
                <w:szCs w:val="20"/>
                <w:lang w:val="es-MX" w:eastAsia="es-MX"/>
              </w:rPr>
            </w:pPr>
            <w:r w:rsidRPr="007465C2">
              <w:rPr>
                <w:rFonts w:ascii="Calibri" w:eastAsia="Times New Roman" w:hAnsi="Calibri" w:cs="Calibri"/>
                <w:color w:val="000000"/>
                <w:sz w:val="20"/>
                <w:szCs w:val="20"/>
                <w:lang w:val="es-MX" w:eastAsia="es-MX"/>
              </w:rPr>
              <w:t>Excursión de Abu Simbel en bus</w:t>
            </w:r>
          </w:p>
        </w:tc>
        <w:tc>
          <w:tcPr>
            <w:tcW w:w="1220" w:type="dxa"/>
            <w:tcBorders>
              <w:top w:val="nil"/>
              <w:left w:val="nil"/>
              <w:bottom w:val="single" w:sz="4" w:space="0" w:color="auto"/>
              <w:right w:val="single" w:sz="4" w:space="0" w:color="auto"/>
            </w:tcBorders>
            <w:shd w:val="clear" w:color="000000" w:fill="FFFFFF"/>
            <w:noWrap/>
            <w:vAlign w:val="center"/>
            <w:hideMark/>
          </w:tcPr>
          <w:p w:rsidR="007465C2" w:rsidRPr="007465C2" w:rsidRDefault="007465C2" w:rsidP="007465C2">
            <w:pPr>
              <w:jc w:val="center"/>
              <w:rPr>
                <w:rFonts w:ascii="Calibri" w:eastAsia="Times New Roman" w:hAnsi="Calibri" w:cs="Calibri"/>
                <w:color w:val="000000"/>
                <w:sz w:val="20"/>
                <w:szCs w:val="20"/>
                <w:lang w:val="es-MX" w:eastAsia="es-MX"/>
              </w:rPr>
            </w:pPr>
            <w:r w:rsidRPr="007465C2">
              <w:rPr>
                <w:rFonts w:ascii="Calibri" w:eastAsia="Times New Roman" w:hAnsi="Calibri" w:cs="Calibri"/>
                <w:color w:val="000000"/>
                <w:sz w:val="20"/>
                <w:szCs w:val="20"/>
                <w:lang w:val="es-MX" w:eastAsia="es-MX"/>
              </w:rPr>
              <w:t>219</w:t>
            </w:r>
          </w:p>
        </w:tc>
      </w:tr>
      <w:tr w:rsidR="007465C2" w:rsidRPr="007465C2" w:rsidTr="007465C2">
        <w:trPr>
          <w:trHeight w:val="288"/>
          <w:jc w:val="center"/>
        </w:trPr>
        <w:tc>
          <w:tcPr>
            <w:tcW w:w="3783" w:type="dxa"/>
            <w:tcBorders>
              <w:top w:val="nil"/>
              <w:left w:val="single" w:sz="4" w:space="0" w:color="auto"/>
              <w:bottom w:val="single" w:sz="4" w:space="0" w:color="auto"/>
              <w:right w:val="single" w:sz="4" w:space="0" w:color="auto"/>
            </w:tcBorders>
            <w:shd w:val="clear" w:color="auto" w:fill="auto"/>
            <w:noWrap/>
            <w:vAlign w:val="bottom"/>
            <w:hideMark/>
          </w:tcPr>
          <w:p w:rsidR="007465C2" w:rsidRPr="007465C2" w:rsidRDefault="007465C2" w:rsidP="007465C2">
            <w:pPr>
              <w:rPr>
                <w:rFonts w:ascii="Calibri" w:eastAsia="Times New Roman" w:hAnsi="Calibri" w:cs="Calibri"/>
                <w:color w:val="000000"/>
                <w:sz w:val="20"/>
                <w:szCs w:val="20"/>
                <w:lang w:val="es-MX" w:eastAsia="es-MX"/>
              </w:rPr>
            </w:pPr>
            <w:r w:rsidRPr="007465C2">
              <w:rPr>
                <w:rFonts w:ascii="Calibri" w:eastAsia="Times New Roman" w:hAnsi="Calibri" w:cs="Calibri"/>
                <w:color w:val="000000"/>
                <w:sz w:val="20"/>
                <w:szCs w:val="20"/>
                <w:lang w:val="es-MX" w:eastAsia="es-MX"/>
              </w:rPr>
              <w:t xml:space="preserve">*Excursión Alejandría con almuerzo </w:t>
            </w:r>
          </w:p>
        </w:tc>
        <w:tc>
          <w:tcPr>
            <w:tcW w:w="1220" w:type="dxa"/>
            <w:tcBorders>
              <w:top w:val="nil"/>
              <w:left w:val="nil"/>
              <w:bottom w:val="single" w:sz="4" w:space="0" w:color="auto"/>
              <w:right w:val="single" w:sz="4" w:space="0" w:color="auto"/>
            </w:tcBorders>
            <w:shd w:val="clear" w:color="000000" w:fill="FFFFFF"/>
            <w:noWrap/>
            <w:vAlign w:val="center"/>
            <w:hideMark/>
          </w:tcPr>
          <w:p w:rsidR="007465C2" w:rsidRPr="007465C2" w:rsidRDefault="007465C2" w:rsidP="007465C2">
            <w:pPr>
              <w:jc w:val="center"/>
              <w:rPr>
                <w:rFonts w:ascii="Calibri" w:eastAsia="Times New Roman" w:hAnsi="Calibri" w:cs="Calibri"/>
                <w:color w:val="000000"/>
                <w:sz w:val="20"/>
                <w:szCs w:val="20"/>
                <w:lang w:val="es-MX" w:eastAsia="es-MX"/>
              </w:rPr>
            </w:pPr>
            <w:r w:rsidRPr="007465C2">
              <w:rPr>
                <w:rFonts w:ascii="Calibri" w:eastAsia="Times New Roman" w:hAnsi="Calibri" w:cs="Calibri"/>
                <w:color w:val="000000"/>
                <w:sz w:val="20"/>
                <w:szCs w:val="20"/>
                <w:lang w:val="es-MX" w:eastAsia="es-MX"/>
              </w:rPr>
              <w:t>219</w:t>
            </w:r>
          </w:p>
        </w:tc>
      </w:tr>
      <w:tr w:rsidR="007465C2" w:rsidRPr="007465C2" w:rsidTr="007465C2">
        <w:trPr>
          <w:trHeight w:val="288"/>
          <w:jc w:val="center"/>
        </w:trPr>
        <w:tc>
          <w:tcPr>
            <w:tcW w:w="3783" w:type="dxa"/>
            <w:tcBorders>
              <w:top w:val="nil"/>
              <w:left w:val="single" w:sz="4" w:space="0" w:color="auto"/>
              <w:bottom w:val="single" w:sz="4" w:space="0" w:color="auto"/>
              <w:right w:val="single" w:sz="4" w:space="0" w:color="auto"/>
            </w:tcBorders>
            <w:shd w:val="clear" w:color="auto" w:fill="auto"/>
            <w:noWrap/>
            <w:vAlign w:val="bottom"/>
            <w:hideMark/>
          </w:tcPr>
          <w:p w:rsidR="007465C2" w:rsidRPr="007465C2" w:rsidRDefault="007465C2" w:rsidP="007465C2">
            <w:pPr>
              <w:rPr>
                <w:rFonts w:ascii="Calibri" w:eastAsia="Times New Roman" w:hAnsi="Calibri" w:cs="Calibri"/>
                <w:i/>
                <w:iCs/>
                <w:color w:val="FF0000"/>
                <w:sz w:val="20"/>
                <w:szCs w:val="20"/>
                <w:lang w:val="es-MX" w:eastAsia="es-MX"/>
              </w:rPr>
            </w:pPr>
            <w:r w:rsidRPr="007465C2">
              <w:rPr>
                <w:rFonts w:ascii="Calibri" w:eastAsia="Times New Roman" w:hAnsi="Calibri" w:cs="Calibri"/>
                <w:i/>
                <w:iCs/>
                <w:color w:val="FF0000"/>
                <w:sz w:val="20"/>
                <w:szCs w:val="20"/>
                <w:lang w:val="es-MX" w:eastAsia="es-MX"/>
              </w:rPr>
              <w:t>*Tarifa del 01 oct - 10 dic 2025</w:t>
            </w:r>
          </w:p>
        </w:tc>
        <w:tc>
          <w:tcPr>
            <w:tcW w:w="1220" w:type="dxa"/>
            <w:tcBorders>
              <w:top w:val="nil"/>
              <w:left w:val="nil"/>
              <w:bottom w:val="single" w:sz="4" w:space="0" w:color="auto"/>
              <w:right w:val="single" w:sz="4" w:space="0" w:color="auto"/>
            </w:tcBorders>
            <w:shd w:val="clear" w:color="000000" w:fill="FFFFFF"/>
            <w:noWrap/>
            <w:vAlign w:val="center"/>
            <w:hideMark/>
          </w:tcPr>
          <w:p w:rsidR="007465C2" w:rsidRPr="007465C2" w:rsidRDefault="007465C2" w:rsidP="007465C2">
            <w:pPr>
              <w:jc w:val="center"/>
              <w:rPr>
                <w:rFonts w:ascii="Calibri" w:eastAsia="Times New Roman" w:hAnsi="Calibri" w:cs="Calibri"/>
                <w:color w:val="000000"/>
                <w:sz w:val="20"/>
                <w:szCs w:val="20"/>
                <w:lang w:val="es-MX" w:eastAsia="es-MX"/>
              </w:rPr>
            </w:pPr>
            <w:r w:rsidRPr="007465C2">
              <w:rPr>
                <w:rFonts w:ascii="Calibri" w:eastAsia="Times New Roman" w:hAnsi="Calibri" w:cs="Calibri"/>
                <w:color w:val="000000"/>
                <w:sz w:val="20"/>
                <w:szCs w:val="20"/>
                <w:lang w:val="es-MX" w:eastAsia="es-MX"/>
              </w:rPr>
              <w:t>247</w:t>
            </w:r>
          </w:p>
        </w:tc>
      </w:tr>
      <w:tr w:rsidR="007465C2" w:rsidRPr="007465C2" w:rsidTr="007465C2">
        <w:trPr>
          <w:trHeight w:val="288"/>
          <w:jc w:val="center"/>
        </w:trPr>
        <w:tc>
          <w:tcPr>
            <w:tcW w:w="3783" w:type="dxa"/>
            <w:tcBorders>
              <w:top w:val="nil"/>
              <w:left w:val="single" w:sz="4" w:space="0" w:color="auto"/>
              <w:bottom w:val="single" w:sz="4" w:space="0" w:color="auto"/>
              <w:right w:val="single" w:sz="4" w:space="0" w:color="auto"/>
            </w:tcBorders>
            <w:shd w:val="clear" w:color="auto" w:fill="auto"/>
            <w:noWrap/>
            <w:vAlign w:val="bottom"/>
            <w:hideMark/>
          </w:tcPr>
          <w:p w:rsidR="007465C2" w:rsidRPr="007465C2" w:rsidRDefault="007465C2" w:rsidP="007465C2">
            <w:pPr>
              <w:rPr>
                <w:rFonts w:ascii="Calibri" w:eastAsia="Times New Roman" w:hAnsi="Calibri" w:cs="Calibri"/>
                <w:color w:val="000000"/>
                <w:sz w:val="20"/>
                <w:szCs w:val="20"/>
                <w:lang w:val="es-MX" w:eastAsia="es-MX"/>
              </w:rPr>
            </w:pPr>
            <w:r w:rsidRPr="007465C2">
              <w:rPr>
                <w:rFonts w:ascii="Calibri" w:eastAsia="Times New Roman" w:hAnsi="Calibri" w:cs="Calibri"/>
                <w:color w:val="000000"/>
                <w:sz w:val="20"/>
                <w:szCs w:val="20"/>
                <w:lang w:val="es-MX" w:eastAsia="es-MX"/>
              </w:rPr>
              <w:t xml:space="preserve">*Espectáculo Luz y sonido en El Cairo </w:t>
            </w:r>
          </w:p>
        </w:tc>
        <w:tc>
          <w:tcPr>
            <w:tcW w:w="1220" w:type="dxa"/>
            <w:tcBorders>
              <w:top w:val="nil"/>
              <w:left w:val="nil"/>
              <w:bottom w:val="single" w:sz="4" w:space="0" w:color="auto"/>
              <w:right w:val="single" w:sz="4" w:space="0" w:color="auto"/>
            </w:tcBorders>
            <w:shd w:val="clear" w:color="000000" w:fill="FFFFFF"/>
            <w:noWrap/>
            <w:vAlign w:val="center"/>
            <w:hideMark/>
          </w:tcPr>
          <w:p w:rsidR="007465C2" w:rsidRPr="007465C2" w:rsidRDefault="007465C2" w:rsidP="007465C2">
            <w:pPr>
              <w:jc w:val="center"/>
              <w:rPr>
                <w:rFonts w:ascii="Calibri" w:eastAsia="Times New Roman" w:hAnsi="Calibri" w:cs="Calibri"/>
                <w:color w:val="000000"/>
                <w:sz w:val="20"/>
                <w:szCs w:val="20"/>
                <w:lang w:val="es-MX" w:eastAsia="es-MX"/>
              </w:rPr>
            </w:pPr>
            <w:r w:rsidRPr="007465C2">
              <w:rPr>
                <w:rFonts w:ascii="Calibri" w:eastAsia="Times New Roman" w:hAnsi="Calibri" w:cs="Calibri"/>
                <w:color w:val="000000"/>
                <w:sz w:val="20"/>
                <w:szCs w:val="20"/>
                <w:lang w:val="es-MX" w:eastAsia="es-MX"/>
              </w:rPr>
              <w:t>96</w:t>
            </w:r>
          </w:p>
        </w:tc>
      </w:tr>
      <w:tr w:rsidR="007465C2" w:rsidRPr="007465C2" w:rsidTr="007465C2">
        <w:trPr>
          <w:trHeight w:val="288"/>
          <w:jc w:val="center"/>
        </w:trPr>
        <w:tc>
          <w:tcPr>
            <w:tcW w:w="3783" w:type="dxa"/>
            <w:tcBorders>
              <w:top w:val="nil"/>
              <w:left w:val="single" w:sz="4" w:space="0" w:color="auto"/>
              <w:bottom w:val="single" w:sz="4" w:space="0" w:color="auto"/>
              <w:right w:val="single" w:sz="4" w:space="0" w:color="auto"/>
            </w:tcBorders>
            <w:shd w:val="clear" w:color="auto" w:fill="auto"/>
            <w:noWrap/>
            <w:vAlign w:val="bottom"/>
            <w:hideMark/>
          </w:tcPr>
          <w:p w:rsidR="007465C2" w:rsidRPr="007465C2" w:rsidRDefault="007465C2" w:rsidP="007465C2">
            <w:pPr>
              <w:rPr>
                <w:rFonts w:ascii="Calibri" w:eastAsia="Times New Roman" w:hAnsi="Calibri" w:cs="Calibri"/>
                <w:i/>
                <w:iCs/>
                <w:color w:val="FF0000"/>
                <w:sz w:val="20"/>
                <w:szCs w:val="20"/>
                <w:lang w:val="es-MX" w:eastAsia="es-MX"/>
              </w:rPr>
            </w:pPr>
            <w:r w:rsidRPr="007465C2">
              <w:rPr>
                <w:rFonts w:ascii="Calibri" w:eastAsia="Times New Roman" w:hAnsi="Calibri" w:cs="Calibri"/>
                <w:i/>
                <w:iCs/>
                <w:color w:val="FF0000"/>
                <w:sz w:val="20"/>
                <w:szCs w:val="20"/>
                <w:lang w:val="es-MX" w:eastAsia="es-MX"/>
              </w:rPr>
              <w:t>*Tarifa del 01 oct - 10 dic 2025</w:t>
            </w:r>
          </w:p>
        </w:tc>
        <w:tc>
          <w:tcPr>
            <w:tcW w:w="1220" w:type="dxa"/>
            <w:tcBorders>
              <w:top w:val="nil"/>
              <w:left w:val="nil"/>
              <w:bottom w:val="single" w:sz="4" w:space="0" w:color="auto"/>
              <w:right w:val="single" w:sz="4" w:space="0" w:color="auto"/>
            </w:tcBorders>
            <w:shd w:val="clear" w:color="000000" w:fill="FFFFFF"/>
            <w:noWrap/>
            <w:vAlign w:val="center"/>
            <w:hideMark/>
          </w:tcPr>
          <w:p w:rsidR="007465C2" w:rsidRPr="007465C2" w:rsidRDefault="007465C2" w:rsidP="007465C2">
            <w:pPr>
              <w:jc w:val="center"/>
              <w:rPr>
                <w:rFonts w:ascii="Calibri" w:eastAsia="Times New Roman" w:hAnsi="Calibri" w:cs="Calibri"/>
                <w:color w:val="000000"/>
                <w:sz w:val="20"/>
                <w:szCs w:val="20"/>
                <w:lang w:val="es-MX" w:eastAsia="es-MX"/>
              </w:rPr>
            </w:pPr>
            <w:r w:rsidRPr="007465C2">
              <w:rPr>
                <w:rFonts w:ascii="Calibri" w:eastAsia="Times New Roman" w:hAnsi="Calibri" w:cs="Calibri"/>
                <w:color w:val="000000"/>
                <w:sz w:val="20"/>
                <w:szCs w:val="20"/>
                <w:lang w:val="es-MX" w:eastAsia="es-MX"/>
              </w:rPr>
              <w:t>103</w:t>
            </w:r>
          </w:p>
        </w:tc>
      </w:tr>
    </w:tbl>
    <w:p w:rsidR="00DF52FE" w:rsidRPr="007465C2" w:rsidRDefault="00DF52FE" w:rsidP="00DF52FE">
      <w:pPr>
        <w:rPr>
          <w:rFonts w:ascii="Calibri" w:hAnsi="Calibri" w:cs="Calibri"/>
          <w:sz w:val="20"/>
          <w:szCs w:val="20"/>
          <w:lang w:val="es-MX"/>
        </w:rPr>
      </w:pPr>
    </w:p>
    <w:p w:rsidR="00DF52FE" w:rsidRPr="007465C2" w:rsidRDefault="00DF52FE" w:rsidP="00DF52FE">
      <w:pPr>
        <w:rPr>
          <w:rFonts w:ascii="Calibri" w:hAnsi="Calibri" w:cs="Calibri"/>
          <w:sz w:val="20"/>
          <w:szCs w:val="20"/>
          <w:lang w:val="es-MX"/>
        </w:rPr>
      </w:pPr>
    </w:p>
    <w:p w:rsidR="00DF52FE" w:rsidRPr="00AF2E6D" w:rsidRDefault="00DF52FE" w:rsidP="00DF52FE">
      <w:pPr>
        <w:rPr>
          <w:rFonts w:ascii="Calibri" w:eastAsia="Calibri" w:hAnsi="Calibri" w:cs="Calibri"/>
          <w:b/>
          <w:color w:val="000000" w:themeColor="text1"/>
          <w:sz w:val="20"/>
          <w:szCs w:val="20"/>
        </w:rPr>
      </w:pPr>
      <w:r w:rsidRPr="00AF2E6D">
        <w:rPr>
          <w:rFonts w:ascii="Calibri" w:eastAsia="Calibri" w:hAnsi="Calibri" w:cs="Calibri"/>
          <w:b/>
          <w:color w:val="000000" w:themeColor="text1"/>
          <w:sz w:val="20"/>
          <w:szCs w:val="20"/>
        </w:rPr>
        <w:t>NOTAS IMPORTANTES:</w:t>
      </w:r>
    </w:p>
    <w:p w:rsidR="00DF52FE" w:rsidRPr="0047778D" w:rsidRDefault="00DF52FE" w:rsidP="00DF52FE">
      <w:pPr>
        <w:pStyle w:val="Textosinformato"/>
        <w:jc w:val="center"/>
        <w:rPr>
          <w:rFonts w:ascii="Calibri" w:eastAsia="Calibri" w:hAnsi="Calibri" w:cs="Calibri"/>
          <w:b/>
          <w:color w:val="00B050"/>
          <w:sz w:val="24"/>
          <w:szCs w:val="24"/>
          <w:lang w:val="es-MX"/>
        </w:rPr>
      </w:pPr>
      <w:r w:rsidRPr="0047778D">
        <w:rPr>
          <w:rFonts w:ascii="Calibri" w:eastAsia="Calibri" w:hAnsi="Calibri" w:cs="Calibri"/>
          <w:b/>
          <w:color w:val="00B050"/>
          <w:sz w:val="24"/>
          <w:szCs w:val="24"/>
          <w:lang w:val="es-MX"/>
        </w:rPr>
        <w:t>Requiere visa para Egipto</w:t>
      </w:r>
    </w:p>
    <w:p w:rsidR="00DF52FE" w:rsidRPr="004E23B9" w:rsidRDefault="00DF52FE" w:rsidP="00DF52FE">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ED4832">
        <w:rPr>
          <w:rStyle w:val="Textoennegrita"/>
          <w:rFonts w:ascii="Calibri" w:hAnsi="Calibri" w:cs="Calibri"/>
          <w:sz w:val="20"/>
          <w:szCs w:val="20"/>
        </w:rPr>
        <w:t xml:space="preserve">Es </w:t>
      </w:r>
      <w:r w:rsidRPr="004E23B9">
        <w:rPr>
          <w:rStyle w:val="Textoennegrita"/>
          <w:rFonts w:ascii="Calibri" w:hAnsi="Calibri" w:cs="Calibri"/>
          <w:sz w:val="20"/>
          <w:szCs w:val="20"/>
        </w:rPr>
        <w:t xml:space="preserve">responsabilidad del pasajero contar con pasaporte vigente, así como visados, vacunas y requisitos necesarios para realizar su viaje. </w:t>
      </w:r>
    </w:p>
    <w:p w:rsidR="00DF52FE" w:rsidRPr="004E23B9" w:rsidRDefault="00DF52FE" w:rsidP="00DF52FE">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4E23B9">
        <w:rPr>
          <w:rStyle w:val="Textoennegrita"/>
          <w:rFonts w:ascii="Calibri" w:hAnsi="Calibri" w:cs="Calibri"/>
          <w:sz w:val="20"/>
          <w:szCs w:val="20"/>
        </w:rPr>
        <w:t>El orden de los servicios podría variar según disponibilidad aérea y/o terrestre.</w:t>
      </w:r>
    </w:p>
    <w:p w:rsidR="00DF52FE" w:rsidRPr="004E23B9" w:rsidRDefault="00DF52FE" w:rsidP="00DF52FE">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4E23B9">
        <w:rPr>
          <w:rStyle w:val="Textoennegrita"/>
          <w:rFonts w:ascii="Calibri" w:hAnsi="Calibri" w:cs="Calibri"/>
          <w:sz w:val="20"/>
          <w:szCs w:val="20"/>
        </w:rPr>
        <w:t xml:space="preserve">Recomendamos viajar bajo la cobertura de una póliza de Seguro más amplia. Su ejecutivo de Juliá Tours puede informarle.  </w:t>
      </w:r>
    </w:p>
    <w:p w:rsidR="00DF52FE" w:rsidRPr="004E23B9" w:rsidRDefault="00DF52FE" w:rsidP="00DF52FE">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Existen impuestos locales que se pagan directo en los aeropuertos, puede ser a la llegada o a la salida del destino. </w:t>
      </w:r>
    </w:p>
    <w:p w:rsidR="00DF52FE" w:rsidRPr="004E23B9" w:rsidRDefault="00DF52FE" w:rsidP="00DF52FE">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Algunos hoteles cobran un resort fee que el pasajero deberá pagar en destino.</w:t>
      </w:r>
      <w:r w:rsidRPr="004E23B9">
        <w:rPr>
          <w:rFonts w:ascii="Calibri" w:hAnsi="Calibri" w:cs="Calibri"/>
          <w:sz w:val="20"/>
          <w:szCs w:val="20"/>
        </w:rPr>
        <w:br/>
        <w:t xml:space="preserve">El horario estándar de </w:t>
      </w:r>
      <w:proofErr w:type="spellStart"/>
      <w:r w:rsidRPr="004E23B9">
        <w:rPr>
          <w:rFonts w:ascii="Calibri" w:hAnsi="Calibri" w:cs="Calibri"/>
          <w:sz w:val="20"/>
          <w:szCs w:val="20"/>
        </w:rPr>
        <w:t>check</w:t>
      </w:r>
      <w:proofErr w:type="spellEnd"/>
      <w:r w:rsidRPr="004E23B9">
        <w:rPr>
          <w:rFonts w:ascii="Calibri" w:hAnsi="Calibri" w:cs="Calibri"/>
          <w:sz w:val="20"/>
          <w:szCs w:val="20"/>
        </w:rPr>
        <w:t xml:space="preserve"> in 15:00hrs y el </w:t>
      </w:r>
      <w:proofErr w:type="spellStart"/>
      <w:r w:rsidRPr="004E23B9">
        <w:rPr>
          <w:rFonts w:ascii="Calibri" w:hAnsi="Calibri" w:cs="Calibri"/>
          <w:sz w:val="20"/>
          <w:szCs w:val="20"/>
        </w:rPr>
        <w:t>check</w:t>
      </w:r>
      <w:proofErr w:type="spellEnd"/>
      <w:r w:rsidRPr="004E23B9">
        <w:rPr>
          <w:rFonts w:ascii="Calibri" w:hAnsi="Calibri" w:cs="Calibri"/>
          <w:sz w:val="20"/>
          <w:szCs w:val="20"/>
        </w:rPr>
        <w:t xml:space="preserve"> </w:t>
      </w:r>
      <w:proofErr w:type="spellStart"/>
      <w:r w:rsidRPr="004E23B9">
        <w:rPr>
          <w:rFonts w:ascii="Calibri" w:hAnsi="Calibri" w:cs="Calibri"/>
          <w:sz w:val="20"/>
          <w:szCs w:val="20"/>
        </w:rPr>
        <w:t>out</w:t>
      </w:r>
      <w:proofErr w:type="spellEnd"/>
      <w:r w:rsidRPr="004E23B9">
        <w:rPr>
          <w:rFonts w:ascii="Calibri" w:hAnsi="Calibri" w:cs="Calibri"/>
          <w:sz w:val="20"/>
          <w:szCs w:val="20"/>
        </w:rPr>
        <w:t xml:space="preserve"> 11:00hrs.</w:t>
      </w:r>
    </w:p>
    <w:p w:rsidR="00DF52FE" w:rsidRPr="004E23B9" w:rsidRDefault="00DF52FE" w:rsidP="00DF52FE">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DF52FE" w:rsidRPr="004E23B9" w:rsidRDefault="00DF52FE" w:rsidP="00DF52FE">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El crucero de 4 noches opera lunes y sábado, dependiendo de la fecha de llegada será el orden de los servicios. </w:t>
      </w:r>
    </w:p>
    <w:p w:rsidR="00DF52FE" w:rsidRPr="004E23B9" w:rsidRDefault="00DF52FE" w:rsidP="00DF52FE">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Las propinas no están incluidas y por cuestión cultural se deberán pagar a la llegada al Cairo, no son obligatorias, costo aproximado $60 </w:t>
      </w:r>
      <w:proofErr w:type="spellStart"/>
      <w:r w:rsidRPr="004E23B9">
        <w:rPr>
          <w:rFonts w:ascii="Calibri" w:hAnsi="Calibri" w:cs="Calibri"/>
          <w:sz w:val="20"/>
          <w:szCs w:val="20"/>
        </w:rPr>
        <w:t>usd</w:t>
      </w:r>
      <w:proofErr w:type="spellEnd"/>
      <w:r w:rsidRPr="004E23B9">
        <w:rPr>
          <w:rFonts w:ascii="Calibri" w:hAnsi="Calibri" w:cs="Calibri"/>
          <w:sz w:val="20"/>
          <w:szCs w:val="20"/>
        </w:rPr>
        <w:t xml:space="preserve"> por persona para todo el circuito y el crucero.</w:t>
      </w:r>
    </w:p>
    <w:p w:rsidR="00DF52FE" w:rsidRPr="00AF2E6D" w:rsidRDefault="00DF52FE" w:rsidP="00DF52FE">
      <w:pPr>
        <w:pStyle w:val="Prrafodelista"/>
        <w:tabs>
          <w:tab w:val="left" w:pos="851"/>
        </w:tabs>
        <w:spacing w:after="160" w:line="259" w:lineRule="auto"/>
        <w:jc w:val="both"/>
        <w:rPr>
          <w:rFonts w:ascii="Calibri" w:hAnsi="Calibri" w:cs="Calibri"/>
          <w:sz w:val="20"/>
          <w:szCs w:val="20"/>
        </w:rPr>
      </w:pPr>
    </w:p>
    <w:p w:rsidR="008A668C" w:rsidRDefault="008A668C"/>
    <w:sectPr w:rsidR="008A668C" w:rsidSect="00F249CA">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51D22" w:rsidRDefault="00C51D22" w:rsidP="00F249CA">
      <w:r>
        <w:separator/>
      </w:r>
    </w:p>
  </w:endnote>
  <w:endnote w:type="continuationSeparator" w:id="0">
    <w:p w:rsidR="00C51D22" w:rsidRDefault="00C51D22"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51D22" w:rsidRDefault="00C51D22" w:rsidP="00F249CA">
      <w:r>
        <w:separator/>
      </w:r>
    </w:p>
  </w:footnote>
  <w:footnote w:type="continuationSeparator" w:id="0">
    <w:p w:rsidR="00C51D22" w:rsidRDefault="00C51D22"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2E0116">
    <w:pPr>
      <w:pStyle w:val="Encabezado"/>
    </w:pPr>
    <w:r>
      <w:rPr>
        <w:noProof/>
      </w:rPr>
      <w:drawing>
        <wp:anchor distT="0" distB="0" distL="114300" distR="114300" simplePos="0" relativeHeight="251658240" behindDoc="1" locked="0" layoutInCell="1" allowOverlap="1" wp14:anchorId="34FBEB8B" wp14:editId="4F793073">
          <wp:simplePos x="0" y="0"/>
          <wp:positionH relativeFrom="column">
            <wp:posOffset>-530860</wp:posOffset>
          </wp:positionH>
          <wp:positionV relativeFrom="paragraph">
            <wp:posOffset>-450215</wp:posOffset>
          </wp:positionV>
          <wp:extent cx="7766002" cy="10039350"/>
          <wp:effectExtent l="0" t="0" r="6985" b="0"/>
          <wp:wrapNone/>
          <wp:docPr id="5646252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8926" cy="1005605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0"/>
  </w:num>
  <w:num w:numId="2" w16cid:durableId="15116012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6FE8"/>
    <w:rsid w:val="00056CE6"/>
    <w:rsid w:val="000E49C1"/>
    <w:rsid w:val="00156157"/>
    <w:rsid w:val="0016559C"/>
    <w:rsid w:val="001B791C"/>
    <w:rsid w:val="001D2735"/>
    <w:rsid w:val="00246994"/>
    <w:rsid w:val="002B1B58"/>
    <w:rsid w:val="002E0116"/>
    <w:rsid w:val="00300582"/>
    <w:rsid w:val="00380087"/>
    <w:rsid w:val="003B3852"/>
    <w:rsid w:val="003C0F9E"/>
    <w:rsid w:val="00485855"/>
    <w:rsid w:val="004B1077"/>
    <w:rsid w:val="005130DC"/>
    <w:rsid w:val="005539EE"/>
    <w:rsid w:val="005F05BA"/>
    <w:rsid w:val="006E22D1"/>
    <w:rsid w:val="007465C2"/>
    <w:rsid w:val="00846FE5"/>
    <w:rsid w:val="008A668C"/>
    <w:rsid w:val="008D6971"/>
    <w:rsid w:val="009175C6"/>
    <w:rsid w:val="00921546"/>
    <w:rsid w:val="009B0106"/>
    <w:rsid w:val="00A527B7"/>
    <w:rsid w:val="00B43F0E"/>
    <w:rsid w:val="00B830CD"/>
    <w:rsid w:val="00B90A9B"/>
    <w:rsid w:val="00B9116B"/>
    <w:rsid w:val="00C36D3D"/>
    <w:rsid w:val="00C47412"/>
    <w:rsid w:val="00C51D22"/>
    <w:rsid w:val="00C64831"/>
    <w:rsid w:val="00CB661D"/>
    <w:rsid w:val="00DF52FE"/>
    <w:rsid w:val="00DF7CF9"/>
    <w:rsid w:val="00E041C2"/>
    <w:rsid w:val="00E3644D"/>
    <w:rsid w:val="00E93BA8"/>
    <w:rsid w:val="00F249CA"/>
    <w:rsid w:val="00F31B8A"/>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2FE"/>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DF52FE"/>
    <w:rPr>
      <w:rFonts w:ascii="Courier" w:hAnsi="Courier"/>
      <w:sz w:val="21"/>
      <w:szCs w:val="21"/>
    </w:rPr>
  </w:style>
  <w:style w:type="character" w:customStyle="1" w:styleId="TextosinformatoCar">
    <w:name w:val="Texto sin formato Car"/>
    <w:basedOn w:val="Fuentedeprrafopredeter"/>
    <w:link w:val="Textosinformato"/>
    <w:rsid w:val="00DF52FE"/>
    <w:rPr>
      <w:rFonts w:ascii="Courier" w:hAnsi="Courier"/>
      <w:kern w:val="0"/>
      <w:sz w:val="21"/>
      <w:szCs w:val="21"/>
      <w:lang w:val="es-ES_tradnl"/>
      <w14:ligatures w14:val="none"/>
    </w:rPr>
  </w:style>
  <w:style w:type="character" w:styleId="Textoennegrita">
    <w:name w:val="Strong"/>
    <w:basedOn w:val="Fuentedeprrafopredeter"/>
    <w:uiPriority w:val="22"/>
    <w:qFormat/>
    <w:rsid w:val="00DF52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9451972">
      <w:bodyDiv w:val="1"/>
      <w:marLeft w:val="0"/>
      <w:marRight w:val="0"/>
      <w:marTop w:val="0"/>
      <w:marBottom w:val="0"/>
      <w:divBdr>
        <w:top w:val="none" w:sz="0" w:space="0" w:color="auto"/>
        <w:left w:val="none" w:sz="0" w:space="0" w:color="auto"/>
        <w:bottom w:val="none" w:sz="0" w:space="0" w:color="auto"/>
        <w:right w:val="none" w:sz="0" w:space="0" w:color="auto"/>
      </w:divBdr>
    </w:div>
    <w:div w:id="1066731903">
      <w:bodyDiv w:val="1"/>
      <w:marLeft w:val="0"/>
      <w:marRight w:val="0"/>
      <w:marTop w:val="0"/>
      <w:marBottom w:val="0"/>
      <w:divBdr>
        <w:top w:val="none" w:sz="0" w:space="0" w:color="auto"/>
        <w:left w:val="none" w:sz="0" w:space="0" w:color="auto"/>
        <w:bottom w:val="none" w:sz="0" w:space="0" w:color="auto"/>
        <w:right w:val="none" w:sz="0" w:space="0" w:color="auto"/>
      </w:divBdr>
    </w:div>
    <w:div w:id="1108507836">
      <w:bodyDiv w:val="1"/>
      <w:marLeft w:val="0"/>
      <w:marRight w:val="0"/>
      <w:marTop w:val="0"/>
      <w:marBottom w:val="0"/>
      <w:divBdr>
        <w:top w:val="none" w:sz="0" w:space="0" w:color="auto"/>
        <w:left w:val="none" w:sz="0" w:space="0" w:color="auto"/>
        <w:bottom w:val="none" w:sz="0" w:space="0" w:color="auto"/>
        <w:right w:val="none" w:sz="0" w:space="0" w:color="auto"/>
      </w:divBdr>
    </w:div>
    <w:div w:id="1985355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1092</Words>
  <Characters>6011</Characters>
  <Application>Microsoft Office Word</Application>
  <DocSecurity>0</DocSecurity>
  <Lines>50</Lines>
  <Paragraphs>14</Paragraphs>
  <ScaleCrop>false</ScaleCrop>
  <Company/>
  <LinksUpToDate>false</LinksUpToDate>
  <CharactersWithSpaces>7089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2025-03-18T18:35:00Z</dcterms:created>
  <dcterms:modified xsi:type="dcterms:W3CDTF">2025-03-18T18:35:00Z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db8f881e-65bc-471e-9b20-3d818787c843</vt:lpwstr>
  </property>
</Properties>
</file>